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F2" w:rsidRPr="004D6FC7" w:rsidRDefault="00BE53F2" w:rsidP="00BE53F2">
      <w:pPr>
        <w:pStyle w:val="a3"/>
        <w:tabs>
          <w:tab w:val="left" w:pos="709"/>
        </w:tabs>
        <w:outlineLvl w:val="0"/>
        <w:rPr>
          <w:b/>
          <w:color w:val="000000"/>
          <w:sz w:val="24"/>
        </w:rPr>
      </w:pPr>
      <w:r w:rsidRPr="004D6FC7">
        <w:rPr>
          <w:b/>
          <w:color w:val="000000"/>
          <w:sz w:val="24"/>
        </w:rPr>
        <w:t>РОССИЙСКАЯ ФЕДЕРАЦИЯ</w:t>
      </w:r>
    </w:p>
    <w:p w:rsidR="00BE53F2" w:rsidRPr="004D6FC7" w:rsidRDefault="00BE53F2" w:rsidP="00BE53F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4D6FC7">
        <w:rPr>
          <w:rFonts w:ascii="Times New Roman" w:hAnsi="Times New Roman"/>
          <w:b/>
          <w:color w:val="000000"/>
        </w:rPr>
        <w:t>РОСТОВСКАЯ ОБЛАСТЬ</w:t>
      </w:r>
    </w:p>
    <w:p w:rsidR="00BE53F2" w:rsidRPr="004D6FC7" w:rsidRDefault="00BE53F2" w:rsidP="00BE53F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4D6FC7">
        <w:rPr>
          <w:rFonts w:ascii="Times New Roman" w:hAnsi="Times New Roman"/>
          <w:b/>
          <w:color w:val="000000"/>
        </w:rPr>
        <w:t>ТАЦИНСКИЙ РАЙОН</w:t>
      </w:r>
    </w:p>
    <w:p w:rsidR="00BE53F2" w:rsidRPr="004D6FC7" w:rsidRDefault="00BE53F2" w:rsidP="00BE53F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4D6FC7">
        <w:rPr>
          <w:rFonts w:ascii="Times New Roman" w:hAnsi="Times New Roman"/>
          <w:b/>
          <w:color w:val="000000"/>
        </w:rPr>
        <w:t>МУНИЦИПАЛЬНОЕ ОБРАЗОВАНИЕ</w:t>
      </w:r>
    </w:p>
    <w:p w:rsidR="00BE53F2" w:rsidRPr="004D6FC7" w:rsidRDefault="00BE53F2" w:rsidP="00BE53F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4D6FC7">
        <w:rPr>
          <w:rFonts w:ascii="Times New Roman" w:hAnsi="Times New Roman"/>
          <w:b/>
          <w:color w:val="000000"/>
        </w:rPr>
        <w:t>«</w:t>
      </w:r>
      <w:r>
        <w:rPr>
          <w:rFonts w:ascii="Times New Roman" w:hAnsi="Times New Roman"/>
          <w:b/>
          <w:color w:val="000000"/>
        </w:rPr>
        <w:t>УГЛЕГОР</w:t>
      </w:r>
      <w:r w:rsidRPr="004D6FC7">
        <w:rPr>
          <w:rFonts w:ascii="Times New Roman" w:hAnsi="Times New Roman"/>
          <w:b/>
          <w:color w:val="000000"/>
        </w:rPr>
        <w:t>СКОЕ СЕЛЬСКОЕ ПОСЕЛЕНИЕ»</w:t>
      </w:r>
    </w:p>
    <w:p w:rsidR="00BE53F2" w:rsidRPr="004D6FC7" w:rsidRDefault="00BE53F2" w:rsidP="00BE53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D6FC7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  <w:proofErr w:type="spellStart"/>
      <w:r>
        <w:rPr>
          <w:rFonts w:ascii="Times New Roman" w:hAnsi="Times New Roman"/>
          <w:b/>
          <w:sz w:val="32"/>
          <w:szCs w:val="32"/>
        </w:rPr>
        <w:t>Углегорского</w:t>
      </w:r>
      <w:proofErr w:type="spellEnd"/>
      <w:r w:rsidRPr="004D6FC7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BE53F2" w:rsidRPr="004D6FC7" w:rsidRDefault="00BE53F2" w:rsidP="00BE53F2">
      <w:pPr>
        <w:spacing w:after="0" w:line="240" w:lineRule="auto"/>
        <w:rPr>
          <w:rFonts w:ascii="Times New Roman" w:hAnsi="Times New Roman"/>
          <w:b/>
        </w:rPr>
      </w:pPr>
      <w:r w:rsidRPr="004D6FC7">
        <w:rPr>
          <w:rFonts w:ascii="Times New Roman" w:hAnsi="Times New Roman"/>
          <w:b/>
        </w:rPr>
        <w:t>_________________________________________________________________________________</w:t>
      </w:r>
    </w:p>
    <w:p w:rsidR="00BE53F2" w:rsidRPr="004D6FC7" w:rsidRDefault="00BE53F2" w:rsidP="00BE53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D6FC7"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BE53F2" w:rsidRPr="004D6FC7" w:rsidRDefault="00BE53F2" w:rsidP="00BE5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53F2" w:rsidRPr="004D6FC7" w:rsidRDefault="00936488" w:rsidP="00BE5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31.05.</w:t>
      </w:r>
      <w:r w:rsidR="00BE53F2" w:rsidRPr="004D6FC7">
        <w:rPr>
          <w:rFonts w:ascii="Times New Roman" w:hAnsi="Times New Roman"/>
          <w:b/>
          <w:sz w:val="28"/>
          <w:szCs w:val="28"/>
        </w:rPr>
        <w:t xml:space="preserve"> 201</w:t>
      </w:r>
      <w:r w:rsidR="00BE53F2">
        <w:rPr>
          <w:rFonts w:ascii="Times New Roman" w:hAnsi="Times New Roman"/>
          <w:b/>
          <w:sz w:val="28"/>
          <w:szCs w:val="28"/>
        </w:rPr>
        <w:t>8</w:t>
      </w:r>
      <w:r w:rsidR="00BE53F2" w:rsidRPr="004D6FC7">
        <w:rPr>
          <w:rFonts w:ascii="Times New Roman" w:hAnsi="Times New Roman"/>
          <w:b/>
          <w:sz w:val="28"/>
          <w:szCs w:val="28"/>
        </w:rPr>
        <w:t xml:space="preserve"> г.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№ 94</w:t>
      </w:r>
      <w:r w:rsidR="00BE53F2" w:rsidRPr="004D6FC7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п. </w:t>
      </w:r>
      <w:proofErr w:type="spellStart"/>
      <w:r>
        <w:rPr>
          <w:rFonts w:ascii="Times New Roman" w:hAnsi="Times New Roman"/>
          <w:b/>
          <w:sz w:val="28"/>
          <w:szCs w:val="28"/>
        </w:rPr>
        <w:t>Углегорский</w:t>
      </w:r>
      <w:proofErr w:type="spellEnd"/>
    </w:p>
    <w:p w:rsidR="00BE53F2" w:rsidRPr="004D6FC7" w:rsidRDefault="00BE53F2" w:rsidP="00BE53F2">
      <w:pPr>
        <w:spacing w:after="0" w:line="240" w:lineRule="auto"/>
        <w:rPr>
          <w:rFonts w:ascii="Times New Roman" w:hAnsi="Times New Roman"/>
          <w:sz w:val="28"/>
        </w:rPr>
      </w:pPr>
    </w:p>
    <w:p w:rsidR="00BE53F2" w:rsidRPr="004D6FC7" w:rsidRDefault="00BE53F2" w:rsidP="00BE53F2">
      <w:pPr>
        <w:pStyle w:val="a5"/>
        <w:ind w:right="0"/>
        <w:rPr>
          <w:szCs w:val="28"/>
        </w:rPr>
      </w:pPr>
      <w:r w:rsidRPr="004D6FC7">
        <w:rPr>
          <w:szCs w:val="28"/>
        </w:rPr>
        <w:t xml:space="preserve">О принятии Устава муниципального </w:t>
      </w:r>
    </w:p>
    <w:p w:rsidR="00BE53F2" w:rsidRPr="004D6FC7" w:rsidRDefault="00BE53F2" w:rsidP="00BE53F2">
      <w:pPr>
        <w:pStyle w:val="a5"/>
        <w:ind w:right="0"/>
        <w:rPr>
          <w:szCs w:val="28"/>
        </w:rPr>
      </w:pPr>
      <w:r w:rsidRPr="004D6FC7">
        <w:rPr>
          <w:szCs w:val="28"/>
        </w:rPr>
        <w:t>образования «</w:t>
      </w:r>
      <w:proofErr w:type="spellStart"/>
      <w:r w:rsidR="00936488">
        <w:rPr>
          <w:szCs w:val="28"/>
        </w:rPr>
        <w:t>Углегорское</w:t>
      </w:r>
      <w:proofErr w:type="spellEnd"/>
      <w:r w:rsidR="00936488">
        <w:rPr>
          <w:szCs w:val="28"/>
        </w:rPr>
        <w:t xml:space="preserve"> </w:t>
      </w:r>
      <w:r w:rsidRPr="004D6FC7">
        <w:rPr>
          <w:szCs w:val="28"/>
        </w:rPr>
        <w:t>сельское поселение»</w:t>
      </w:r>
    </w:p>
    <w:p w:rsidR="00BE53F2" w:rsidRPr="00BE53F2" w:rsidRDefault="00BE53F2" w:rsidP="00BE5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53F2" w:rsidRPr="00BE53F2" w:rsidRDefault="00BE53F2" w:rsidP="00BE5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53F2" w:rsidRPr="004D6FC7" w:rsidRDefault="00BE53F2" w:rsidP="00BE53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3F2" w:rsidRPr="00AB5C39" w:rsidRDefault="00BE53F2" w:rsidP="00BE5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</w:t>
      </w:r>
      <w:r w:rsidRPr="00ED78A0">
        <w:rPr>
          <w:rFonts w:ascii="Times New Roman" w:hAnsi="Times New Roman"/>
          <w:sz w:val="28"/>
          <w:szCs w:val="28"/>
        </w:rPr>
        <w:t>статьей 24 Устава муниципального</w:t>
      </w:r>
      <w:r w:rsidRPr="00AB5C39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Углегорское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</w:t>
      </w:r>
      <w:r w:rsidRPr="00AB5C39">
        <w:rPr>
          <w:rFonts w:ascii="Times New Roman" w:hAnsi="Times New Roman"/>
          <w:sz w:val="28"/>
          <w:szCs w:val="28"/>
        </w:rPr>
        <w:t xml:space="preserve"> поселение»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AB5C39">
        <w:rPr>
          <w:rFonts w:ascii="Times New Roman" w:hAnsi="Times New Roman"/>
          <w:sz w:val="28"/>
          <w:szCs w:val="28"/>
        </w:rPr>
        <w:t xml:space="preserve"> поселения</w:t>
      </w:r>
    </w:p>
    <w:p w:rsidR="00BE53F2" w:rsidRPr="00AB5C39" w:rsidRDefault="00BE53F2" w:rsidP="00BE5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3F2" w:rsidRPr="00AB5C39" w:rsidRDefault="00BE53F2" w:rsidP="00BE53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РЕШИЛО:</w:t>
      </w:r>
    </w:p>
    <w:p w:rsidR="00BE53F2" w:rsidRPr="00AB5C39" w:rsidRDefault="00BE53F2" w:rsidP="00BE53F2">
      <w:pPr>
        <w:pStyle w:val="a5"/>
        <w:ind w:right="0"/>
        <w:rPr>
          <w:szCs w:val="28"/>
        </w:rPr>
      </w:pPr>
    </w:p>
    <w:p w:rsidR="00BE53F2" w:rsidRPr="00AB5C39" w:rsidRDefault="00BE53F2" w:rsidP="00BE53F2">
      <w:pPr>
        <w:pStyle w:val="a5"/>
        <w:ind w:right="0" w:firstLine="708"/>
        <w:rPr>
          <w:szCs w:val="28"/>
        </w:rPr>
      </w:pPr>
      <w:r w:rsidRPr="00AB5C39">
        <w:rPr>
          <w:szCs w:val="28"/>
        </w:rPr>
        <w:t>1. Принять Устав муниципального образования «</w:t>
      </w:r>
      <w:proofErr w:type="spellStart"/>
      <w:r>
        <w:rPr>
          <w:szCs w:val="28"/>
        </w:rPr>
        <w:t>Углегорское</w:t>
      </w:r>
      <w:proofErr w:type="spellEnd"/>
      <w:r>
        <w:rPr>
          <w:szCs w:val="28"/>
        </w:rPr>
        <w:t xml:space="preserve"> сельское</w:t>
      </w:r>
      <w:r w:rsidRPr="00AB5C39">
        <w:rPr>
          <w:szCs w:val="28"/>
        </w:rPr>
        <w:t xml:space="preserve"> поселение».</w:t>
      </w:r>
    </w:p>
    <w:p w:rsidR="00BE53F2" w:rsidRPr="00AB5C39" w:rsidRDefault="00BE53F2" w:rsidP="00BE53F2">
      <w:pPr>
        <w:pStyle w:val="a5"/>
        <w:ind w:right="0" w:firstLine="708"/>
        <w:rPr>
          <w:szCs w:val="28"/>
        </w:rPr>
      </w:pPr>
      <w:r w:rsidRPr="00AB5C39">
        <w:rPr>
          <w:szCs w:val="28"/>
        </w:rPr>
        <w:t>2. Со дня вступления в силу Устава муниципального образования «</w:t>
      </w:r>
      <w:proofErr w:type="spellStart"/>
      <w:r>
        <w:rPr>
          <w:szCs w:val="28"/>
        </w:rPr>
        <w:t>Углегорское</w:t>
      </w:r>
      <w:proofErr w:type="spellEnd"/>
      <w:r>
        <w:rPr>
          <w:szCs w:val="28"/>
        </w:rPr>
        <w:t xml:space="preserve"> сельское</w:t>
      </w:r>
      <w:r w:rsidRPr="00AB5C39">
        <w:rPr>
          <w:szCs w:val="28"/>
        </w:rPr>
        <w:t xml:space="preserve"> поселение» признать утратившими силу:</w:t>
      </w:r>
    </w:p>
    <w:p w:rsidR="00BE53F2" w:rsidRPr="00AB5C39" w:rsidRDefault="00BE53F2" w:rsidP="00BE5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Углегорское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</w:t>
      </w:r>
      <w:r w:rsidRPr="00AB5C39">
        <w:rPr>
          <w:rFonts w:ascii="Times New Roman" w:hAnsi="Times New Roman"/>
          <w:sz w:val="28"/>
          <w:szCs w:val="28"/>
        </w:rPr>
        <w:t xml:space="preserve"> поселение», принятый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AB5C39">
        <w:rPr>
          <w:rFonts w:ascii="Times New Roman" w:hAnsi="Times New Roman"/>
          <w:sz w:val="28"/>
          <w:szCs w:val="28"/>
        </w:rPr>
        <w:t xml:space="preserve"> поселения от </w:t>
      </w:r>
      <w:r>
        <w:rPr>
          <w:rFonts w:ascii="Times New Roman" w:hAnsi="Times New Roman"/>
          <w:sz w:val="28"/>
          <w:szCs w:val="28"/>
        </w:rPr>
        <w:t>03.04.2008 № 100</w:t>
      </w:r>
      <w:r w:rsidRPr="00AB5C39">
        <w:rPr>
          <w:rFonts w:ascii="Times New Roman" w:hAnsi="Times New Roman"/>
          <w:sz w:val="28"/>
          <w:szCs w:val="28"/>
        </w:rPr>
        <w:t>.</w:t>
      </w:r>
    </w:p>
    <w:p w:rsidR="00BE53F2" w:rsidRPr="00AB5C39" w:rsidRDefault="00BE53F2" w:rsidP="00BE53F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3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B5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 w:rsidRPr="00AB5C39">
        <w:rPr>
          <w:rFonts w:ascii="Times New Roman" w:hAnsi="Times New Roman"/>
          <w:sz w:val="28"/>
          <w:szCs w:val="28"/>
        </w:rPr>
        <w:t xml:space="preserve">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Углегорское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</w:t>
      </w:r>
      <w:r w:rsidRPr="00AB5C39">
        <w:rPr>
          <w:rFonts w:ascii="Times New Roman" w:hAnsi="Times New Roman"/>
          <w:sz w:val="28"/>
          <w:szCs w:val="28"/>
        </w:rPr>
        <w:t xml:space="preserve"> поселение» от </w:t>
      </w:r>
      <w:r>
        <w:rPr>
          <w:rFonts w:ascii="Times New Roman" w:hAnsi="Times New Roman"/>
          <w:sz w:val="28"/>
          <w:szCs w:val="28"/>
        </w:rPr>
        <w:t>23.07.2015</w:t>
      </w:r>
      <w:r w:rsidRPr="00AB5C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90</w:t>
      </w:r>
      <w:r w:rsidRPr="00AB5C39">
        <w:rPr>
          <w:rFonts w:ascii="Times New Roman" w:hAnsi="Times New Roman"/>
          <w:sz w:val="28"/>
          <w:szCs w:val="28"/>
        </w:rPr>
        <w:t>.</w:t>
      </w:r>
    </w:p>
    <w:p w:rsidR="00BE53F2" w:rsidRPr="00AB5C39" w:rsidRDefault="00BE53F2" w:rsidP="00BE53F2">
      <w:pPr>
        <w:pStyle w:val="a5"/>
        <w:ind w:right="0" w:firstLine="708"/>
        <w:rPr>
          <w:szCs w:val="28"/>
        </w:rPr>
      </w:pPr>
      <w:r w:rsidRPr="00AB5C39">
        <w:rPr>
          <w:szCs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proofErr w:type="spellStart"/>
      <w:r>
        <w:rPr>
          <w:szCs w:val="28"/>
        </w:rPr>
        <w:t>Углегорское</w:t>
      </w:r>
      <w:proofErr w:type="spellEnd"/>
      <w:r>
        <w:rPr>
          <w:szCs w:val="28"/>
        </w:rPr>
        <w:t xml:space="preserve"> сельское</w:t>
      </w:r>
      <w:r w:rsidRPr="00AB5C39">
        <w:rPr>
          <w:szCs w:val="28"/>
        </w:rPr>
        <w:t xml:space="preserve"> поселение».</w:t>
      </w:r>
    </w:p>
    <w:p w:rsidR="00BE53F2" w:rsidRPr="00AB5C39" w:rsidRDefault="00BE53F2" w:rsidP="00BE53F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53F2" w:rsidRPr="00AB5C39" w:rsidRDefault="00BE53F2" w:rsidP="00BE53F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53F2" w:rsidRPr="00AB5C39" w:rsidRDefault="00BE53F2" w:rsidP="00BE53F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BE53F2" w:rsidRPr="00AB5C39" w:rsidRDefault="00BE53F2" w:rsidP="00BE53F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AB5C39">
        <w:rPr>
          <w:rFonts w:ascii="Times New Roman" w:hAnsi="Times New Roman"/>
          <w:sz w:val="28"/>
          <w:szCs w:val="28"/>
        </w:rPr>
        <w:t xml:space="preserve">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Худомясов</w:t>
      </w:r>
      <w:proofErr w:type="spellEnd"/>
    </w:p>
    <w:p w:rsidR="00774188" w:rsidRDefault="00774188"/>
    <w:sectPr w:rsidR="00774188" w:rsidSect="00BE53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E53F2"/>
    <w:rsid w:val="00301A48"/>
    <w:rsid w:val="006F24BA"/>
    <w:rsid w:val="00774188"/>
    <w:rsid w:val="00936488"/>
    <w:rsid w:val="00BE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53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E53F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BE53F2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BE53F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cp:lastPrinted>2018-05-31T12:56:00Z</cp:lastPrinted>
  <dcterms:created xsi:type="dcterms:W3CDTF">2018-05-11T14:37:00Z</dcterms:created>
  <dcterms:modified xsi:type="dcterms:W3CDTF">2018-05-31T12:56:00Z</dcterms:modified>
</cp:coreProperties>
</file>