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767" w:rsidRDefault="00CB6141" w:rsidP="00F05767">
      <w:pPr>
        <w:jc w:val="center"/>
        <w:rPr>
          <w:b/>
        </w:rPr>
      </w:pPr>
      <w:r w:rsidRPr="00CB6141">
        <w:rPr>
          <w:rFonts w:ascii="Times New Roman" w:hAnsi="Times New Roman" w:cs="Times New Roman"/>
          <w:sz w:val="28"/>
          <w:szCs w:val="28"/>
        </w:rPr>
        <w:t>  </w:t>
      </w:r>
      <w:r w:rsidR="00F05767">
        <w:rPr>
          <w:b/>
          <w:noProof/>
          <w:lang w:eastAsia="ru-RU"/>
        </w:rPr>
        <w:drawing>
          <wp:inline distT="0" distB="0" distL="0" distR="0">
            <wp:extent cx="409575" cy="742950"/>
            <wp:effectExtent l="19050" t="0" r="9525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767" w:rsidRDefault="00F05767" w:rsidP="00F05767">
      <w:pPr>
        <w:jc w:val="center"/>
        <w:rPr>
          <w:b/>
        </w:rPr>
      </w:pPr>
    </w:p>
    <w:p w:rsidR="00F05767" w:rsidRPr="00F05767" w:rsidRDefault="00F05767" w:rsidP="00F05767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576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05767" w:rsidRPr="00F05767" w:rsidRDefault="00F05767" w:rsidP="00F057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767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F05767" w:rsidRPr="00F05767" w:rsidRDefault="00F05767" w:rsidP="00F057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767">
        <w:rPr>
          <w:rFonts w:ascii="Times New Roman" w:hAnsi="Times New Roman" w:cs="Times New Roman"/>
          <w:sz w:val="28"/>
          <w:szCs w:val="28"/>
        </w:rPr>
        <w:t>ТАЦИНСКИЙ РАЙОН</w:t>
      </w:r>
    </w:p>
    <w:p w:rsidR="00F05767" w:rsidRPr="00F05767" w:rsidRDefault="00F05767" w:rsidP="00F057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767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F05767" w:rsidRPr="00F05767" w:rsidRDefault="00F05767" w:rsidP="00F057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767">
        <w:rPr>
          <w:rFonts w:ascii="Times New Roman" w:hAnsi="Times New Roman" w:cs="Times New Roman"/>
          <w:sz w:val="28"/>
          <w:szCs w:val="28"/>
        </w:rPr>
        <w:t>«УГЛЕГОРСКОЕ СЕЛЬСКОЕ ПОСЕЛЕНИЕ»</w:t>
      </w:r>
    </w:p>
    <w:p w:rsidR="00F05767" w:rsidRPr="00F05767" w:rsidRDefault="00F05767" w:rsidP="00F05767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767">
        <w:rPr>
          <w:rFonts w:ascii="Times New Roman" w:hAnsi="Times New Roman" w:cs="Times New Roman"/>
          <w:b/>
          <w:sz w:val="28"/>
          <w:szCs w:val="28"/>
        </w:rPr>
        <w:t>АДМИНИСТРАЦИЯ  УГЛЕГОРСКОГО  СЕЛЬСКОГО  ПОСЕЛЕНИЯ</w:t>
      </w:r>
    </w:p>
    <w:p w:rsidR="00F05767" w:rsidRPr="00F05767" w:rsidRDefault="00F05767" w:rsidP="00F05767">
      <w:pPr>
        <w:tabs>
          <w:tab w:val="left" w:pos="3480"/>
        </w:tabs>
        <w:spacing w:after="0" w:line="24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F0576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F05767" w:rsidRPr="00F05767" w:rsidRDefault="00F05767" w:rsidP="00F05767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5767" w:rsidRPr="00F05767" w:rsidRDefault="00F05767" w:rsidP="00F05767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576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5767" w:rsidRPr="00F05767" w:rsidRDefault="00F05767" w:rsidP="00F05767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5767" w:rsidRPr="00F05767" w:rsidRDefault="00F05767" w:rsidP="006801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767">
        <w:rPr>
          <w:rFonts w:ascii="Times New Roman" w:hAnsi="Times New Roman" w:cs="Times New Roman"/>
          <w:sz w:val="28"/>
          <w:szCs w:val="28"/>
        </w:rPr>
        <w:t>2 февраля  2021года                         №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0576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8015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05767">
        <w:rPr>
          <w:rFonts w:ascii="Times New Roman" w:hAnsi="Times New Roman" w:cs="Times New Roman"/>
          <w:sz w:val="28"/>
          <w:szCs w:val="28"/>
        </w:rPr>
        <w:t xml:space="preserve"> </w:t>
      </w:r>
      <w:r w:rsidR="0078257D">
        <w:rPr>
          <w:rFonts w:ascii="Times New Roman" w:hAnsi="Times New Roman" w:cs="Times New Roman"/>
          <w:sz w:val="28"/>
          <w:szCs w:val="28"/>
        </w:rPr>
        <w:t xml:space="preserve">     </w:t>
      </w:r>
      <w:r w:rsidRPr="00F05767">
        <w:rPr>
          <w:rFonts w:ascii="Times New Roman" w:hAnsi="Times New Roman" w:cs="Times New Roman"/>
          <w:sz w:val="28"/>
          <w:szCs w:val="28"/>
        </w:rPr>
        <w:t>п. Углегорский</w:t>
      </w:r>
    </w:p>
    <w:p w:rsidR="00F05767" w:rsidRPr="00F05767" w:rsidRDefault="00F05767" w:rsidP="00F05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767" w:rsidRDefault="00F05767" w:rsidP="00F05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первичных</w:t>
      </w:r>
      <w:proofErr w:type="gramEnd"/>
    </w:p>
    <w:p w:rsidR="00F05767" w:rsidRDefault="00F05767" w:rsidP="00F05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 пожаротушения в местах</w:t>
      </w:r>
    </w:p>
    <w:p w:rsidR="00F05767" w:rsidRDefault="00F05767" w:rsidP="00F05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общественного пользования</w:t>
      </w:r>
    </w:p>
    <w:p w:rsidR="00F05767" w:rsidRPr="00F05767" w:rsidRDefault="002444BF" w:rsidP="00F057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Углегорского сельского поселения</w:t>
      </w:r>
    </w:p>
    <w:p w:rsidR="00CB6141" w:rsidRDefault="00CB6141" w:rsidP="00CB6141">
      <w:pPr>
        <w:rPr>
          <w:rFonts w:ascii="Times New Roman" w:hAnsi="Times New Roman" w:cs="Times New Roman"/>
          <w:sz w:val="28"/>
          <w:szCs w:val="28"/>
        </w:rPr>
      </w:pPr>
      <w:r w:rsidRPr="00CB6141">
        <w:rPr>
          <w:rFonts w:ascii="Times New Roman" w:hAnsi="Times New Roman" w:cs="Times New Roman"/>
          <w:sz w:val="28"/>
          <w:szCs w:val="28"/>
        </w:rPr>
        <w:t xml:space="preserve">     </w:t>
      </w:r>
    </w:p>
    <w:p w:rsidR="00680157" w:rsidRPr="00680157" w:rsidRDefault="00680157" w:rsidP="006801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157">
        <w:rPr>
          <w:rFonts w:ascii="Times New Roman" w:hAnsi="Times New Roman" w:cs="Times New Roman"/>
          <w:sz w:val="28"/>
          <w:szCs w:val="28"/>
        </w:rPr>
        <w:t xml:space="preserve">Руководствуясь статьей 19 Федерального закона от 21.12.1994 № 69-ФЗ      «О пожарной безопасности»,  в целях обеспечения пожарной безопасности </w:t>
      </w:r>
      <w:r w:rsidRPr="00CB6141">
        <w:rPr>
          <w:rFonts w:ascii="Times New Roman" w:hAnsi="Times New Roman" w:cs="Times New Roman"/>
          <w:sz w:val="28"/>
          <w:szCs w:val="28"/>
        </w:rPr>
        <w:t xml:space="preserve">мест общественного пользования </w:t>
      </w:r>
      <w:r w:rsidRPr="00680157">
        <w:rPr>
          <w:rFonts w:ascii="Times New Roman" w:hAnsi="Times New Roman" w:cs="Times New Roman"/>
          <w:sz w:val="28"/>
          <w:szCs w:val="28"/>
        </w:rPr>
        <w:t>на территории Углегорского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их тушения </w:t>
      </w:r>
      <w:r w:rsidRPr="00CB6141">
        <w:rPr>
          <w:rFonts w:ascii="Times New Roman" w:hAnsi="Times New Roman" w:cs="Times New Roman"/>
          <w:sz w:val="28"/>
          <w:szCs w:val="28"/>
        </w:rPr>
        <w:t>на пер</w:t>
      </w:r>
      <w:r>
        <w:rPr>
          <w:rFonts w:ascii="Times New Roman" w:hAnsi="Times New Roman" w:cs="Times New Roman"/>
          <w:sz w:val="28"/>
          <w:szCs w:val="28"/>
        </w:rPr>
        <w:t>вичной стадии возгорания</w:t>
      </w:r>
    </w:p>
    <w:p w:rsidR="00680157" w:rsidRDefault="00680157" w:rsidP="00CB61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6141" w:rsidRDefault="00F05767" w:rsidP="00F0576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CB6141" w:rsidRPr="00CB6141">
        <w:rPr>
          <w:rFonts w:ascii="Times New Roman" w:hAnsi="Times New Roman" w:cs="Times New Roman"/>
          <w:sz w:val="28"/>
          <w:szCs w:val="28"/>
        </w:rPr>
        <w:t>:</w:t>
      </w:r>
    </w:p>
    <w:p w:rsidR="00F05767" w:rsidRPr="00CB6141" w:rsidRDefault="00F05767" w:rsidP="00F0576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B6141" w:rsidRPr="00CB6141" w:rsidRDefault="00CB6141" w:rsidP="00CB6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141">
        <w:rPr>
          <w:rFonts w:ascii="Times New Roman" w:hAnsi="Times New Roman" w:cs="Times New Roman"/>
          <w:sz w:val="28"/>
          <w:szCs w:val="28"/>
        </w:rPr>
        <w:t>       1. Утвердить:</w:t>
      </w:r>
    </w:p>
    <w:p w:rsidR="00CB6141" w:rsidRPr="00CB6141" w:rsidRDefault="00CB6141" w:rsidP="00FD2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141">
        <w:rPr>
          <w:rFonts w:ascii="Times New Roman" w:hAnsi="Times New Roman" w:cs="Times New Roman"/>
          <w:sz w:val="28"/>
          <w:szCs w:val="28"/>
        </w:rPr>
        <w:t>       1.1. Перечень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05767">
        <w:rPr>
          <w:rFonts w:ascii="Times New Roman" w:hAnsi="Times New Roman" w:cs="Times New Roman"/>
          <w:sz w:val="28"/>
          <w:szCs w:val="28"/>
        </w:rPr>
        <w:t>) (Приложение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F05767">
        <w:rPr>
          <w:rFonts w:ascii="Times New Roman" w:hAnsi="Times New Roman" w:cs="Times New Roman"/>
          <w:sz w:val="28"/>
          <w:szCs w:val="28"/>
        </w:rPr>
        <w:t>)</w:t>
      </w:r>
      <w:r w:rsidRPr="00CB6141">
        <w:rPr>
          <w:rFonts w:ascii="Times New Roman" w:hAnsi="Times New Roman" w:cs="Times New Roman"/>
          <w:sz w:val="28"/>
          <w:szCs w:val="28"/>
        </w:rPr>
        <w:t>.</w:t>
      </w:r>
    </w:p>
    <w:p w:rsidR="00CB6141" w:rsidRPr="00CB6141" w:rsidRDefault="00CB6141" w:rsidP="00FD27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141">
        <w:rPr>
          <w:rFonts w:ascii="Times New Roman" w:hAnsi="Times New Roman" w:cs="Times New Roman"/>
          <w:sz w:val="28"/>
          <w:szCs w:val="28"/>
        </w:rPr>
        <w:t>       1.2. Перечень первичных средств тушения пожаров и противопожарного инвентаря, которыми должны быть оснащены территории общего пользования н</w:t>
      </w:r>
      <w:r>
        <w:rPr>
          <w:rFonts w:ascii="Times New Roman" w:hAnsi="Times New Roman" w:cs="Times New Roman"/>
          <w:sz w:val="28"/>
          <w:szCs w:val="28"/>
        </w:rPr>
        <w:t xml:space="preserve">аселенных пунктов </w:t>
      </w:r>
      <w:r w:rsidR="00F05767">
        <w:rPr>
          <w:rFonts w:ascii="Times New Roman" w:hAnsi="Times New Roman" w:cs="Times New Roman"/>
          <w:sz w:val="28"/>
          <w:szCs w:val="28"/>
        </w:rPr>
        <w:t>(П</w:t>
      </w:r>
      <w:r>
        <w:rPr>
          <w:rFonts w:ascii="Times New Roman" w:hAnsi="Times New Roman" w:cs="Times New Roman"/>
          <w:sz w:val="28"/>
          <w:szCs w:val="28"/>
        </w:rPr>
        <w:t>риложение № 2</w:t>
      </w:r>
      <w:r w:rsidR="00F05767">
        <w:rPr>
          <w:rFonts w:ascii="Times New Roman" w:hAnsi="Times New Roman" w:cs="Times New Roman"/>
          <w:sz w:val="28"/>
          <w:szCs w:val="28"/>
        </w:rPr>
        <w:t>)</w:t>
      </w:r>
      <w:r w:rsidRPr="00CB6141">
        <w:rPr>
          <w:rFonts w:ascii="Times New Roman" w:hAnsi="Times New Roman" w:cs="Times New Roman"/>
          <w:sz w:val="28"/>
          <w:szCs w:val="28"/>
        </w:rPr>
        <w:t>.</w:t>
      </w:r>
    </w:p>
    <w:p w:rsidR="00FD274B" w:rsidRDefault="00F05767" w:rsidP="00FD274B">
      <w:pPr>
        <w:pStyle w:val="a9"/>
        <w:spacing w:line="283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56324">
        <w:rPr>
          <w:sz w:val="28"/>
          <w:szCs w:val="28"/>
        </w:rPr>
        <w:t>2.</w:t>
      </w:r>
      <w:r w:rsidR="00FD274B">
        <w:rPr>
          <w:sz w:val="28"/>
          <w:szCs w:val="28"/>
        </w:rPr>
        <w:t>Считать утратившими силу П</w:t>
      </w:r>
      <w:r w:rsidRPr="00F05767">
        <w:rPr>
          <w:sz w:val="28"/>
          <w:szCs w:val="28"/>
        </w:rPr>
        <w:t>остановление Администрации Углегорского сельского поселения от 11.05.2017 г. № 4</w:t>
      </w:r>
      <w:r>
        <w:rPr>
          <w:sz w:val="28"/>
          <w:szCs w:val="28"/>
        </w:rPr>
        <w:t>8</w:t>
      </w:r>
      <w:r w:rsidRPr="00F05767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перечня первичных средств пожаротушения для индивидуальных ж</w:t>
      </w:r>
      <w:r w:rsidR="00FD274B">
        <w:rPr>
          <w:sz w:val="28"/>
          <w:szCs w:val="28"/>
        </w:rPr>
        <w:t>илых домов на территории Углегорского сельского поселения»</w:t>
      </w:r>
      <w:r w:rsidR="00FD274B" w:rsidRPr="00442C9B">
        <w:rPr>
          <w:sz w:val="28"/>
          <w:szCs w:val="28"/>
        </w:rPr>
        <w:t xml:space="preserve">. </w:t>
      </w:r>
      <w:r w:rsidR="00FD274B">
        <w:rPr>
          <w:sz w:val="28"/>
          <w:szCs w:val="28"/>
        </w:rPr>
        <w:t xml:space="preserve">        </w:t>
      </w:r>
    </w:p>
    <w:p w:rsidR="00FD274B" w:rsidRPr="00FD274B" w:rsidRDefault="00FD274B" w:rsidP="00FD274B">
      <w:pPr>
        <w:pStyle w:val="a9"/>
        <w:spacing w:line="283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proofErr w:type="gramStart"/>
      <w:r w:rsidRPr="00FD274B">
        <w:rPr>
          <w:sz w:val="28"/>
          <w:szCs w:val="28"/>
        </w:rPr>
        <w:t>Контроль за</w:t>
      </w:r>
      <w:proofErr w:type="gramEnd"/>
      <w:r w:rsidRPr="00FD274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D274B" w:rsidRPr="00FD274B" w:rsidRDefault="00FD274B" w:rsidP="00FD274B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74B" w:rsidRPr="00FD274B" w:rsidRDefault="00FD274B" w:rsidP="00FD274B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74B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D274B" w:rsidRDefault="00FD274B" w:rsidP="00FD274B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74B">
        <w:rPr>
          <w:rFonts w:ascii="Times New Roman" w:hAnsi="Times New Roman" w:cs="Times New Roman"/>
          <w:sz w:val="28"/>
          <w:szCs w:val="28"/>
        </w:rPr>
        <w:t xml:space="preserve">Углегорского сельского поселения                                                 Л.Л. </w:t>
      </w:r>
      <w:proofErr w:type="spellStart"/>
      <w:r w:rsidRPr="00FD274B">
        <w:rPr>
          <w:rFonts w:ascii="Times New Roman" w:hAnsi="Times New Roman" w:cs="Times New Roman"/>
          <w:sz w:val="28"/>
          <w:szCs w:val="28"/>
        </w:rPr>
        <w:t>Качурина</w:t>
      </w:r>
      <w:proofErr w:type="spellEnd"/>
    </w:p>
    <w:p w:rsidR="00CB6141" w:rsidRPr="00CB6141" w:rsidRDefault="00CB6141" w:rsidP="00FD274B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141">
        <w:rPr>
          <w:rFonts w:ascii="Times New Roman" w:hAnsi="Times New Roman" w:cs="Times New Roman"/>
          <w:sz w:val="28"/>
          <w:szCs w:val="28"/>
        </w:rPr>
        <w:t> </w:t>
      </w:r>
    </w:p>
    <w:p w:rsidR="00256324" w:rsidRPr="00CB6141" w:rsidRDefault="00256324" w:rsidP="00FD2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157" w:rsidRDefault="00680157" w:rsidP="00FD274B">
      <w:pPr>
        <w:spacing w:after="0" w:line="240" w:lineRule="auto"/>
        <w:ind w:firstLine="480"/>
        <w:jc w:val="right"/>
        <w:rPr>
          <w:rFonts w:ascii="Times New Roman" w:hAnsi="Times New Roman" w:cs="Times New Roman"/>
        </w:rPr>
      </w:pPr>
    </w:p>
    <w:p w:rsidR="00FD274B" w:rsidRPr="00FD274B" w:rsidRDefault="00FD274B" w:rsidP="00FD274B">
      <w:pPr>
        <w:spacing w:after="0" w:line="240" w:lineRule="auto"/>
        <w:ind w:firstLine="480"/>
        <w:jc w:val="right"/>
        <w:rPr>
          <w:rFonts w:ascii="Times New Roman" w:hAnsi="Times New Roman" w:cs="Times New Roman"/>
        </w:rPr>
      </w:pPr>
      <w:r w:rsidRPr="00FD274B">
        <w:rPr>
          <w:rFonts w:ascii="Times New Roman" w:hAnsi="Times New Roman" w:cs="Times New Roman"/>
        </w:rPr>
        <w:lastRenderedPageBreak/>
        <w:t>Приложение № 1</w:t>
      </w:r>
    </w:p>
    <w:p w:rsidR="00FD274B" w:rsidRPr="00FD274B" w:rsidRDefault="00FD274B" w:rsidP="00FD274B">
      <w:pPr>
        <w:spacing w:after="0" w:line="240" w:lineRule="auto"/>
        <w:ind w:firstLine="480"/>
        <w:jc w:val="right"/>
        <w:rPr>
          <w:rFonts w:ascii="Times New Roman" w:hAnsi="Times New Roman" w:cs="Times New Roman"/>
        </w:rPr>
      </w:pPr>
      <w:r w:rsidRPr="00FD274B">
        <w:rPr>
          <w:rFonts w:ascii="Times New Roman" w:hAnsi="Times New Roman" w:cs="Times New Roman"/>
        </w:rPr>
        <w:t>к постановлению Администрации</w:t>
      </w:r>
    </w:p>
    <w:p w:rsidR="00FD274B" w:rsidRPr="00FD274B" w:rsidRDefault="00FD274B" w:rsidP="00FD274B">
      <w:pPr>
        <w:spacing w:after="0" w:line="240" w:lineRule="auto"/>
        <w:ind w:firstLine="480"/>
        <w:jc w:val="right"/>
        <w:rPr>
          <w:rFonts w:ascii="Times New Roman" w:hAnsi="Times New Roman" w:cs="Times New Roman"/>
          <w:sz w:val="28"/>
          <w:szCs w:val="28"/>
        </w:rPr>
      </w:pPr>
      <w:r w:rsidRPr="00FD274B">
        <w:rPr>
          <w:rFonts w:ascii="Times New Roman" w:hAnsi="Times New Roman" w:cs="Times New Roman"/>
        </w:rPr>
        <w:t>Углегорского сельского поселения</w:t>
      </w:r>
    </w:p>
    <w:p w:rsidR="00CB6141" w:rsidRPr="00FD274B" w:rsidRDefault="00FD274B" w:rsidP="00FD27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274B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FD274B">
        <w:rPr>
          <w:rFonts w:ascii="Times New Roman" w:hAnsi="Times New Roman" w:cs="Times New Roman"/>
        </w:rPr>
        <w:t xml:space="preserve">   от 02.02.2021 №</w:t>
      </w:r>
      <w:r>
        <w:rPr>
          <w:rFonts w:ascii="Times New Roman" w:hAnsi="Times New Roman" w:cs="Times New Roman"/>
        </w:rPr>
        <w:t xml:space="preserve"> 11</w:t>
      </w:r>
    </w:p>
    <w:p w:rsidR="00FD274B" w:rsidRDefault="00FD274B" w:rsidP="00CB6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141" w:rsidRPr="00FD274B" w:rsidRDefault="00CB6141" w:rsidP="00CB61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74B">
        <w:rPr>
          <w:rFonts w:ascii="Times New Roman" w:hAnsi="Times New Roman" w:cs="Times New Roman"/>
          <w:sz w:val="28"/>
          <w:szCs w:val="28"/>
        </w:rPr>
        <w:t>ПЕРЕЧЕНЬ</w:t>
      </w:r>
    </w:p>
    <w:p w:rsidR="00CB6141" w:rsidRPr="00FD274B" w:rsidRDefault="00CB6141" w:rsidP="00FD27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74B">
        <w:rPr>
          <w:rFonts w:ascii="Times New Roman" w:hAnsi="Times New Roman" w:cs="Times New Roman"/>
          <w:sz w:val="28"/>
          <w:szCs w:val="28"/>
        </w:rPr>
        <w:t xml:space="preserve">первичных средств тушения пожаров и противопожарного инвентаря, которые гражданам рекомендовано иметь в помещениях  и строениях, находящихся в их собственности (пользовании) на территории </w:t>
      </w:r>
      <w:r w:rsidR="00FD274B">
        <w:rPr>
          <w:rFonts w:ascii="Times New Roman" w:hAnsi="Times New Roman" w:cs="Times New Roman"/>
          <w:sz w:val="28"/>
          <w:szCs w:val="28"/>
        </w:rPr>
        <w:t>Углегорского сельского поселения</w:t>
      </w:r>
    </w:p>
    <w:tbl>
      <w:tblPr>
        <w:tblW w:w="96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2287"/>
        <w:gridCol w:w="4793"/>
        <w:gridCol w:w="2011"/>
      </w:tblGrid>
      <w:tr w:rsidR="00CB6141" w:rsidRPr="00CB6141" w:rsidTr="00CB614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141" w:rsidRPr="00CB6141" w:rsidRDefault="00CB6141" w:rsidP="00CB6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1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B6141" w:rsidRPr="00CB6141" w:rsidRDefault="00CB6141" w:rsidP="00CB6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14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141" w:rsidRPr="00CB6141" w:rsidRDefault="00CB6141" w:rsidP="00CB6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141">
              <w:rPr>
                <w:rFonts w:ascii="Times New Roman" w:hAnsi="Times New Roman" w:cs="Times New Roman"/>
                <w:sz w:val="28"/>
                <w:szCs w:val="28"/>
              </w:rPr>
              <w:t>Наименование помещения, строения</w:t>
            </w:r>
          </w:p>
        </w:tc>
        <w:tc>
          <w:tcPr>
            <w:tcW w:w="4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141" w:rsidRPr="00CB6141" w:rsidRDefault="00CB6141" w:rsidP="00CB6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141">
              <w:rPr>
                <w:rFonts w:ascii="Times New Roman" w:hAnsi="Times New Roman" w:cs="Times New Roman"/>
                <w:sz w:val="28"/>
                <w:szCs w:val="28"/>
              </w:rPr>
              <w:t>Наименование первичных средств пожаротушения, их количество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141" w:rsidRPr="00CB6141" w:rsidRDefault="00CB6141" w:rsidP="00CB6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141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B6141" w:rsidRPr="00CB6141" w:rsidTr="00CB614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141" w:rsidRPr="00CB6141" w:rsidRDefault="00CB6141" w:rsidP="00CB6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141" w:rsidRPr="00CB6141" w:rsidRDefault="00CB6141" w:rsidP="00CB6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141">
              <w:rPr>
                <w:rFonts w:ascii="Times New Roman" w:hAnsi="Times New Roman" w:cs="Times New Roman"/>
                <w:sz w:val="28"/>
                <w:szCs w:val="28"/>
              </w:rPr>
              <w:t>Индивидуальные жилые дома</w:t>
            </w:r>
          </w:p>
        </w:tc>
        <w:tc>
          <w:tcPr>
            <w:tcW w:w="4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141" w:rsidRPr="00CB6141" w:rsidRDefault="00CB6141" w:rsidP="00CB6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141">
              <w:rPr>
                <w:rFonts w:ascii="Times New Roman" w:hAnsi="Times New Roman" w:cs="Times New Roman"/>
                <w:sz w:val="28"/>
                <w:szCs w:val="28"/>
              </w:rPr>
              <w:t>Для внутренних жилых помещений - как для квартир (п.1).</w:t>
            </w:r>
            <w:r w:rsidRPr="00CB614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CB6141">
              <w:rPr>
                <w:rFonts w:ascii="Times New Roman" w:hAnsi="Times New Roman" w:cs="Times New Roman"/>
                <w:sz w:val="28"/>
                <w:szCs w:val="28"/>
              </w:rPr>
              <w:t>На участке, прилегающем к дому, - емкость с водой объемом не менее 200 л, 2 ведра (в летнее время), немеханизированный пожарный инвентарь (лом, багор, ведра, лопаты совковые и штыковые, топор, лестница приставная, ящик с песком)</w:t>
            </w:r>
            <w:proofErr w:type="gramEnd"/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141" w:rsidRPr="00CB6141" w:rsidRDefault="00CB6141" w:rsidP="00CB6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141">
              <w:rPr>
                <w:rFonts w:ascii="Times New Roman" w:hAnsi="Times New Roman" w:cs="Times New Roman"/>
                <w:sz w:val="28"/>
                <w:szCs w:val="28"/>
              </w:rPr>
              <w:t>Приобр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етается за счет домовладельцев</w:t>
            </w:r>
          </w:p>
        </w:tc>
      </w:tr>
      <w:tr w:rsidR="00CB6141" w:rsidRPr="00CB6141" w:rsidTr="00CB614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141" w:rsidRPr="00CB6141" w:rsidRDefault="00CB6141" w:rsidP="00CB6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141" w:rsidRPr="00CB6141" w:rsidRDefault="00CB6141" w:rsidP="00CB6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141">
              <w:rPr>
                <w:rFonts w:ascii="Times New Roman" w:hAnsi="Times New Roman" w:cs="Times New Roman"/>
                <w:sz w:val="28"/>
                <w:szCs w:val="28"/>
              </w:rPr>
              <w:t>Индивидуальные гаражи</w:t>
            </w:r>
          </w:p>
        </w:tc>
        <w:tc>
          <w:tcPr>
            <w:tcW w:w="4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141" w:rsidRPr="00CB6141" w:rsidRDefault="00CB6141" w:rsidP="00CB6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141">
              <w:rPr>
                <w:rFonts w:ascii="Times New Roman" w:hAnsi="Times New Roman" w:cs="Times New Roman"/>
                <w:sz w:val="28"/>
                <w:szCs w:val="28"/>
              </w:rPr>
              <w:t xml:space="preserve">Огнетушители емкостью не менее 5 литров - 1 ед. (порошковый, углекислотный) на 1 </w:t>
            </w:r>
            <w:proofErr w:type="spellStart"/>
            <w:r w:rsidRPr="00CB6141">
              <w:rPr>
                <w:rFonts w:ascii="Times New Roman" w:hAnsi="Times New Roman" w:cs="Times New Roman"/>
                <w:sz w:val="28"/>
                <w:szCs w:val="28"/>
              </w:rPr>
              <w:t>машиноместо</w:t>
            </w:r>
            <w:proofErr w:type="spellEnd"/>
            <w:r w:rsidRPr="00CB6141">
              <w:rPr>
                <w:rFonts w:ascii="Times New Roman" w:hAnsi="Times New Roman" w:cs="Times New Roman"/>
                <w:sz w:val="28"/>
                <w:szCs w:val="28"/>
              </w:rPr>
              <w:t>. Ящик с песком емкостью не менее 0,5 куб.м с лопатой - 1 ед. на помещение. Асбестовое полотно, полотно из грубошерстной ткани или из войлока размером не менее 1x1м. Трос, буксирная тяга - 1 ед. на 1 автомобиль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141" w:rsidRPr="00CB6141" w:rsidRDefault="00CB6141" w:rsidP="00CB6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141">
              <w:rPr>
                <w:rFonts w:ascii="Times New Roman" w:hAnsi="Times New Roman" w:cs="Times New Roman"/>
                <w:sz w:val="28"/>
                <w:szCs w:val="28"/>
              </w:rPr>
              <w:t>Приобретается за счет владельцев</w:t>
            </w:r>
          </w:p>
        </w:tc>
      </w:tr>
      <w:tr w:rsidR="00CB6141" w:rsidRPr="00CB6141" w:rsidTr="00CB614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141" w:rsidRPr="00CB6141" w:rsidRDefault="00CB6141" w:rsidP="00CB6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141" w:rsidRPr="00CB6141" w:rsidRDefault="00CB6141" w:rsidP="00CB6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141">
              <w:rPr>
                <w:rFonts w:ascii="Times New Roman" w:hAnsi="Times New Roman" w:cs="Times New Roman"/>
                <w:sz w:val="28"/>
                <w:szCs w:val="28"/>
              </w:rPr>
              <w:t>Вспомогательные, подсобные, хозяйственные постройки (бани, сараи, помещения для скота, птицы и др.)</w:t>
            </w:r>
          </w:p>
        </w:tc>
        <w:tc>
          <w:tcPr>
            <w:tcW w:w="4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141" w:rsidRPr="00CB6141" w:rsidRDefault="00CB6141" w:rsidP="00CB6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141">
              <w:rPr>
                <w:rFonts w:ascii="Times New Roman" w:hAnsi="Times New Roman" w:cs="Times New Roman"/>
                <w:sz w:val="28"/>
                <w:szCs w:val="28"/>
              </w:rPr>
              <w:t>Огнетушители емкостью не менее 2 литров - 1 ед. (порошковый, углекислотный) на 50 кв.м защищаемой площади. Асбестовое полотно, полотно из грубошерстной ткани или из войлока размером не менее 1x1м.</w:t>
            </w:r>
          </w:p>
        </w:tc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6141" w:rsidRPr="00CB6141" w:rsidRDefault="00CB6141" w:rsidP="00CB6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141">
              <w:rPr>
                <w:rFonts w:ascii="Times New Roman" w:hAnsi="Times New Roman" w:cs="Times New Roman"/>
                <w:sz w:val="28"/>
                <w:szCs w:val="28"/>
              </w:rPr>
              <w:t>Приобретается за счет владельцев</w:t>
            </w:r>
          </w:p>
        </w:tc>
      </w:tr>
    </w:tbl>
    <w:p w:rsidR="00CB6141" w:rsidRDefault="00CB6141" w:rsidP="00CB6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141" w:rsidRPr="00CB6141" w:rsidRDefault="00CB6141" w:rsidP="00CB6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141">
        <w:rPr>
          <w:rFonts w:ascii="Times New Roman" w:hAnsi="Times New Roman" w:cs="Times New Roman"/>
          <w:sz w:val="28"/>
          <w:szCs w:val="28"/>
        </w:rPr>
        <w:t>Примечание:</w:t>
      </w:r>
    </w:p>
    <w:p w:rsidR="00CB6141" w:rsidRPr="00CB6141" w:rsidRDefault="00CB6141" w:rsidP="00CB6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141">
        <w:rPr>
          <w:rFonts w:ascii="Times New Roman" w:hAnsi="Times New Roman" w:cs="Times New Roman"/>
          <w:sz w:val="28"/>
          <w:szCs w:val="28"/>
        </w:rPr>
        <w:t>Первичные средства пожаротушения размещать компактно в месте, легкодоступном для использования в случае пожара.</w:t>
      </w:r>
    </w:p>
    <w:p w:rsidR="00CB6141" w:rsidRPr="00CB6141" w:rsidRDefault="00CB6141" w:rsidP="00CB6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141">
        <w:rPr>
          <w:rFonts w:ascii="Times New Roman" w:hAnsi="Times New Roman" w:cs="Times New Roman"/>
          <w:sz w:val="28"/>
          <w:szCs w:val="28"/>
        </w:rPr>
        <w:t>Огнетушители должны размещаться на видных и удобных для доступа местах на высоте не выше 1,5 м.</w:t>
      </w:r>
    </w:p>
    <w:p w:rsidR="00CB6141" w:rsidRDefault="00CB6141" w:rsidP="00CB6141">
      <w:pPr>
        <w:rPr>
          <w:rFonts w:ascii="Times New Roman" w:hAnsi="Times New Roman" w:cs="Times New Roman"/>
          <w:sz w:val="28"/>
          <w:szCs w:val="28"/>
        </w:rPr>
      </w:pPr>
    </w:p>
    <w:p w:rsidR="00FD274B" w:rsidRDefault="00FD274B" w:rsidP="00CB61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5CC9" w:rsidRDefault="00535CC9" w:rsidP="00FD274B">
      <w:pPr>
        <w:spacing w:after="0" w:line="240" w:lineRule="auto"/>
        <w:ind w:firstLine="480"/>
        <w:jc w:val="right"/>
        <w:rPr>
          <w:rFonts w:ascii="Times New Roman" w:hAnsi="Times New Roman" w:cs="Times New Roman"/>
        </w:rPr>
      </w:pPr>
    </w:p>
    <w:p w:rsidR="00535CC9" w:rsidRDefault="00535CC9" w:rsidP="00FD274B">
      <w:pPr>
        <w:spacing w:after="0" w:line="240" w:lineRule="auto"/>
        <w:ind w:firstLine="480"/>
        <w:jc w:val="right"/>
        <w:rPr>
          <w:rFonts w:ascii="Times New Roman" w:hAnsi="Times New Roman" w:cs="Times New Roman"/>
        </w:rPr>
      </w:pPr>
    </w:p>
    <w:p w:rsidR="00535CC9" w:rsidRDefault="00535CC9" w:rsidP="00FD274B">
      <w:pPr>
        <w:spacing w:after="0" w:line="240" w:lineRule="auto"/>
        <w:ind w:firstLine="480"/>
        <w:jc w:val="right"/>
        <w:rPr>
          <w:rFonts w:ascii="Times New Roman" w:hAnsi="Times New Roman" w:cs="Times New Roman"/>
        </w:rPr>
      </w:pPr>
    </w:p>
    <w:p w:rsidR="00FD274B" w:rsidRPr="00FD274B" w:rsidRDefault="00535CC9" w:rsidP="00FD274B">
      <w:pPr>
        <w:spacing w:after="0" w:line="240" w:lineRule="auto"/>
        <w:ind w:firstLine="4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FD274B" w:rsidRPr="00FD274B" w:rsidRDefault="00FD274B" w:rsidP="00FD274B">
      <w:pPr>
        <w:spacing w:after="0" w:line="240" w:lineRule="auto"/>
        <w:ind w:firstLine="480"/>
        <w:jc w:val="right"/>
        <w:rPr>
          <w:rFonts w:ascii="Times New Roman" w:hAnsi="Times New Roman" w:cs="Times New Roman"/>
        </w:rPr>
      </w:pPr>
      <w:r w:rsidRPr="00FD274B">
        <w:rPr>
          <w:rFonts w:ascii="Times New Roman" w:hAnsi="Times New Roman" w:cs="Times New Roman"/>
        </w:rPr>
        <w:t>к постановлению Администрации</w:t>
      </w:r>
    </w:p>
    <w:p w:rsidR="00FD274B" w:rsidRPr="00FD274B" w:rsidRDefault="00FD274B" w:rsidP="00FD274B">
      <w:pPr>
        <w:spacing w:after="0" w:line="240" w:lineRule="auto"/>
        <w:ind w:firstLine="480"/>
        <w:jc w:val="right"/>
        <w:rPr>
          <w:rFonts w:ascii="Times New Roman" w:hAnsi="Times New Roman" w:cs="Times New Roman"/>
          <w:sz w:val="28"/>
          <w:szCs w:val="28"/>
        </w:rPr>
      </w:pPr>
      <w:r w:rsidRPr="00FD274B">
        <w:rPr>
          <w:rFonts w:ascii="Times New Roman" w:hAnsi="Times New Roman" w:cs="Times New Roman"/>
        </w:rPr>
        <w:t>Углегорского сельского поселения</w:t>
      </w:r>
    </w:p>
    <w:p w:rsidR="00FD274B" w:rsidRPr="00FD274B" w:rsidRDefault="00FD274B" w:rsidP="00FD27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274B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FD274B">
        <w:rPr>
          <w:rFonts w:ascii="Times New Roman" w:hAnsi="Times New Roman" w:cs="Times New Roman"/>
        </w:rPr>
        <w:t xml:space="preserve">   от 02.02.2021 №</w:t>
      </w:r>
      <w:r>
        <w:rPr>
          <w:rFonts w:ascii="Times New Roman" w:hAnsi="Times New Roman" w:cs="Times New Roman"/>
        </w:rPr>
        <w:t xml:space="preserve"> 11</w:t>
      </w:r>
    </w:p>
    <w:p w:rsidR="00CB6141" w:rsidRPr="00CB6141" w:rsidRDefault="00CB6141" w:rsidP="00CB61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6141" w:rsidRDefault="00CB6141" w:rsidP="00CB6141">
      <w:pPr>
        <w:rPr>
          <w:rFonts w:ascii="Times New Roman" w:hAnsi="Times New Roman" w:cs="Times New Roman"/>
          <w:sz w:val="28"/>
          <w:szCs w:val="28"/>
        </w:rPr>
      </w:pPr>
    </w:p>
    <w:p w:rsidR="00CB6141" w:rsidRPr="002B0E52" w:rsidRDefault="00CB6141" w:rsidP="00CB6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E5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B6141" w:rsidRPr="002B0E52" w:rsidRDefault="00CB6141" w:rsidP="00FD27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E52">
        <w:rPr>
          <w:rFonts w:ascii="Times New Roman" w:hAnsi="Times New Roman" w:cs="Times New Roman"/>
          <w:b/>
          <w:sz w:val="28"/>
          <w:szCs w:val="28"/>
        </w:rPr>
        <w:t xml:space="preserve">первичных средств тушения пожаров и противопожарного инвентаря, которыми рекомендовано оснастить территории общего пользования </w:t>
      </w:r>
      <w:r w:rsidR="00FD274B">
        <w:rPr>
          <w:rFonts w:ascii="Times New Roman" w:hAnsi="Times New Roman" w:cs="Times New Roman"/>
          <w:b/>
          <w:sz w:val="28"/>
          <w:szCs w:val="28"/>
        </w:rPr>
        <w:t>Углегорского сельского поселения</w:t>
      </w:r>
    </w:p>
    <w:p w:rsidR="00CB6141" w:rsidRPr="00CB6141" w:rsidRDefault="00CB6141" w:rsidP="00CB6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141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83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07"/>
        <w:gridCol w:w="5112"/>
        <w:gridCol w:w="2696"/>
        <w:gridCol w:w="70"/>
      </w:tblGrid>
      <w:tr w:rsidR="00CB6141" w:rsidRPr="00CB6141" w:rsidTr="00CB6141">
        <w:trPr>
          <w:trHeight w:val="360"/>
          <w:tblCellSpacing w:w="0" w:type="dxa"/>
        </w:trPr>
        <w:tc>
          <w:tcPr>
            <w:tcW w:w="510" w:type="dxa"/>
            <w:vMerge w:val="restart"/>
            <w:hideMark/>
          </w:tcPr>
          <w:p w:rsidR="00CB6141" w:rsidRPr="00CB6141" w:rsidRDefault="00CB6141" w:rsidP="00CB6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141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CB614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CB61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B614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B61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60" w:type="dxa"/>
            <w:vMerge w:val="restart"/>
            <w:hideMark/>
          </w:tcPr>
          <w:p w:rsidR="00CB6141" w:rsidRPr="00CB6141" w:rsidRDefault="00CB6141" w:rsidP="00CB6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141">
              <w:rPr>
                <w:rFonts w:ascii="Times New Roman" w:hAnsi="Times New Roman" w:cs="Times New Roman"/>
                <w:sz w:val="28"/>
                <w:szCs w:val="28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2715" w:type="dxa"/>
            <w:vMerge w:val="restart"/>
            <w:hideMark/>
          </w:tcPr>
          <w:p w:rsidR="00CB6141" w:rsidRPr="00CB6141" w:rsidRDefault="00CB6141" w:rsidP="00CB6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141">
              <w:rPr>
                <w:rFonts w:ascii="Times New Roman" w:hAnsi="Times New Roman" w:cs="Times New Roman"/>
                <w:sz w:val="28"/>
                <w:szCs w:val="28"/>
              </w:rPr>
              <w:t>Нормы комплектации пожарного щита</w:t>
            </w:r>
          </w:p>
        </w:tc>
        <w:tc>
          <w:tcPr>
            <w:tcW w:w="6" w:type="dxa"/>
            <w:vAlign w:val="center"/>
            <w:hideMark/>
          </w:tcPr>
          <w:p w:rsidR="00CB6141" w:rsidRPr="00CB6141" w:rsidRDefault="00CB6141" w:rsidP="00CB6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14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B6141" w:rsidRPr="00CB6141" w:rsidTr="00CB6141">
        <w:trPr>
          <w:trHeight w:val="60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B6141" w:rsidRPr="00CB6141" w:rsidRDefault="00CB6141" w:rsidP="00CB6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B6141" w:rsidRPr="00CB6141" w:rsidRDefault="00CB6141" w:rsidP="00CB6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B6141" w:rsidRPr="00CB6141" w:rsidRDefault="00CB6141" w:rsidP="00CB6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" w:type="dxa"/>
            <w:vAlign w:val="center"/>
            <w:hideMark/>
          </w:tcPr>
          <w:p w:rsidR="00CB6141" w:rsidRPr="00CB6141" w:rsidRDefault="00CB6141" w:rsidP="00CB6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14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B6141" w:rsidRPr="00CB6141" w:rsidTr="00CB6141">
        <w:trPr>
          <w:trHeight w:val="480"/>
          <w:tblCellSpacing w:w="0" w:type="dxa"/>
        </w:trPr>
        <w:tc>
          <w:tcPr>
            <w:tcW w:w="510" w:type="dxa"/>
            <w:hideMark/>
          </w:tcPr>
          <w:p w:rsidR="00CB6141" w:rsidRPr="00CB6141" w:rsidRDefault="00CB6141" w:rsidP="00CB6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1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60" w:type="dxa"/>
            <w:hideMark/>
          </w:tcPr>
          <w:p w:rsidR="00CB6141" w:rsidRPr="00CB6141" w:rsidRDefault="00CB6141" w:rsidP="00CB6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141">
              <w:rPr>
                <w:rFonts w:ascii="Times New Roman" w:hAnsi="Times New Roman" w:cs="Times New Roman"/>
                <w:sz w:val="28"/>
                <w:szCs w:val="28"/>
              </w:rPr>
              <w:t>Огнетушители (рекомендуемые):</w:t>
            </w:r>
          </w:p>
          <w:p w:rsidR="00CB6141" w:rsidRPr="00CB6141" w:rsidRDefault="00CB6141" w:rsidP="00CB6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141">
              <w:rPr>
                <w:rFonts w:ascii="Times New Roman" w:hAnsi="Times New Roman" w:cs="Times New Roman"/>
                <w:sz w:val="28"/>
                <w:szCs w:val="28"/>
              </w:rPr>
              <w:t>- воздушно-пенные (ОВП) вместимостью 10 л;</w:t>
            </w:r>
          </w:p>
          <w:p w:rsidR="00CB6141" w:rsidRPr="00CB6141" w:rsidRDefault="00CB6141" w:rsidP="00CB6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141">
              <w:rPr>
                <w:rFonts w:ascii="Times New Roman" w:hAnsi="Times New Roman" w:cs="Times New Roman"/>
                <w:sz w:val="28"/>
                <w:szCs w:val="28"/>
              </w:rPr>
              <w:t>- порошковые (ОП)</w:t>
            </w:r>
          </w:p>
          <w:p w:rsidR="00CB6141" w:rsidRPr="00CB6141" w:rsidRDefault="00CB6141" w:rsidP="00CB6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141">
              <w:rPr>
                <w:rFonts w:ascii="Times New Roman" w:hAnsi="Times New Roman" w:cs="Times New Roman"/>
                <w:sz w:val="28"/>
                <w:szCs w:val="28"/>
              </w:rPr>
              <w:t>вместимостью, л / массой огнетушащего состава, кг</w:t>
            </w:r>
          </w:p>
          <w:p w:rsidR="00CB6141" w:rsidRPr="00CB6141" w:rsidRDefault="00CB6141" w:rsidP="00CB6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141">
              <w:rPr>
                <w:rFonts w:ascii="Times New Roman" w:hAnsi="Times New Roman" w:cs="Times New Roman"/>
                <w:sz w:val="28"/>
                <w:szCs w:val="28"/>
              </w:rPr>
              <w:t>ОП-10/9</w:t>
            </w:r>
          </w:p>
          <w:p w:rsidR="00CB6141" w:rsidRPr="00CB6141" w:rsidRDefault="00CB6141" w:rsidP="00CB6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141">
              <w:rPr>
                <w:rFonts w:ascii="Times New Roman" w:hAnsi="Times New Roman" w:cs="Times New Roman"/>
                <w:sz w:val="28"/>
                <w:szCs w:val="28"/>
              </w:rPr>
              <w:t>ОП-5/4</w:t>
            </w:r>
          </w:p>
        </w:tc>
        <w:tc>
          <w:tcPr>
            <w:tcW w:w="2715" w:type="dxa"/>
            <w:hideMark/>
          </w:tcPr>
          <w:p w:rsidR="00CB6141" w:rsidRPr="00CB6141" w:rsidRDefault="00CB6141" w:rsidP="00CB6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14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6141" w:rsidRPr="00CB6141" w:rsidRDefault="00CB6141" w:rsidP="00CB6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14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6141" w:rsidRPr="00CB6141" w:rsidRDefault="00CB6141" w:rsidP="00CB6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1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B6141" w:rsidRPr="00CB6141" w:rsidRDefault="00CB6141" w:rsidP="00CB6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14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6141" w:rsidRPr="00CB6141" w:rsidRDefault="00CB6141" w:rsidP="00CB6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14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CB6141" w:rsidRPr="00CB6141" w:rsidRDefault="00CB6141" w:rsidP="00CB6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1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B6141" w:rsidRPr="00CB6141" w:rsidRDefault="00CB6141" w:rsidP="00CB6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1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" w:type="dxa"/>
            <w:vAlign w:val="center"/>
            <w:hideMark/>
          </w:tcPr>
          <w:p w:rsidR="00CB6141" w:rsidRPr="00CB6141" w:rsidRDefault="00CB6141" w:rsidP="00CB6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14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B6141" w:rsidRPr="00CB6141" w:rsidTr="00CB6141">
        <w:trPr>
          <w:trHeight w:val="360"/>
          <w:tblCellSpacing w:w="0" w:type="dxa"/>
        </w:trPr>
        <w:tc>
          <w:tcPr>
            <w:tcW w:w="510" w:type="dxa"/>
            <w:hideMark/>
          </w:tcPr>
          <w:p w:rsidR="00CB6141" w:rsidRPr="00CB6141" w:rsidRDefault="00CB6141" w:rsidP="00CB6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1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60" w:type="dxa"/>
            <w:hideMark/>
          </w:tcPr>
          <w:p w:rsidR="00CB6141" w:rsidRPr="00CB6141" w:rsidRDefault="00CB6141" w:rsidP="00CB6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141">
              <w:rPr>
                <w:rFonts w:ascii="Times New Roman" w:hAnsi="Times New Roman" w:cs="Times New Roman"/>
                <w:sz w:val="28"/>
                <w:szCs w:val="28"/>
              </w:rPr>
              <w:t>Лом</w:t>
            </w:r>
          </w:p>
        </w:tc>
        <w:tc>
          <w:tcPr>
            <w:tcW w:w="2715" w:type="dxa"/>
            <w:hideMark/>
          </w:tcPr>
          <w:p w:rsidR="00CB6141" w:rsidRPr="00CB6141" w:rsidRDefault="00CB6141" w:rsidP="00CB6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1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CB6141" w:rsidRPr="00CB6141" w:rsidRDefault="00CB6141" w:rsidP="00CB6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14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B6141" w:rsidRPr="00CB6141" w:rsidTr="00CB6141">
        <w:trPr>
          <w:trHeight w:val="360"/>
          <w:tblCellSpacing w:w="0" w:type="dxa"/>
        </w:trPr>
        <w:tc>
          <w:tcPr>
            <w:tcW w:w="510" w:type="dxa"/>
            <w:hideMark/>
          </w:tcPr>
          <w:p w:rsidR="00CB6141" w:rsidRPr="00CB6141" w:rsidRDefault="00CB6141" w:rsidP="00CB6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14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60" w:type="dxa"/>
            <w:hideMark/>
          </w:tcPr>
          <w:p w:rsidR="00CB6141" w:rsidRPr="00CB6141" w:rsidRDefault="00CB6141" w:rsidP="00CB6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141">
              <w:rPr>
                <w:rFonts w:ascii="Times New Roman" w:hAnsi="Times New Roman" w:cs="Times New Roman"/>
                <w:sz w:val="28"/>
                <w:szCs w:val="28"/>
              </w:rPr>
              <w:t>Ведро</w:t>
            </w:r>
          </w:p>
        </w:tc>
        <w:tc>
          <w:tcPr>
            <w:tcW w:w="2715" w:type="dxa"/>
            <w:hideMark/>
          </w:tcPr>
          <w:p w:rsidR="00CB6141" w:rsidRPr="00CB6141" w:rsidRDefault="00CB6141" w:rsidP="00CB6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1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CB6141" w:rsidRPr="00CB6141" w:rsidRDefault="00CB6141" w:rsidP="00CB6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14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B6141" w:rsidRPr="00CB6141" w:rsidTr="00CB6141">
        <w:trPr>
          <w:trHeight w:val="360"/>
          <w:tblCellSpacing w:w="0" w:type="dxa"/>
        </w:trPr>
        <w:tc>
          <w:tcPr>
            <w:tcW w:w="510" w:type="dxa"/>
            <w:hideMark/>
          </w:tcPr>
          <w:p w:rsidR="00CB6141" w:rsidRPr="00CB6141" w:rsidRDefault="00CB6141" w:rsidP="00CB6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1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60" w:type="dxa"/>
            <w:hideMark/>
          </w:tcPr>
          <w:p w:rsidR="00CB6141" w:rsidRPr="00CB6141" w:rsidRDefault="00CB6141" w:rsidP="00CB6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141">
              <w:rPr>
                <w:rFonts w:ascii="Times New Roman" w:hAnsi="Times New Roman" w:cs="Times New Roman"/>
                <w:sz w:val="28"/>
                <w:szCs w:val="28"/>
              </w:rPr>
              <w:t>Багор</w:t>
            </w:r>
          </w:p>
        </w:tc>
        <w:tc>
          <w:tcPr>
            <w:tcW w:w="2715" w:type="dxa"/>
            <w:hideMark/>
          </w:tcPr>
          <w:p w:rsidR="00CB6141" w:rsidRPr="00CB6141" w:rsidRDefault="00CB6141" w:rsidP="00CB6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1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CB6141" w:rsidRPr="00CB6141" w:rsidRDefault="00CB6141" w:rsidP="00CB6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14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B6141" w:rsidRPr="00CB6141" w:rsidTr="00CB6141">
        <w:trPr>
          <w:trHeight w:val="240"/>
          <w:tblCellSpacing w:w="0" w:type="dxa"/>
        </w:trPr>
        <w:tc>
          <w:tcPr>
            <w:tcW w:w="510" w:type="dxa"/>
            <w:hideMark/>
          </w:tcPr>
          <w:p w:rsidR="00CB6141" w:rsidRPr="00CB6141" w:rsidRDefault="00CB6141" w:rsidP="00CB6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14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60" w:type="dxa"/>
            <w:hideMark/>
          </w:tcPr>
          <w:p w:rsidR="00CB6141" w:rsidRPr="00CB6141" w:rsidRDefault="00CB6141" w:rsidP="00CB6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141">
              <w:rPr>
                <w:rFonts w:ascii="Times New Roman" w:hAnsi="Times New Roman" w:cs="Times New Roman"/>
                <w:sz w:val="28"/>
                <w:szCs w:val="28"/>
              </w:rPr>
              <w:t>Асбестовое полотно, грубошерстная ткань или войлок (кошма, покрывало из негорючего материала) размером не менее 1 х 1 м</w:t>
            </w:r>
          </w:p>
        </w:tc>
        <w:tc>
          <w:tcPr>
            <w:tcW w:w="2715" w:type="dxa"/>
            <w:hideMark/>
          </w:tcPr>
          <w:p w:rsidR="00CB6141" w:rsidRPr="00CB6141" w:rsidRDefault="00CB6141" w:rsidP="00CB6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1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CB6141" w:rsidRPr="00CB6141" w:rsidRDefault="00CB6141" w:rsidP="00CB6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14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B6141" w:rsidRPr="00CB6141" w:rsidTr="00CB6141">
        <w:trPr>
          <w:trHeight w:val="360"/>
          <w:tblCellSpacing w:w="0" w:type="dxa"/>
        </w:trPr>
        <w:tc>
          <w:tcPr>
            <w:tcW w:w="510" w:type="dxa"/>
            <w:hideMark/>
          </w:tcPr>
          <w:p w:rsidR="00CB6141" w:rsidRPr="00CB6141" w:rsidRDefault="00CB6141" w:rsidP="00CB6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14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60" w:type="dxa"/>
            <w:hideMark/>
          </w:tcPr>
          <w:p w:rsidR="00CB6141" w:rsidRPr="00CB6141" w:rsidRDefault="00CB6141" w:rsidP="00CB6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141">
              <w:rPr>
                <w:rFonts w:ascii="Times New Roman" w:hAnsi="Times New Roman" w:cs="Times New Roman"/>
                <w:sz w:val="28"/>
                <w:szCs w:val="28"/>
              </w:rPr>
              <w:t>Лопата штыковая</w:t>
            </w:r>
          </w:p>
        </w:tc>
        <w:tc>
          <w:tcPr>
            <w:tcW w:w="2715" w:type="dxa"/>
            <w:hideMark/>
          </w:tcPr>
          <w:p w:rsidR="00CB6141" w:rsidRPr="00CB6141" w:rsidRDefault="00CB6141" w:rsidP="00CB6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14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CB6141" w:rsidRPr="00CB6141" w:rsidRDefault="00CB6141" w:rsidP="00CB6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614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CB6141" w:rsidRPr="00CB6141" w:rsidRDefault="00CB6141" w:rsidP="00CB6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6141">
        <w:rPr>
          <w:rFonts w:ascii="Times New Roman" w:hAnsi="Times New Roman" w:cs="Times New Roman"/>
          <w:sz w:val="28"/>
          <w:szCs w:val="28"/>
        </w:rPr>
        <w:t> </w:t>
      </w:r>
    </w:p>
    <w:p w:rsidR="000F6070" w:rsidRPr="00CB6141" w:rsidRDefault="000F6070" w:rsidP="00CB61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6070" w:rsidRPr="00CB6141" w:rsidSect="00CB614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BFB"/>
    <w:rsid w:val="000B066F"/>
    <w:rsid w:val="000F6070"/>
    <w:rsid w:val="002444BF"/>
    <w:rsid w:val="00256324"/>
    <w:rsid w:val="002B0E52"/>
    <w:rsid w:val="00535CC9"/>
    <w:rsid w:val="005A005C"/>
    <w:rsid w:val="005D4766"/>
    <w:rsid w:val="00680157"/>
    <w:rsid w:val="0078257D"/>
    <w:rsid w:val="00842D6A"/>
    <w:rsid w:val="008A4BFB"/>
    <w:rsid w:val="009470A0"/>
    <w:rsid w:val="009F50F9"/>
    <w:rsid w:val="00A507D5"/>
    <w:rsid w:val="00CB6141"/>
    <w:rsid w:val="00EF4BD3"/>
    <w:rsid w:val="00F05767"/>
    <w:rsid w:val="00FD2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D5"/>
  </w:style>
  <w:style w:type="paragraph" w:styleId="1">
    <w:name w:val="heading 1"/>
    <w:basedOn w:val="a"/>
    <w:link w:val="10"/>
    <w:uiPriority w:val="9"/>
    <w:qFormat/>
    <w:rsid w:val="00CB61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61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1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61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B6141"/>
    <w:rPr>
      <w:b/>
      <w:bCs/>
    </w:rPr>
  </w:style>
  <w:style w:type="paragraph" w:styleId="a4">
    <w:name w:val="Normal (Web)"/>
    <w:basedOn w:val="a"/>
    <w:uiPriority w:val="99"/>
    <w:semiHidden/>
    <w:unhideWhenUsed/>
    <w:rsid w:val="00CB6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6141"/>
  </w:style>
  <w:style w:type="character" w:styleId="a5">
    <w:name w:val="Hyperlink"/>
    <w:basedOn w:val="a0"/>
    <w:uiPriority w:val="99"/>
    <w:unhideWhenUsed/>
    <w:rsid w:val="00CB6141"/>
    <w:rPr>
      <w:color w:val="0000FF"/>
      <w:u w:val="single"/>
    </w:rPr>
  </w:style>
  <w:style w:type="paragraph" w:customStyle="1" w:styleId="consplusnormal">
    <w:name w:val="consplusnormal"/>
    <w:basedOn w:val="a"/>
    <w:rsid w:val="00CB6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CB6141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42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2D6A"/>
    <w:rPr>
      <w:rFonts w:ascii="Segoe UI" w:hAnsi="Segoe UI" w:cs="Segoe UI"/>
      <w:sz w:val="18"/>
      <w:szCs w:val="18"/>
    </w:rPr>
  </w:style>
  <w:style w:type="paragraph" w:styleId="a8">
    <w:name w:val="caption"/>
    <w:basedOn w:val="a"/>
    <w:next w:val="a"/>
    <w:unhideWhenUsed/>
    <w:qFormat/>
    <w:rsid w:val="0025632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Стиль"/>
    <w:rsid w:val="00F057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Администрация Углегорского сельского поселения</cp:lastModifiedBy>
  <cp:revision>13</cp:revision>
  <cp:lastPrinted>2021-03-15T07:10:00Z</cp:lastPrinted>
  <dcterms:created xsi:type="dcterms:W3CDTF">2017-07-05T07:14:00Z</dcterms:created>
  <dcterms:modified xsi:type="dcterms:W3CDTF">2021-03-15T07:11:00Z</dcterms:modified>
</cp:coreProperties>
</file>