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6" w:rsidRPr="0014448D" w:rsidRDefault="001F2256" w:rsidP="00937CFC">
      <w:pPr>
        <w:pStyle w:val="a3"/>
        <w:rPr>
          <w:b w:val="0"/>
          <w:sz w:val="28"/>
          <w:szCs w:val="28"/>
          <w:lang w:val="ru-RU"/>
        </w:rPr>
      </w:pPr>
    </w:p>
    <w:p w:rsidR="00B1156D" w:rsidRPr="0014448D" w:rsidRDefault="00B1156D" w:rsidP="00B17355">
      <w:pPr>
        <w:pStyle w:val="a9"/>
        <w:jc w:val="center"/>
        <w:rPr>
          <w:sz w:val="24"/>
          <w:szCs w:val="24"/>
        </w:rPr>
      </w:pPr>
      <w:r w:rsidRPr="0014448D">
        <w:rPr>
          <w:noProof/>
          <w:sz w:val="24"/>
          <w:szCs w:val="24"/>
        </w:rPr>
        <w:drawing>
          <wp:inline distT="0" distB="0" distL="0" distR="0">
            <wp:extent cx="409575" cy="742950"/>
            <wp:effectExtent l="1905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6D" w:rsidRPr="0014448D" w:rsidRDefault="00B1156D" w:rsidP="00B17355">
      <w:pPr>
        <w:pStyle w:val="a9"/>
        <w:jc w:val="center"/>
        <w:rPr>
          <w:sz w:val="24"/>
          <w:szCs w:val="24"/>
        </w:rPr>
      </w:pPr>
    </w:p>
    <w:p w:rsidR="00B1156D" w:rsidRPr="0014448D" w:rsidRDefault="00B1156D" w:rsidP="00B1735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4448D">
        <w:rPr>
          <w:rFonts w:ascii="Times New Roman" w:hAnsi="Times New Roman"/>
          <w:sz w:val="24"/>
          <w:szCs w:val="24"/>
        </w:rPr>
        <w:t>РОССИЙСКАЯ ФЕДЕРАЦИЯ</w:t>
      </w:r>
    </w:p>
    <w:p w:rsidR="00B1156D" w:rsidRPr="0014448D" w:rsidRDefault="00B1156D" w:rsidP="00B1735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4448D">
        <w:rPr>
          <w:rFonts w:ascii="Times New Roman" w:hAnsi="Times New Roman"/>
          <w:sz w:val="24"/>
          <w:szCs w:val="24"/>
        </w:rPr>
        <w:t>РОСТОВСКАЯ ОБЛАСТЬ</w:t>
      </w:r>
    </w:p>
    <w:p w:rsidR="00B1156D" w:rsidRPr="0014448D" w:rsidRDefault="00B1156D" w:rsidP="00B1735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4448D">
        <w:rPr>
          <w:rFonts w:ascii="Times New Roman" w:hAnsi="Times New Roman"/>
          <w:sz w:val="24"/>
          <w:szCs w:val="24"/>
        </w:rPr>
        <w:t>ТАЦИНСКИЙ РАЙОН</w:t>
      </w:r>
    </w:p>
    <w:p w:rsidR="00B1156D" w:rsidRPr="0014448D" w:rsidRDefault="00B1156D" w:rsidP="00B1735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4448D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B1156D" w:rsidRPr="0014448D" w:rsidRDefault="00B1156D" w:rsidP="00B1735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4448D">
        <w:rPr>
          <w:rFonts w:ascii="Times New Roman" w:hAnsi="Times New Roman"/>
          <w:sz w:val="24"/>
          <w:szCs w:val="24"/>
        </w:rPr>
        <w:t>«УГЛЕГОРСКОЕ СЕЛЬСКОЕ ПОСЕЛЕНИЕ»</w:t>
      </w:r>
    </w:p>
    <w:p w:rsidR="00B1156D" w:rsidRPr="0014448D" w:rsidRDefault="00B1156D" w:rsidP="00B1735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4448D">
        <w:rPr>
          <w:rFonts w:ascii="Times New Roman" w:hAnsi="Times New Roman"/>
          <w:sz w:val="24"/>
          <w:szCs w:val="24"/>
        </w:rPr>
        <w:t>АДМИНИСТРАЦИЯ  УГЛЕГОРСКОГО  СЕЛЬСКОГО  ПОСЕЛЕНИЯ</w:t>
      </w:r>
    </w:p>
    <w:p w:rsidR="00B1156D" w:rsidRPr="0014448D" w:rsidRDefault="00B1156D" w:rsidP="00B1735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4448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1156D" w:rsidRPr="0014448D" w:rsidRDefault="00B1156D" w:rsidP="00B17355">
      <w:pPr>
        <w:pStyle w:val="a3"/>
        <w:jc w:val="center"/>
        <w:rPr>
          <w:sz w:val="28"/>
          <w:szCs w:val="28"/>
          <w:lang w:val="ru-RU"/>
        </w:rPr>
      </w:pPr>
    </w:p>
    <w:p w:rsidR="001F2256" w:rsidRPr="0014448D" w:rsidRDefault="001F2256" w:rsidP="00B17355">
      <w:pPr>
        <w:pStyle w:val="a3"/>
        <w:jc w:val="center"/>
        <w:rPr>
          <w:sz w:val="28"/>
          <w:szCs w:val="28"/>
          <w:lang w:val="ru-RU"/>
        </w:rPr>
      </w:pPr>
      <w:r w:rsidRPr="0014448D">
        <w:rPr>
          <w:sz w:val="28"/>
          <w:szCs w:val="28"/>
          <w:lang w:val="ru-RU"/>
        </w:rPr>
        <w:t>ПОСТАНОВЛЕНИЕ</w:t>
      </w:r>
    </w:p>
    <w:p w:rsidR="001F2256" w:rsidRPr="0014448D" w:rsidRDefault="001F2256" w:rsidP="00B17355">
      <w:pPr>
        <w:pStyle w:val="a3"/>
        <w:jc w:val="left"/>
        <w:rPr>
          <w:b w:val="0"/>
          <w:sz w:val="28"/>
          <w:szCs w:val="28"/>
          <w:lang w:val="ru-RU"/>
        </w:rPr>
      </w:pPr>
      <w:r w:rsidRPr="0014448D">
        <w:rPr>
          <w:b w:val="0"/>
          <w:sz w:val="28"/>
          <w:szCs w:val="28"/>
          <w:lang w:val="ru-RU"/>
        </w:rPr>
        <w:t xml:space="preserve">                                          </w:t>
      </w:r>
      <w:r w:rsidRPr="0014448D">
        <w:rPr>
          <w:b w:val="0"/>
          <w:sz w:val="28"/>
          <w:szCs w:val="28"/>
          <w:lang w:val="ru-RU"/>
        </w:rPr>
        <w:tab/>
      </w:r>
    </w:p>
    <w:p w:rsidR="001F2256" w:rsidRPr="0014448D" w:rsidRDefault="00BE186A" w:rsidP="00B17355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0</w:t>
      </w:r>
      <w:r w:rsidR="00013136" w:rsidRPr="0014448D">
        <w:rPr>
          <w:b w:val="0"/>
          <w:sz w:val="28"/>
          <w:szCs w:val="28"/>
          <w:lang w:val="ru-RU"/>
        </w:rPr>
        <w:t>4</w:t>
      </w:r>
      <w:r w:rsidR="000A4FA7" w:rsidRPr="0014448D">
        <w:rPr>
          <w:b w:val="0"/>
          <w:sz w:val="28"/>
          <w:szCs w:val="28"/>
          <w:lang w:val="ru-RU"/>
        </w:rPr>
        <w:t xml:space="preserve"> </w:t>
      </w:r>
      <w:r w:rsidR="00013136" w:rsidRPr="0014448D">
        <w:rPr>
          <w:b w:val="0"/>
          <w:sz w:val="28"/>
          <w:szCs w:val="28"/>
          <w:lang w:val="ru-RU"/>
        </w:rPr>
        <w:t>марта</w:t>
      </w:r>
      <w:r w:rsidR="000A4FA7" w:rsidRPr="0014448D">
        <w:rPr>
          <w:b w:val="0"/>
          <w:sz w:val="28"/>
          <w:szCs w:val="28"/>
          <w:lang w:val="ru-RU"/>
        </w:rPr>
        <w:t xml:space="preserve"> </w:t>
      </w:r>
      <w:r w:rsidR="00276A4C" w:rsidRPr="0014448D">
        <w:rPr>
          <w:b w:val="0"/>
          <w:sz w:val="28"/>
          <w:szCs w:val="28"/>
          <w:lang w:val="ru-RU"/>
        </w:rPr>
        <w:t>2019</w:t>
      </w:r>
      <w:r w:rsidR="001F2256" w:rsidRPr="0014448D">
        <w:rPr>
          <w:b w:val="0"/>
          <w:sz w:val="28"/>
          <w:szCs w:val="28"/>
          <w:lang w:val="ru-RU"/>
        </w:rPr>
        <w:t xml:space="preserve"> г.                        </w:t>
      </w:r>
      <w:r w:rsidR="00B17355" w:rsidRPr="0014448D">
        <w:rPr>
          <w:b w:val="0"/>
          <w:sz w:val="28"/>
          <w:szCs w:val="28"/>
          <w:lang w:val="ru-RU"/>
        </w:rPr>
        <w:t xml:space="preserve">        </w:t>
      </w:r>
      <w:r w:rsidR="001F2256" w:rsidRPr="0014448D">
        <w:rPr>
          <w:b w:val="0"/>
          <w:sz w:val="28"/>
          <w:szCs w:val="28"/>
          <w:lang w:val="ru-RU"/>
        </w:rPr>
        <w:t xml:space="preserve">  №</w:t>
      </w:r>
      <w:r w:rsidR="002E47A2">
        <w:rPr>
          <w:b w:val="0"/>
          <w:sz w:val="28"/>
          <w:szCs w:val="28"/>
          <w:lang w:val="ru-RU"/>
        </w:rPr>
        <w:t xml:space="preserve"> 26</w:t>
      </w:r>
      <w:r w:rsidR="001F2256" w:rsidRPr="0014448D">
        <w:rPr>
          <w:b w:val="0"/>
          <w:sz w:val="28"/>
          <w:szCs w:val="28"/>
          <w:lang w:val="ru-RU"/>
        </w:rPr>
        <w:t xml:space="preserve">     </w:t>
      </w:r>
      <w:r w:rsidR="00D03470" w:rsidRPr="0014448D">
        <w:rPr>
          <w:b w:val="0"/>
          <w:sz w:val="28"/>
          <w:szCs w:val="28"/>
          <w:lang w:val="ru-RU"/>
        </w:rPr>
        <w:t xml:space="preserve">              </w:t>
      </w:r>
      <w:r w:rsidR="00B17355" w:rsidRPr="0014448D">
        <w:rPr>
          <w:b w:val="0"/>
          <w:sz w:val="28"/>
          <w:szCs w:val="28"/>
          <w:lang w:val="ru-RU"/>
        </w:rPr>
        <w:t xml:space="preserve">           </w:t>
      </w:r>
      <w:r w:rsidR="00D03470" w:rsidRPr="0014448D">
        <w:rPr>
          <w:b w:val="0"/>
          <w:sz w:val="28"/>
          <w:szCs w:val="28"/>
          <w:lang w:val="ru-RU"/>
        </w:rPr>
        <w:t xml:space="preserve">     п. Углегорский</w:t>
      </w:r>
    </w:p>
    <w:p w:rsidR="001F2256" w:rsidRPr="0014448D" w:rsidRDefault="001F2256" w:rsidP="00B17355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353"/>
      </w:tblGrid>
      <w:tr w:rsidR="001F2256" w:rsidRPr="0014448D" w:rsidTr="00504F0D">
        <w:trPr>
          <w:trHeight w:val="3599"/>
        </w:trPr>
        <w:tc>
          <w:tcPr>
            <w:tcW w:w="5353" w:type="dxa"/>
          </w:tcPr>
          <w:p w:rsidR="00BE186A" w:rsidRDefault="001F2256" w:rsidP="00504F0D">
            <w:pPr>
              <w:pStyle w:val="a9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4448D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</w:t>
            </w:r>
            <w:r w:rsidR="00503703" w:rsidRPr="0014448D">
              <w:rPr>
                <w:rFonts w:ascii="Times New Roman" w:hAnsi="Times New Roman" w:cs="Times New Roman"/>
                <w:sz w:val="28"/>
                <w:szCs w:val="28"/>
              </w:rPr>
              <w:t xml:space="preserve">й по проекту постановления </w:t>
            </w:r>
            <w:r w:rsidR="00E64A37" w:rsidRPr="001444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4448D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Углегорского сельского поселения «О предоставлении гр.  </w:t>
            </w:r>
            <w:r w:rsidR="00AB44D2" w:rsidRPr="0014448D">
              <w:rPr>
                <w:rFonts w:ascii="Times New Roman" w:hAnsi="Times New Roman" w:cs="Times New Roman"/>
                <w:sz w:val="28"/>
                <w:szCs w:val="28"/>
              </w:rPr>
              <w:t xml:space="preserve">Худомясову Василию Анатольевичу </w:t>
            </w:r>
            <w:r w:rsidRPr="0014448D">
              <w:rPr>
                <w:rFonts w:ascii="Times New Roman" w:hAnsi="Times New Roman" w:cs="Times New Roman"/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 по адресу:</w:t>
            </w:r>
          </w:p>
          <w:p w:rsidR="00BE186A" w:rsidRDefault="001F2256" w:rsidP="00504F0D">
            <w:pPr>
              <w:pStyle w:val="a9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4448D">
              <w:rPr>
                <w:rFonts w:ascii="Times New Roman" w:hAnsi="Times New Roman" w:cs="Times New Roman"/>
                <w:sz w:val="28"/>
                <w:szCs w:val="28"/>
              </w:rPr>
              <w:t>Ростовская область, Тацинский район,</w:t>
            </w:r>
            <w:r w:rsidR="00D03470" w:rsidRPr="0014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256" w:rsidRPr="00BE186A" w:rsidRDefault="00D03470" w:rsidP="00504F0D">
            <w:pPr>
              <w:pStyle w:val="a9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4448D">
              <w:rPr>
                <w:rFonts w:ascii="Times New Roman" w:hAnsi="Times New Roman" w:cs="Times New Roman"/>
                <w:sz w:val="28"/>
                <w:szCs w:val="28"/>
              </w:rPr>
              <w:t>п. Углегорский,</w:t>
            </w:r>
            <w:r w:rsidR="00AB44D2" w:rsidRPr="0014448D">
              <w:rPr>
                <w:rFonts w:ascii="Times New Roman" w:hAnsi="Times New Roman" w:cs="Times New Roman"/>
                <w:sz w:val="28"/>
                <w:szCs w:val="28"/>
              </w:rPr>
              <w:t xml:space="preserve"> пер. Октябрьский, д</w:t>
            </w:r>
            <w:r w:rsidR="00BE18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3703" w:rsidRPr="00BE186A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  <w:r w:rsidR="00BE18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F2256" w:rsidRPr="0014448D" w:rsidRDefault="001F2256" w:rsidP="00504F0D">
      <w:pPr>
        <w:pStyle w:val="a3"/>
        <w:suppressAutoHyphens/>
        <w:jc w:val="left"/>
        <w:rPr>
          <w:b w:val="0"/>
          <w:sz w:val="28"/>
          <w:szCs w:val="28"/>
          <w:lang w:val="ru-RU"/>
        </w:rPr>
      </w:pPr>
    </w:p>
    <w:p w:rsidR="001F2256" w:rsidRPr="0014448D" w:rsidRDefault="00504F0D" w:rsidP="00504F0D">
      <w:pPr>
        <w:pStyle w:val="a3"/>
        <w:suppressAutoHyphens/>
        <w:rPr>
          <w:b w:val="0"/>
          <w:sz w:val="28"/>
          <w:szCs w:val="28"/>
          <w:lang w:val="ru-RU"/>
        </w:rPr>
      </w:pPr>
      <w:r w:rsidRPr="0014448D">
        <w:rPr>
          <w:b w:val="0"/>
          <w:sz w:val="28"/>
          <w:szCs w:val="28"/>
          <w:lang w:val="ru-RU"/>
        </w:rPr>
        <w:t xml:space="preserve">      </w:t>
      </w:r>
      <w:r w:rsidR="001F2256" w:rsidRPr="0014448D">
        <w:rPr>
          <w:b w:val="0"/>
          <w:sz w:val="28"/>
          <w:szCs w:val="28"/>
          <w:lang w:val="ru-RU"/>
        </w:rPr>
        <w:t>В соответствии с решени</w:t>
      </w:r>
      <w:r w:rsidR="00B1156D" w:rsidRPr="0014448D">
        <w:rPr>
          <w:b w:val="0"/>
          <w:sz w:val="28"/>
          <w:szCs w:val="28"/>
          <w:lang w:val="ru-RU"/>
        </w:rPr>
        <w:t>ем Собрания депутатов Углегорского</w:t>
      </w:r>
      <w:r w:rsidR="001F2256" w:rsidRPr="0014448D">
        <w:rPr>
          <w:b w:val="0"/>
          <w:sz w:val="28"/>
          <w:szCs w:val="28"/>
          <w:lang w:val="ru-RU"/>
        </w:rPr>
        <w:t xml:space="preserve"> сельского поселе</w:t>
      </w:r>
      <w:r w:rsidR="00BE186A">
        <w:rPr>
          <w:b w:val="0"/>
          <w:sz w:val="28"/>
          <w:szCs w:val="28"/>
          <w:lang w:val="ru-RU"/>
        </w:rPr>
        <w:t>ния от 30 июня 2006 года</w:t>
      </w:r>
      <w:r w:rsidR="00B1156D" w:rsidRPr="0014448D">
        <w:rPr>
          <w:b w:val="0"/>
          <w:sz w:val="28"/>
          <w:szCs w:val="28"/>
          <w:lang w:val="ru-RU"/>
        </w:rPr>
        <w:t xml:space="preserve"> № 25</w:t>
      </w:r>
      <w:r w:rsidR="001F2256" w:rsidRPr="0014448D">
        <w:rPr>
          <w:b w:val="0"/>
          <w:sz w:val="28"/>
          <w:szCs w:val="28"/>
          <w:lang w:val="ru-RU"/>
        </w:rPr>
        <w:t xml:space="preserve"> «О принятии положения о публичных слуша</w:t>
      </w:r>
      <w:r w:rsidR="00B1156D" w:rsidRPr="0014448D">
        <w:rPr>
          <w:b w:val="0"/>
          <w:sz w:val="28"/>
          <w:szCs w:val="28"/>
          <w:lang w:val="ru-RU"/>
        </w:rPr>
        <w:t>ниях на территории Углегорского</w:t>
      </w:r>
      <w:r w:rsidR="001F2256" w:rsidRPr="0014448D">
        <w:rPr>
          <w:b w:val="0"/>
          <w:sz w:val="28"/>
          <w:szCs w:val="28"/>
          <w:lang w:val="ru-RU"/>
        </w:rPr>
        <w:t xml:space="preserve"> сельского поселения», на основании заявле</w:t>
      </w:r>
      <w:r w:rsidR="00AB44D2" w:rsidRPr="0014448D">
        <w:rPr>
          <w:b w:val="0"/>
          <w:sz w:val="28"/>
          <w:szCs w:val="28"/>
          <w:lang w:val="ru-RU"/>
        </w:rPr>
        <w:t>ния гр. Худомясова В.А.</w:t>
      </w:r>
      <w:r w:rsidR="00547068" w:rsidRPr="0014448D">
        <w:rPr>
          <w:b w:val="0"/>
          <w:sz w:val="28"/>
          <w:szCs w:val="28"/>
          <w:lang w:val="ru-RU"/>
        </w:rPr>
        <w:t>,</w:t>
      </w:r>
    </w:p>
    <w:p w:rsidR="001F2256" w:rsidRPr="0014448D" w:rsidRDefault="001F2256" w:rsidP="00504F0D">
      <w:pPr>
        <w:pStyle w:val="a3"/>
        <w:suppressAutoHyphens/>
        <w:rPr>
          <w:b w:val="0"/>
          <w:sz w:val="28"/>
          <w:szCs w:val="28"/>
          <w:lang w:val="ru-RU"/>
        </w:rPr>
      </w:pPr>
    </w:p>
    <w:p w:rsidR="001F2256" w:rsidRPr="0014448D" w:rsidRDefault="001F2256" w:rsidP="00504F0D">
      <w:pPr>
        <w:pStyle w:val="a3"/>
        <w:suppressAutoHyphens/>
        <w:rPr>
          <w:b w:val="0"/>
          <w:sz w:val="28"/>
          <w:szCs w:val="28"/>
          <w:lang w:val="ru-RU"/>
        </w:rPr>
      </w:pPr>
      <w:r w:rsidRPr="0014448D">
        <w:rPr>
          <w:b w:val="0"/>
          <w:sz w:val="28"/>
          <w:szCs w:val="28"/>
          <w:lang w:val="ru-RU"/>
        </w:rPr>
        <w:t xml:space="preserve">                                           </w:t>
      </w:r>
      <w:proofErr w:type="gramStart"/>
      <w:r w:rsidRPr="0014448D">
        <w:rPr>
          <w:b w:val="0"/>
          <w:sz w:val="28"/>
          <w:szCs w:val="28"/>
          <w:lang w:val="ru-RU"/>
        </w:rPr>
        <w:t>П</w:t>
      </w:r>
      <w:proofErr w:type="gramEnd"/>
      <w:r w:rsidRPr="0014448D">
        <w:rPr>
          <w:b w:val="0"/>
          <w:sz w:val="28"/>
          <w:szCs w:val="28"/>
          <w:lang w:val="ru-RU"/>
        </w:rPr>
        <w:t xml:space="preserve"> О С Т А Н О В Л Я Ю :</w:t>
      </w:r>
    </w:p>
    <w:p w:rsidR="001F2256" w:rsidRPr="0014448D" w:rsidRDefault="001F2256" w:rsidP="00504F0D">
      <w:pPr>
        <w:pStyle w:val="a9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355" w:rsidRPr="0014448D" w:rsidRDefault="001F2256" w:rsidP="00BE186A">
      <w:pPr>
        <w:pStyle w:val="a9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14448D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постановле</w:t>
      </w:r>
      <w:r w:rsidR="00503703" w:rsidRPr="0014448D">
        <w:rPr>
          <w:rFonts w:ascii="Times New Roman" w:hAnsi="Times New Roman" w:cs="Times New Roman"/>
          <w:sz w:val="28"/>
          <w:szCs w:val="28"/>
        </w:rPr>
        <w:t>ния</w:t>
      </w:r>
      <w:r w:rsidRPr="0014448D">
        <w:rPr>
          <w:rFonts w:ascii="Times New Roman" w:hAnsi="Times New Roman" w:cs="Times New Roman"/>
          <w:sz w:val="28"/>
          <w:szCs w:val="28"/>
        </w:rPr>
        <w:t xml:space="preserve"> </w:t>
      </w:r>
      <w:r w:rsidR="00E64A37" w:rsidRPr="0014448D">
        <w:rPr>
          <w:rFonts w:ascii="Times New Roman" w:hAnsi="Times New Roman" w:cs="Times New Roman"/>
          <w:sz w:val="28"/>
          <w:szCs w:val="28"/>
        </w:rPr>
        <w:t>г</w:t>
      </w:r>
      <w:r w:rsidRPr="0014448D">
        <w:rPr>
          <w:rFonts w:ascii="Times New Roman" w:hAnsi="Times New Roman" w:cs="Times New Roman"/>
          <w:sz w:val="28"/>
          <w:szCs w:val="28"/>
        </w:rPr>
        <w:t>лавы Администрации Углегорского сельского поселения «</w:t>
      </w:r>
      <w:r w:rsidRPr="0014448D">
        <w:rPr>
          <w:rFonts w:ascii="Times New Roman" w:hAnsi="Times New Roman"/>
          <w:sz w:val="28"/>
          <w:szCs w:val="28"/>
        </w:rPr>
        <w:t xml:space="preserve">О предоставлении гр. </w:t>
      </w:r>
    </w:p>
    <w:p w:rsidR="001F2256" w:rsidRPr="0014448D" w:rsidRDefault="00AB44D2" w:rsidP="00BE186A">
      <w:pPr>
        <w:pStyle w:val="a9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8D">
        <w:rPr>
          <w:rFonts w:ascii="Times New Roman" w:hAnsi="Times New Roman"/>
          <w:sz w:val="28"/>
          <w:szCs w:val="28"/>
        </w:rPr>
        <w:t>Худомясову Василию Анатольевичу</w:t>
      </w:r>
      <w:r w:rsidR="001F2256" w:rsidRPr="0014448D">
        <w:rPr>
          <w:rFonts w:ascii="Times New Roman" w:hAnsi="Times New Roman"/>
          <w:sz w:val="28"/>
          <w:szCs w:val="28"/>
        </w:rPr>
        <w:t xml:space="preserve"> разрешения </w:t>
      </w:r>
      <w:r w:rsidR="001F2256" w:rsidRPr="0014448D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по адресу: Ростовская обла</w:t>
      </w:r>
      <w:r w:rsidR="00B17355" w:rsidRPr="0014448D">
        <w:rPr>
          <w:rFonts w:ascii="Times New Roman" w:hAnsi="Times New Roman" w:cs="Times New Roman"/>
          <w:sz w:val="28"/>
          <w:szCs w:val="28"/>
        </w:rPr>
        <w:t>сть, Тацински</w:t>
      </w:r>
      <w:r w:rsidR="001F2256" w:rsidRPr="0014448D">
        <w:rPr>
          <w:rFonts w:ascii="Times New Roman" w:hAnsi="Times New Roman" w:cs="Times New Roman"/>
          <w:sz w:val="28"/>
          <w:szCs w:val="28"/>
        </w:rPr>
        <w:t>й район, п. Углегор</w:t>
      </w:r>
      <w:r w:rsidRPr="0014448D">
        <w:rPr>
          <w:rFonts w:ascii="Times New Roman" w:hAnsi="Times New Roman" w:cs="Times New Roman"/>
          <w:sz w:val="28"/>
          <w:szCs w:val="28"/>
        </w:rPr>
        <w:t xml:space="preserve">ский, пер. </w:t>
      </w:r>
      <w:proofErr w:type="gramStart"/>
      <w:r w:rsidRPr="0014448D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14448D">
        <w:rPr>
          <w:rFonts w:ascii="Times New Roman" w:hAnsi="Times New Roman" w:cs="Times New Roman"/>
          <w:sz w:val="28"/>
          <w:szCs w:val="28"/>
        </w:rPr>
        <w:t xml:space="preserve"> д.</w:t>
      </w:r>
      <w:r w:rsidR="00503703" w:rsidRPr="0014448D">
        <w:rPr>
          <w:rFonts w:ascii="Times New Roman" w:hAnsi="Times New Roman" w:cs="Times New Roman"/>
          <w:sz w:val="28"/>
          <w:szCs w:val="28"/>
        </w:rPr>
        <w:t xml:space="preserve"> 23 а</w:t>
      </w:r>
      <w:r w:rsidR="001F2256" w:rsidRPr="0014448D">
        <w:rPr>
          <w:rFonts w:ascii="Times New Roman" w:hAnsi="Times New Roman" w:cs="Times New Roman"/>
          <w:sz w:val="28"/>
          <w:szCs w:val="28"/>
        </w:rPr>
        <w:t>»  в здании Администрации Углегорского сельского поселения, в 17-00 часов, через 30 дней с момента опубликования информации о публичных слушаниях в средствах массовой информации.</w:t>
      </w:r>
    </w:p>
    <w:p w:rsidR="001F2256" w:rsidRPr="0014448D" w:rsidRDefault="001F2256" w:rsidP="00BE186A">
      <w:pPr>
        <w:pStyle w:val="a9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8D">
        <w:rPr>
          <w:rFonts w:ascii="Times New Roman" w:hAnsi="Times New Roman" w:cs="Times New Roman"/>
          <w:sz w:val="28"/>
          <w:szCs w:val="28"/>
        </w:rPr>
        <w:lastRenderedPageBreak/>
        <w:t xml:space="preserve"> 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1F2256" w:rsidRPr="0014448D" w:rsidRDefault="001F2256" w:rsidP="00BE186A">
      <w:pPr>
        <w:pStyle w:val="a9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44D2" w:rsidRPr="00144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4D2" w:rsidRPr="0014448D">
        <w:rPr>
          <w:rFonts w:ascii="Times New Roman" w:eastAsia="Times New Roman" w:hAnsi="Times New Roman" w:cs="Times New Roman"/>
          <w:sz w:val="28"/>
          <w:szCs w:val="28"/>
        </w:rPr>
        <w:t>Качурина</w:t>
      </w:r>
      <w:proofErr w:type="spellEnd"/>
      <w:r w:rsidR="00AB44D2" w:rsidRPr="0014448D">
        <w:rPr>
          <w:rFonts w:ascii="Times New Roman" w:eastAsia="Times New Roman" w:hAnsi="Times New Roman" w:cs="Times New Roman"/>
          <w:sz w:val="28"/>
          <w:szCs w:val="28"/>
        </w:rPr>
        <w:t xml:space="preserve"> Л.Л</w:t>
      </w:r>
      <w:r w:rsidR="00BE18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4D2" w:rsidRPr="00144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48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4A37" w:rsidRPr="0014448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B44D2" w:rsidRPr="0014448D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Pr="001444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Углегорского сельского поселения;</w:t>
      </w:r>
    </w:p>
    <w:p w:rsidR="001F2256" w:rsidRPr="0014448D" w:rsidRDefault="001F2256" w:rsidP="00BE186A">
      <w:pPr>
        <w:pStyle w:val="a9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8D">
        <w:rPr>
          <w:rFonts w:ascii="Times New Roman" w:hAnsi="Times New Roman" w:cs="Times New Roman"/>
          <w:sz w:val="28"/>
          <w:szCs w:val="28"/>
        </w:rPr>
        <w:t>-</w:t>
      </w:r>
      <w:r w:rsidR="00504F0D" w:rsidRPr="0014448D">
        <w:rPr>
          <w:rFonts w:ascii="Times New Roman" w:hAnsi="Times New Roman" w:cs="Times New Roman"/>
          <w:sz w:val="28"/>
          <w:szCs w:val="28"/>
        </w:rPr>
        <w:t xml:space="preserve"> </w:t>
      </w:r>
      <w:r w:rsidR="00AB44D2" w:rsidRPr="0014448D">
        <w:rPr>
          <w:rFonts w:ascii="Times New Roman" w:hAnsi="Times New Roman" w:cs="Times New Roman"/>
          <w:sz w:val="28"/>
          <w:szCs w:val="28"/>
        </w:rPr>
        <w:t>Луганская Л.А</w:t>
      </w:r>
      <w:r w:rsidR="00BE186A">
        <w:rPr>
          <w:rFonts w:ascii="Times New Roman" w:hAnsi="Times New Roman" w:cs="Times New Roman"/>
          <w:sz w:val="28"/>
          <w:szCs w:val="28"/>
        </w:rPr>
        <w:t>.</w:t>
      </w:r>
      <w:r w:rsidR="00AB44D2" w:rsidRPr="0014448D">
        <w:rPr>
          <w:rFonts w:ascii="Times New Roman" w:hAnsi="Times New Roman" w:cs="Times New Roman"/>
          <w:sz w:val="28"/>
          <w:szCs w:val="28"/>
        </w:rPr>
        <w:t xml:space="preserve"> </w:t>
      </w:r>
      <w:r w:rsidR="00D03470" w:rsidRPr="0014448D">
        <w:rPr>
          <w:rFonts w:ascii="Times New Roman" w:hAnsi="Times New Roman" w:cs="Times New Roman"/>
          <w:sz w:val="28"/>
          <w:szCs w:val="28"/>
        </w:rPr>
        <w:t>–</w:t>
      </w:r>
      <w:r w:rsidRPr="0014448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03470" w:rsidRPr="0014448D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14448D">
        <w:rPr>
          <w:rFonts w:ascii="Times New Roman" w:hAnsi="Times New Roman" w:cs="Times New Roman"/>
          <w:sz w:val="28"/>
          <w:szCs w:val="28"/>
        </w:rPr>
        <w:t xml:space="preserve"> Администрации Углегорского сельского поселения;</w:t>
      </w:r>
    </w:p>
    <w:p w:rsidR="001F2256" w:rsidRPr="0014448D" w:rsidRDefault="001F2256" w:rsidP="00BE186A">
      <w:pPr>
        <w:pStyle w:val="a9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8D">
        <w:rPr>
          <w:rFonts w:ascii="Times New Roman" w:hAnsi="Times New Roman" w:cs="Times New Roman"/>
          <w:sz w:val="28"/>
          <w:szCs w:val="28"/>
        </w:rPr>
        <w:t>-</w:t>
      </w:r>
      <w:r w:rsidR="00AB44D2" w:rsidRPr="0014448D">
        <w:rPr>
          <w:rFonts w:ascii="Times New Roman" w:hAnsi="Times New Roman" w:cs="Times New Roman"/>
          <w:sz w:val="28"/>
          <w:szCs w:val="28"/>
        </w:rPr>
        <w:t xml:space="preserve"> Петрова Ю.В</w:t>
      </w:r>
      <w:r w:rsidR="00BE186A">
        <w:rPr>
          <w:rFonts w:ascii="Times New Roman" w:hAnsi="Times New Roman" w:cs="Times New Roman"/>
          <w:sz w:val="28"/>
          <w:szCs w:val="28"/>
        </w:rPr>
        <w:t>.</w:t>
      </w:r>
      <w:r w:rsidR="00AB44D2" w:rsidRPr="0014448D">
        <w:rPr>
          <w:rFonts w:ascii="Times New Roman" w:hAnsi="Times New Roman" w:cs="Times New Roman"/>
          <w:sz w:val="28"/>
          <w:szCs w:val="28"/>
        </w:rPr>
        <w:t xml:space="preserve"> </w:t>
      </w:r>
      <w:r w:rsidRPr="0014448D">
        <w:rPr>
          <w:rFonts w:ascii="Times New Roman" w:hAnsi="Times New Roman" w:cs="Times New Roman"/>
          <w:sz w:val="28"/>
          <w:szCs w:val="28"/>
        </w:rPr>
        <w:t xml:space="preserve">– </w:t>
      </w:r>
      <w:r w:rsidR="00BE186A">
        <w:rPr>
          <w:rFonts w:ascii="Times New Roman" w:hAnsi="Times New Roman" w:cs="Times New Roman"/>
          <w:sz w:val="28"/>
          <w:szCs w:val="28"/>
        </w:rPr>
        <w:t>с</w:t>
      </w:r>
      <w:r w:rsidRPr="0014448D">
        <w:rPr>
          <w:rFonts w:ascii="Times New Roman" w:hAnsi="Times New Roman" w:cs="Times New Roman"/>
          <w:sz w:val="28"/>
          <w:szCs w:val="28"/>
        </w:rPr>
        <w:t>тарший инспектор по земельным и имущественным отношениям Администрации Углегорского сельского поселения;</w:t>
      </w:r>
    </w:p>
    <w:p w:rsidR="001F2256" w:rsidRPr="0014448D" w:rsidRDefault="005329AB" w:rsidP="00BE186A">
      <w:pPr>
        <w:pStyle w:val="a9"/>
        <w:suppressAutoHyphens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448D">
        <w:rPr>
          <w:rFonts w:ascii="Times New Roman" w:eastAsia="Times New Roman" w:hAnsi="Times New Roman" w:cs="Times New Roman"/>
          <w:sz w:val="28"/>
          <w:szCs w:val="28"/>
        </w:rPr>
        <w:t>Храмова</w:t>
      </w:r>
      <w:proofErr w:type="spellEnd"/>
      <w:r w:rsidRPr="0014448D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="001F2256" w:rsidRPr="00144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256" w:rsidRPr="0014448D">
        <w:rPr>
          <w:rFonts w:ascii="Times New Roman" w:hAnsi="Times New Roman" w:cs="Times New Roman"/>
          <w:sz w:val="28"/>
          <w:szCs w:val="28"/>
        </w:rPr>
        <w:t>–</w:t>
      </w:r>
      <w:r w:rsidR="00BE186A">
        <w:rPr>
          <w:rFonts w:ascii="Times New Roman" w:hAnsi="Times New Roman" w:cs="Times New Roman"/>
          <w:sz w:val="28"/>
          <w:szCs w:val="28"/>
        </w:rPr>
        <w:t xml:space="preserve"> </w:t>
      </w:r>
      <w:r w:rsidR="001F2256" w:rsidRPr="0014448D">
        <w:rPr>
          <w:rFonts w:ascii="Times New Roman" w:hAnsi="Times New Roman" w:cs="Times New Roman"/>
          <w:sz w:val="28"/>
          <w:szCs w:val="28"/>
        </w:rPr>
        <w:t>д</w:t>
      </w:r>
      <w:r w:rsidR="001F2256" w:rsidRPr="0014448D">
        <w:rPr>
          <w:rFonts w:ascii="Times New Roman" w:eastAsia="Times New Roman" w:hAnsi="Times New Roman" w:cs="Times New Roman"/>
          <w:sz w:val="28"/>
          <w:szCs w:val="28"/>
        </w:rPr>
        <w:t xml:space="preserve">епутат Собрания </w:t>
      </w:r>
      <w:r w:rsidR="00901DEA" w:rsidRPr="0014448D">
        <w:rPr>
          <w:rFonts w:ascii="Times New Roman" w:eastAsia="Times New Roman" w:hAnsi="Times New Roman" w:cs="Times New Roman"/>
          <w:sz w:val="28"/>
          <w:szCs w:val="28"/>
        </w:rPr>
        <w:t>депутатов Углегорского</w:t>
      </w:r>
      <w:r w:rsidR="001F2256" w:rsidRPr="0014448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1F2256" w:rsidRPr="0014448D" w:rsidRDefault="00BE186A" w:rsidP="00BE186A">
      <w:pPr>
        <w:pStyle w:val="a9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2256" w:rsidRPr="0014448D">
        <w:rPr>
          <w:rFonts w:ascii="Times New Roman" w:hAnsi="Times New Roman" w:cs="Times New Roman"/>
          <w:sz w:val="28"/>
          <w:szCs w:val="28"/>
        </w:rPr>
        <w:t xml:space="preserve">Организационному комитету по проведению публичных слушаний оповестить жителей Углегорского сельского поселения путем публикации в газете «Районные вести» информации о вопросе, 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</w:t>
      </w:r>
    </w:p>
    <w:p w:rsidR="001F2256" w:rsidRPr="0014448D" w:rsidRDefault="001F2256" w:rsidP="00BE186A">
      <w:pPr>
        <w:pStyle w:val="a9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8D">
        <w:rPr>
          <w:rFonts w:ascii="Times New Roman" w:hAnsi="Times New Roman" w:cs="Times New Roman"/>
          <w:sz w:val="28"/>
          <w:szCs w:val="28"/>
        </w:rPr>
        <w:t>4.</w:t>
      </w:r>
      <w:r w:rsidRPr="0014448D">
        <w:rPr>
          <w:sz w:val="28"/>
          <w:szCs w:val="28"/>
        </w:rPr>
        <w:t xml:space="preserve"> </w:t>
      </w:r>
      <w:proofErr w:type="gramStart"/>
      <w:r w:rsidRPr="001444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8D">
        <w:rPr>
          <w:rFonts w:ascii="Times New Roman" w:hAnsi="Times New Roman" w:cs="Times New Roman"/>
          <w:sz w:val="28"/>
          <w:szCs w:val="28"/>
        </w:rPr>
        <w:t xml:space="preserve">  исполнением настоящего </w:t>
      </w:r>
      <w:r w:rsidR="00901DEA" w:rsidRPr="0014448D">
        <w:rPr>
          <w:rFonts w:ascii="Times New Roman" w:hAnsi="Times New Roman" w:cs="Times New Roman"/>
          <w:sz w:val="28"/>
          <w:szCs w:val="28"/>
        </w:rPr>
        <w:t xml:space="preserve">постановления оставляю за </w:t>
      </w:r>
      <w:r w:rsidR="00013136" w:rsidRPr="0014448D">
        <w:rPr>
          <w:rFonts w:ascii="Times New Roman" w:hAnsi="Times New Roman" w:cs="Times New Roman"/>
          <w:sz w:val="28"/>
          <w:szCs w:val="28"/>
        </w:rPr>
        <w:t>собой.</w:t>
      </w:r>
    </w:p>
    <w:p w:rsidR="001F2256" w:rsidRPr="0014448D" w:rsidRDefault="001F2256" w:rsidP="00B17355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1F2256" w:rsidRPr="0014448D" w:rsidRDefault="001F2256" w:rsidP="00B17355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2F6CF7" w:rsidRPr="0014448D" w:rsidRDefault="002F6CF7" w:rsidP="00B17355">
      <w:pPr>
        <w:pStyle w:val="a3"/>
        <w:rPr>
          <w:b w:val="0"/>
          <w:sz w:val="28"/>
          <w:szCs w:val="28"/>
          <w:lang w:val="ru-RU"/>
        </w:rPr>
      </w:pPr>
    </w:p>
    <w:p w:rsidR="002F6CF7" w:rsidRPr="0014448D" w:rsidRDefault="002F6CF7" w:rsidP="00B17355">
      <w:pPr>
        <w:pStyle w:val="a3"/>
        <w:rPr>
          <w:b w:val="0"/>
          <w:sz w:val="28"/>
          <w:szCs w:val="28"/>
          <w:lang w:val="ru-RU"/>
        </w:rPr>
      </w:pPr>
    </w:p>
    <w:p w:rsidR="0014448D" w:rsidRDefault="00AB44D2" w:rsidP="0014448D">
      <w:pPr>
        <w:pStyle w:val="a3"/>
        <w:jc w:val="left"/>
        <w:rPr>
          <w:b w:val="0"/>
          <w:sz w:val="28"/>
          <w:szCs w:val="28"/>
          <w:lang w:val="ru-RU"/>
        </w:rPr>
      </w:pPr>
      <w:r w:rsidRPr="0014448D">
        <w:rPr>
          <w:b w:val="0"/>
          <w:sz w:val="28"/>
          <w:szCs w:val="28"/>
          <w:lang w:val="ru-RU"/>
        </w:rPr>
        <w:t xml:space="preserve"> </w:t>
      </w:r>
      <w:r w:rsidR="002F6CF7" w:rsidRPr="0014448D">
        <w:rPr>
          <w:b w:val="0"/>
          <w:sz w:val="28"/>
          <w:szCs w:val="28"/>
          <w:lang w:val="ru-RU"/>
        </w:rPr>
        <w:t xml:space="preserve">Глава </w:t>
      </w:r>
      <w:r w:rsidRPr="0014448D">
        <w:rPr>
          <w:b w:val="0"/>
          <w:sz w:val="28"/>
          <w:szCs w:val="28"/>
          <w:lang w:val="ru-RU"/>
        </w:rPr>
        <w:t xml:space="preserve">Администрации </w:t>
      </w:r>
    </w:p>
    <w:p w:rsidR="001F2256" w:rsidRPr="0014448D" w:rsidRDefault="002F6CF7" w:rsidP="0014448D">
      <w:pPr>
        <w:pStyle w:val="a3"/>
        <w:jc w:val="left"/>
        <w:rPr>
          <w:b w:val="0"/>
          <w:sz w:val="28"/>
          <w:szCs w:val="28"/>
          <w:lang w:val="ru-RU"/>
        </w:rPr>
      </w:pPr>
      <w:r w:rsidRPr="0014448D">
        <w:rPr>
          <w:b w:val="0"/>
          <w:sz w:val="28"/>
          <w:szCs w:val="28"/>
          <w:lang w:val="ru-RU"/>
        </w:rPr>
        <w:t>Углегорского</w:t>
      </w:r>
      <w:r w:rsidR="0014448D">
        <w:rPr>
          <w:b w:val="0"/>
          <w:sz w:val="28"/>
          <w:szCs w:val="28"/>
          <w:lang w:val="ru-RU"/>
        </w:rPr>
        <w:t xml:space="preserve"> сельского </w:t>
      </w:r>
      <w:r w:rsidR="001F2256" w:rsidRPr="0014448D">
        <w:rPr>
          <w:b w:val="0"/>
          <w:sz w:val="28"/>
          <w:szCs w:val="28"/>
          <w:lang w:val="ru-RU"/>
        </w:rPr>
        <w:t xml:space="preserve">поселения             </w:t>
      </w:r>
      <w:r w:rsidR="0014448D">
        <w:rPr>
          <w:b w:val="0"/>
          <w:sz w:val="28"/>
          <w:szCs w:val="28"/>
          <w:lang w:val="ru-RU"/>
        </w:rPr>
        <w:t xml:space="preserve">                                            Л.Л. </w:t>
      </w:r>
      <w:proofErr w:type="spellStart"/>
      <w:r w:rsidR="0014448D">
        <w:rPr>
          <w:b w:val="0"/>
          <w:sz w:val="28"/>
          <w:szCs w:val="28"/>
          <w:lang w:val="ru-RU"/>
        </w:rPr>
        <w:t>Качурина</w:t>
      </w:r>
      <w:proofErr w:type="spellEnd"/>
      <w:r w:rsidR="001F2256" w:rsidRPr="0014448D">
        <w:rPr>
          <w:b w:val="0"/>
          <w:sz w:val="28"/>
          <w:szCs w:val="28"/>
          <w:lang w:val="ru-RU"/>
        </w:rPr>
        <w:t xml:space="preserve">                            </w:t>
      </w:r>
      <w:r w:rsidR="00AB44D2" w:rsidRPr="0014448D">
        <w:rPr>
          <w:b w:val="0"/>
          <w:sz w:val="28"/>
          <w:szCs w:val="28"/>
          <w:lang w:val="ru-RU"/>
        </w:rPr>
        <w:t xml:space="preserve">             </w:t>
      </w:r>
      <w:r w:rsidR="00E64A37" w:rsidRPr="0014448D">
        <w:rPr>
          <w:b w:val="0"/>
          <w:sz w:val="28"/>
          <w:szCs w:val="28"/>
          <w:lang w:val="ru-RU"/>
        </w:rPr>
        <w:t xml:space="preserve">                  </w:t>
      </w:r>
      <w:r w:rsidR="0014448D">
        <w:rPr>
          <w:b w:val="0"/>
          <w:sz w:val="28"/>
          <w:szCs w:val="28"/>
          <w:lang w:val="ru-RU"/>
        </w:rPr>
        <w:t xml:space="preserve">     </w:t>
      </w:r>
    </w:p>
    <w:p w:rsidR="001F2256" w:rsidRDefault="001F2256" w:rsidP="00B17355">
      <w:pPr>
        <w:pStyle w:val="a3"/>
        <w:rPr>
          <w:b w:val="0"/>
          <w:sz w:val="28"/>
          <w:szCs w:val="28"/>
          <w:lang w:val="ru-RU"/>
        </w:rPr>
      </w:pPr>
    </w:p>
    <w:p w:rsidR="001F2256" w:rsidRDefault="001F2256" w:rsidP="00B17355">
      <w:pPr>
        <w:pStyle w:val="a3"/>
        <w:rPr>
          <w:b w:val="0"/>
          <w:sz w:val="28"/>
          <w:szCs w:val="28"/>
          <w:lang w:val="ru-RU"/>
        </w:rPr>
      </w:pPr>
    </w:p>
    <w:p w:rsidR="001F2256" w:rsidRDefault="001F2256" w:rsidP="001F2256">
      <w:pPr>
        <w:pStyle w:val="a3"/>
        <w:rPr>
          <w:b w:val="0"/>
          <w:sz w:val="28"/>
          <w:szCs w:val="28"/>
          <w:lang w:val="ru-RU"/>
        </w:rPr>
      </w:pPr>
    </w:p>
    <w:p w:rsidR="001F2256" w:rsidRDefault="001F2256" w:rsidP="001F2256">
      <w:pPr>
        <w:pStyle w:val="a3"/>
        <w:rPr>
          <w:b w:val="0"/>
          <w:sz w:val="28"/>
          <w:szCs w:val="28"/>
          <w:lang w:val="ru-RU"/>
        </w:rPr>
      </w:pPr>
    </w:p>
    <w:p w:rsidR="001F2256" w:rsidRPr="001F2256" w:rsidRDefault="001F2256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Default="00982C92" w:rsidP="00937CFC">
      <w:pPr>
        <w:pStyle w:val="a3"/>
        <w:rPr>
          <w:b w:val="0"/>
          <w:sz w:val="28"/>
          <w:szCs w:val="28"/>
          <w:lang w:val="ru-RU"/>
        </w:rPr>
      </w:pPr>
    </w:p>
    <w:p w:rsidR="00982C92" w:rsidRPr="00982C92" w:rsidRDefault="00982C92" w:rsidP="00982C92">
      <w:pPr>
        <w:pStyle w:val="a3"/>
        <w:jc w:val="right"/>
        <w:rPr>
          <w:b w:val="0"/>
          <w:szCs w:val="24"/>
          <w:lang w:val="ru-RU"/>
        </w:rPr>
      </w:pPr>
      <w:r w:rsidRPr="00982C92">
        <w:rPr>
          <w:b w:val="0"/>
          <w:szCs w:val="24"/>
          <w:lang w:val="ru-RU"/>
        </w:rPr>
        <w:t>Приложение</w:t>
      </w:r>
    </w:p>
    <w:p w:rsidR="00982C92" w:rsidRPr="00982C92" w:rsidRDefault="00982C92" w:rsidP="00982C92">
      <w:pPr>
        <w:pStyle w:val="a3"/>
        <w:jc w:val="right"/>
        <w:rPr>
          <w:b w:val="0"/>
          <w:szCs w:val="24"/>
          <w:lang w:val="ru-RU"/>
        </w:rPr>
      </w:pPr>
      <w:r w:rsidRPr="00982C92">
        <w:rPr>
          <w:b w:val="0"/>
          <w:szCs w:val="24"/>
          <w:lang w:val="ru-RU"/>
        </w:rPr>
        <w:t xml:space="preserve">к постановлению Администрации </w:t>
      </w:r>
    </w:p>
    <w:p w:rsidR="00982C92" w:rsidRPr="00982C92" w:rsidRDefault="00982C92" w:rsidP="00982C92">
      <w:pPr>
        <w:pStyle w:val="a3"/>
        <w:jc w:val="right"/>
        <w:rPr>
          <w:b w:val="0"/>
          <w:szCs w:val="24"/>
          <w:lang w:val="ru-RU"/>
        </w:rPr>
      </w:pPr>
      <w:r w:rsidRPr="00982C92">
        <w:rPr>
          <w:b w:val="0"/>
          <w:szCs w:val="24"/>
          <w:lang w:val="ru-RU"/>
        </w:rPr>
        <w:t>Углегорского сельского поселения</w:t>
      </w:r>
    </w:p>
    <w:p w:rsidR="00982C92" w:rsidRPr="00982C92" w:rsidRDefault="00982C92" w:rsidP="00982C92">
      <w:pPr>
        <w:pStyle w:val="a3"/>
        <w:jc w:val="right"/>
        <w:rPr>
          <w:b w:val="0"/>
          <w:szCs w:val="24"/>
          <w:lang w:val="ru-RU"/>
        </w:rPr>
      </w:pPr>
      <w:r w:rsidRPr="00982C92">
        <w:rPr>
          <w:b w:val="0"/>
          <w:szCs w:val="24"/>
          <w:lang w:val="ru-RU"/>
        </w:rPr>
        <w:t>от 04.03.2019 №</w:t>
      </w:r>
      <w:r w:rsidR="008176B4">
        <w:rPr>
          <w:b w:val="0"/>
          <w:szCs w:val="24"/>
          <w:lang w:val="ru-RU"/>
        </w:rPr>
        <w:t xml:space="preserve"> 26</w:t>
      </w:r>
      <w:r w:rsidRPr="00982C92">
        <w:rPr>
          <w:b w:val="0"/>
          <w:szCs w:val="24"/>
          <w:lang w:val="ru-RU"/>
        </w:rPr>
        <w:t xml:space="preserve"> </w:t>
      </w:r>
    </w:p>
    <w:p w:rsidR="00982C92" w:rsidRDefault="00982C92" w:rsidP="00982C92">
      <w:pPr>
        <w:pStyle w:val="a3"/>
        <w:jc w:val="right"/>
        <w:rPr>
          <w:b w:val="0"/>
          <w:sz w:val="28"/>
          <w:szCs w:val="28"/>
          <w:lang w:val="ru-RU"/>
        </w:rPr>
      </w:pPr>
    </w:p>
    <w:p w:rsidR="00982C92" w:rsidRPr="00982C92" w:rsidRDefault="00982C92" w:rsidP="00982C92">
      <w:pPr>
        <w:pStyle w:val="a3"/>
        <w:jc w:val="right"/>
        <w:rPr>
          <w:i/>
          <w:szCs w:val="24"/>
          <w:lang w:val="ru-RU"/>
        </w:rPr>
      </w:pPr>
      <w:r w:rsidRPr="00982C92">
        <w:rPr>
          <w:i/>
          <w:szCs w:val="24"/>
          <w:lang w:val="ru-RU"/>
        </w:rPr>
        <w:t>проект</w:t>
      </w:r>
    </w:p>
    <w:p w:rsidR="00982C92" w:rsidRDefault="00982C92" w:rsidP="00982C92">
      <w:pPr>
        <w:pStyle w:val="a3"/>
        <w:widowControl w:val="0"/>
        <w:suppressAutoHyphens/>
        <w:jc w:val="center"/>
        <w:rPr>
          <w:szCs w:val="24"/>
          <w:lang w:val="ru-RU"/>
        </w:rPr>
      </w:pPr>
    </w:p>
    <w:p w:rsidR="00982C92" w:rsidRPr="00982C92" w:rsidRDefault="00982C92" w:rsidP="00982C92">
      <w:pPr>
        <w:pStyle w:val="a3"/>
        <w:widowControl w:val="0"/>
        <w:suppressAutoHyphens/>
        <w:jc w:val="center"/>
        <w:rPr>
          <w:szCs w:val="24"/>
          <w:lang w:val="ru-RU"/>
        </w:rPr>
      </w:pPr>
      <w:r w:rsidRPr="00982C92">
        <w:rPr>
          <w:szCs w:val="24"/>
          <w:lang w:val="ru-RU"/>
        </w:rPr>
        <w:t>ПОСТАНОВЛЕНИЕ</w:t>
      </w:r>
    </w:p>
    <w:p w:rsidR="00982C92" w:rsidRPr="00982C92" w:rsidRDefault="00982C92" w:rsidP="00982C92">
      <w:pPr>
        <w:pStyle w:val="a3"/>
        <w:widowControl w:val="0"/>
        <w:suppressAutoHyphens/>
        <w:rPr>
          <w:szCs w:val="24"/>
          <w:lang w:val="ru-RU"/>
        </w:rPr>
      </w:pPr>
    </w:p>
    <w:p w:rsidR="00982C92" w:rsidRPr="00982C92" w:rsidRDefault="00982C92" w:rsidP="00982C92">
      <w:pPr>
        <w:pStyle w:val="a3"/>
        <w:widowControl w:val="0"/>
        <w:suppressAutoHyphens/>
        <w:rPr>
          <w:b w:val="0"/>
          <w:szCs w:val="24"/>
          <w:lang w:val="ru-RU"/>
        </w:rPr>
      </w:pPr>
      <w:r w:rsidRPr="00982C92">
        <w:rPr>
          <w:b w:val="0"/>
          <w:szCs w:val="24"/>
          <w:lang w:val="ru-RU"/>
        </w:rPr>
        <w:t xml:space="preserve">                                          </w:t>
      </w:r>
      <w:r w:rsidRPr="00982C92">
        <w:rPr>
          <w:b w:val="0"/>
          <w:szCs w:val="24"/>
          <w:lang w:val="ru-RU"/>
        </w:rPr>
        <w:tab/>
      </w:r>
    </w:p>
    <w:p w:rsidR="00982C92" w:rsidRPr="00982C92" w:rsidRDefault="00982C92" w:rsidP="00982C92">
      <w:pPr>
        <w:pStyle w:val="a3"/>
        <w:widowControl w:val="0"/>
        <w:suppressAutoHyphens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 ________</w:t>
      </w:r>
      <w:r w:rsidRPr="00982C92">
        <w:rPr>
          <w:b w:val="0"/>
          <w:szCs w:val="24"/>
          <w:lang w:val="ru-RU"/>
        </w:rPr>
        <w:t xml:space="preserve">2019 г.                                           </w:t>
      </w:r>
      <w:r>
        <w:rPr>
          <w:b w:val="0"/>
          <w:szCs w:val="24"/>
          <w:lang w:val="ru-RU"/>
        </w:rPr>
        <w:t xml:space="preserve">  </w:t>
      </w:r>
      <w:r w:rsidRPr="00982C92">
        <w:rPr>
          <w:b w:val="0"/>
          <w:szCs w:val="24"/>
          <w:lang w:val="ru-RU"/>
        </w:rPr>
        <w:t xml:space="preserve"> №</w:t>
      </w:r>
      <w:r>
        <w:rPr>
          <w:b w:val="0"/>
          <w:szCs w:val="24"/>
          <w:lang w:val="ru-RU"/>
        </w:rPr>
        <w:t xml:space="preserve"> _____</w:t>
      </w:r>
      <w:r w:rsidRPr="00982C92">
        <w:rPr>
          <w:b w:val="0"/>
          <w:szCs w:val="24"/>
          <w:lang w:val="ru-RU"/>
        </w:rPr>
        <w:t xml:space="preserve">                                            п. Углегорский</w:t>
      </w:r>
    </w:p>
    <w:p w:rsidR="00982C92" w:rsidRPr="00982C92" w:rsidRDefault="00982C92" w:rsidP="00982C92">
      <w:pPr>
        <w:pStyle w:val="a3"/>
        <w:widowControl w:val="0"/>
        <w:suppressAutoHyphens/>
        <w:rPr>
          <w:b w:val="0"/>
          <w:szCs w:val="24"/>
          <w:lang w:val="ru-RU"/>
        </w:rPr>
      </w:pPr>
    </w:p>
    <w:tbl>
      <w:tblPr>
        <w:tblStyle w:val="a8"/>
        <w:tblW w:w="0" w:type="auto"/>
        <w:tblLook w:val="04A0"/>
      </w:tblPr>
      <w:tblGrid>
        <w:gridCol w:w="4698"/>
      </w:tblGrid>
      <w:tr w:rsidR="00982C92" w:rsidRPr="00982C92" w:rsidTr="00F01789">
        <w:trPr>
          <w:trHeight w:val="103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92" w:rsidRPr="00982C92" w:rsidRDefault="00982C92" w:rsidP="00F01789">
            <w:pPr>
              <w:pStyle w:val="a9"/>
              <w:widowControl w:val="0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2">
              <w:rPr>
                <w:rFonts w:ascii="Times New Roman" w:hAnsi="Times New Roman" w:cs="Times New Roman"/>
                <w:sz w:val="24"/>
                <w:szCs w:val="24"/>
              </w:rPr>
              <w:t xml:space="preserve">      О предоставлении гр. Худомясову </w:t>
            </w:r>
          </w:p>
          <w:p w:rsidR="00982C92" w:rsidRPr="00982C92" w:rsidRDefault="00982C92" w:rsidP="00F01789">
            <w:pPr>
              <w:pStyle w:val="a9"/>
              <w:widowControl w:val="0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2">
              <w:rPr>
                <w:rFonts w:ascii="Times New Roman" w:hAnsi="Times New Roman" w:cs="Times New Roman"/>
                <w:sz w:val="24"/>
                <w:szCs w:val="24"/>
              </w:rPr>
              <w:t>Василию Анатольевичу разрешение на</w:t>
            </w:r>
          </w:p>
          <w:p w:rsidR="00982C92" w:rsidRPr="00982C92" w:rsidRDefault="00982C92" w:rsidP="00F01789">
            <w:pPr>
              <w:pStyle w:val="a9"/>
              <w:widowControl w:val="0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предельных параметров </w:t>
            </w:r>
          </w:p>
          <w:p w:rsidR="00982C92" w:rsidRPr="00982C92" w:rsidRDefault="00982C92" w:rsidP="00F01789">
            <w:pPr>
              <w:pStyle w:val="a9"/>
              <w:widowControl w:val="0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разрешенного строительства, </w:t>
            </w:r>
          </w:p>
          <w:p w:rsidR="00982C92" w:rsidRPr="00982C92" w:rsidRDefault="00F01789" w:rsidP="00F01789">
            <w:pPr>
              <w:pStyle w:val="a9"/>
              <w:widowControl w:val="0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объектов </w:t>
            </w:r>
            <w:r w:rsidR="00982C92" w:rsidRPr="00982C92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по адресу: Ростовская</w:t>
            </w:r>
          </w:p>
          <w:p w:rsidR="00982C92" w:rsidRPr="00982C92" w:rsidRDefault="00982C92" w:rsidP="00F01789">
            <w:pPr>
              <w:pStyle w:val="a9"/>
              <w:widowControl w:val="0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2">
              <w:rPr>
                <w:rFonts w:ascii="Times New Roman" w:hAnsi="Times New Roman" w:cs="Times New Roman"/>
                <w:sz w:val="24"/>
                <w:szCs w:val="24"/>
              </w:rPr>
              <w:t>область, Тацинский район,</w:t>
            </w:r>
          </w:p>
          <w:p w:rsidR="00982C92" w:rsidRPr="00982C92" w:rsidRDefault="00982C92" w:rsidP="00F01789">
            <w:pPr>
              <w:pStyle w:val="a9"/>
              <w:widowControl w:val="0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2">
              <w:rPr>
                <w:rFonts w:ascii="Times New Roman" w:hAnsi="Times New Roman" w:cs="Times New Roman"/>
                <w:sz w:val="24"/>
                <w:szCs w:val="24"/>
              </w:rPr>
              <w:t>п. Углегорский, пер. Октябрьский, д. 23 а.</w:t>
            </w:r>
          </w:p>
        </w:tc>
      </w:tr>
    </w:tbl>
    <w:p w:rsidR="00982C92" w:rsidRPr="00982C92" w:rsidRDefault="00982C92" w:rsidP="00982C92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2C92" w:rsidRPr="00982C92" w:rsidRDefault="00982C92" w:rsidP="00982C92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2C9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82C92">
        <w:rPr>
          <w:rFonts w:ascii="Times New Roman" w:hAnsi="Times New Roman" w:cs="Times New Roman"/>
          <w:sz w:val="24"/>
          <w:szCs w:val="24"/>
        </w:rPr>
        <w:t>Рассмотрев заявление и предоставленные документы гр. Худомясова В.А., заключение о рез</w:t>
      </w:r>
      <w:r w:rsidR="00C66350">
        <w:rPr>
          <w:rFonts w:ascii="Times New Roman" w:hAnsi="Times New Roman" w:cs="Times New Roman"/>
          <w:sz w:val="24"/>
          <w:szCs w:val="24"/>
        </w:rPr>
        <w:t>ультатах публичных слушаний от 2</w:t>
      </w:r>
      <w:r w:rsidRPr="00982C92">
        <w:rPr>
          <w:rFonts w:ascii="Times New Roman" w:hAnsi="Times New Roman" w:cs="Times New Roman"/>
          <w:sz w:val="24"/>
          <w:szCs w:val="24"/>
        </w:rPr>
        <w:t xml:space="preserve"> апреля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01789">
        <w:rPr>
          <w:rFonts w:ascii="Times New Roman" w:hAnsi="Times New Roman" w:cs="Times New Roman"/>
          <w:sz w:val="24"/>
          <w:szCs w:val="24"/>
        </w:rPr>
        <w:t>, руководствуясь ст. 13</w:t>
      </w:r>
      <w:r w:rsidRPr="00982C9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«Углегорское сельское поселение», решением Собрания депутатов Углегорского сельского поселения от 24 сентября 2012 года «Об утверждении Правил землепользования и застройки Углегорского сельского поселения Тацинского района Ростовской области», решением Собрания депутатов Углегорского сельского поселения от 28.08.2018</w:t>
      </w:r>
      <w:proofErr w:type="gramEnd"/>
      <w:r w:rsidRPr="00982C92">
        <w:rPr>
          <w:rFonts w:ascii="Times New Roman" w:hAnsi="Times New Roman" w:cs="Times New Roman"/>
          <w:sz w:val="24"/>
          <w:szCs w:val="24"/>
        </w:rPr>
        <w:t xml:space="preserve"> года № 102 «Об утверждении Положения о проведении публичных слушаний (общественных обсуждений) по вопросам градостроительной деятельности на территории Углегорского сельского поселения» и в соответствии со ст. 40 Градостроительного кодекса РФ,</w:t>
      </w:r>
    </w:p>
    <w:p w:rsidR="00982C92" w:rsidRPr="00982C92" w:rsidRDefault="00982C92" w:rsidP="00982C92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2C92" w:rsidRPr="00982C92" w:rsidRDefault="00982C92" w:rsidP="00982C92">
      <w:pPr>
        <w:pStyle w:val="a9"/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82C9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2C92" w:rsidRPr="00982C92" w:rsidRDefault="00982C92" w:rsidP="00982C92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2C92" w:rsidRPr="00982C92" w:rsidRDefault="00982C92" w:rsidP="00982C92">
      <w:pPr>
        <w:pStyle w:val="a9"/>
        <w:widowControl w:val="0"/>
        <w:suppressAutoHyphens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2C92">
        <w:rPr>
          <w:rFonts w:ascii="Times New Roman" w:hAnsi="Times New Roman" w:cs="Times New Roman"/>
          <w:sz w:val="24"/>
          <w:szCs w:val="24"/>
        </w:rPr>
        <w:t>1. Предоставить гр. Худомясову Василию Анатольевичу собственнику земельного участка, расположенного по адресу: Ростовская область, Тацинский район, п. Углегорский, пер. Октябрьский, д. 23 а (площадью 730 кв. м., КН 61:38:0050105), разрешение на о</w:t>
      </w:r>
      <w:r w:rsidRPr="00982C92">
        <w:rPr>
          <w:rFonts w:ascii="Times New Roman" w:hAnsi="Times New Roman" w:cs="Times New Roman"/>
          <w:bCs/>
          <w:sz w:val="24"/>
          <w:szCs w:val="24"/>
        </w:rPr>
        <w:t>тклонение от предельных параметров разрешенного строительства, реконструкции объектов капитального строительства</w:t>
      </w:r>
      <w:r w:rsidRPr="00982C92">
        <w:rPr>
          <w:rFonts w:ascii="Times New Roman" w:hAnsi="Times New Roman" w:cs="Times New Roman"/>
          <w:sz w:val="24"/>
          <w:szCs w:val="24"/>
        </w:rPr>
        <w:t>:</w:t>
      </w:r>
    </w:p>
    <w:p w:rsidR="00982C92" w:rsidRPr="00982C92" w:rsidRDefault="00982C92" w:rsidP="00982C92">
      <w:pPr>
        <w:pStyle w:val="a9"/>
        <w:widowControl w:val="0"/>
        <w:suppressAutoHyphens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2C92">
        <w:rPr>
          <w:rFonts w:ascii="Times New Roman" w:hAnsi="Times New Roman" w:cs="Times New Roman"/>
          <w:sz w:val="24"/>
          <w:szCs w:val="24"/>
        </w:rPr>
        <w:t xml:space="preserve">1.1. Отступ от западной границы земельного участка на 1,2 м., </w:t>
      </w:r>
    </w:p>
    <w:p w:rsidR="00982C92" w:rsidRPr="00982C92" w:rsidRDefault="00982C92" w:rsidP="00982C92">
      <w:pPr>
        <w:pStyle w:val="a9"/>
        <w:widowControl w:val="0"/>
        <w:suppressAutoHyphens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2C92">
        <w:rPr>
          <w:rFonts w:ascii="Times New Roman" w:hAnsi="Times New Roman" w:cs="Times New Roman"/>
          <w:sz w:val="24"/>
          <w:szCs w:val="24"/>
        </w:rPr>
        <w:t>1.2. Без отступа от красной линии пер. Октябрьский.</w:t>
      </w:r>
    </w:p>
    <w:p w:rsidR="00982C92" w:rsidRPr="00982C92" w:rsidRDefault="00982C92" w:rsidP="00982C92">
      <w:pPr>
        <w:pStyle w:val="a9"/>
        <w:widowControl w:val="0"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2C92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982C92" w:rsidRPr="00982C92" w:rsidRDefault="00982C92" w:rsidP="00982C92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2C92" w:rsidRPr="00982C92" w:rsidRDefault="00982C92" w:rsidP="00982C92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2C92" w:rsidRPr="00982C92" w:rsidRDefault="00982C92" w:rsidP="00982C92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2C92" w:rsidRPr="00982C92" w:rsidRDefault="00982C92" w:rsidP="00982C92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2C9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82C92" w:rsidRPr="00982C92" w:rsidRDefault="00982C92" w:rsidP="00982C92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2C92">
        <w:rPr>
          <w:rFonts w:ascii="Times New Roman" w:hAnsi="Times New Roman" w:cs="Times New Roman"/>
          <w:sz w:val="24"/>
          <w:szCs w:val="24"/>
        </w:rPr>
        <w:t xml:space="preserve">Углегорского сельского поселения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82C92">
        <w:rPr>
          <w:rFonts w:ascii="Times New Roman" w:hAnsi="Times New Roman" w:cs="Times New Roman"/>
          <w:sz w:val="24"/>
          <w:szCs w:val="24"/>
        </w:rPr>
        <w:t xml:space="preserve">   Л.Л. Качурина</w:t>
      </w:r>
    </w:p>
    <w:p w:rsidR="00982C92" w:rsidRPr="00982C92" w:rsidRDefault="00982C92" w:rsidP="00982C92">
      <w:pPr>
        <w:pStyle w:val="a3"/>
        <w:jc w:val="right"/>
        <w:rPr>
          <w:b w:val="0"/>
          <w:sz w:val="28"/>
          <w:szCs w:val="28"/>
          <w:lang w:val="ru-RU"/>
        </w:rPr>
      </w:pPr>
    </w:p>
    <w:sectPr w:rsidR="00982C92" w:rsidRPr="00982C92" w:rsidSect="00B173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compat/>
  <w:rsids>
    <w:rsidRoot w:val="00937CFC"/>
    <w:rsid w:val="00002899"/>
    <w:rsid w:val="000033ED"/>
    <w:rsid w:val="000050EE"/>
    <w:rsid w:val="000103A2"/>
    <w:rsid w:val="00011F83"/>
    <w:rsid w:val="00013136"/>
    <w:rsid w:val="000216E9"/>
    <w:rsid w:val="00025E63"/>
    <w:rsid w:val="0002605D"/>
    <w:rsid w:val="000303DF"/>
    <w:rsid w:val="00030E94"/>
    <w:rsid w:val="000320F0"/>
    <w:rsid w:val="00032910"/>
    <w:rsid w:val="00040766"/>
    <w:rsid w:val="00051FA2"/>
    <w:rsid w:val="00054699"/>
    <w:rsid w:val="00061616"/>
    <w:rsid w:val="00063754"/>
    <w:rsid w:val="0009156B"/>
    <w:rsid w:val="00091CFF"/>
    <w:rsid w:val="00097CBC"/>
    <w:rsid w:val="000A1970"/>
    <w:rsid w:val="000A4E65"/>
    <w:rsid w:val="000A4FA7"/>
    <w:rsid w:val="000B3658"/>
    <w:rsid w:val="000B385A"/>
    <w:rsid w:val="000B38D5"/>
    <w:rsid w:val="000B3D7E"/>
    <w:rsid w:val="000B6933"/>
    <w:rsid w:val="000B6C08"/>
    <w:rsid w:val="000C0D3D"/>
    <w:rsid w:val="000C29D1"/>
    <w:rsid w:val="000C6773"/>
    <w:rsid w:val="000E00A4"/>
    <w:rsid w:val="000E2926"/>
    <w:rsid w:val="000E5838"/>
    <w:rsid w:val="000F147F"/>
    <w:rsid w:val="000F1EA4"/>
    <w:rsid w:val="000F63CA"/>
    <w:rsid w:val="00101A22"/>
    <w:rsid w:val="0010658F"/>
    <w:rsid w:val="001136AF"/>
    <w:rsid w:val="001203BC"/>
    <w:rsid w:val="00120F97"/>
    <w:rsid w:val="00121906"/>
    <w:rsid w:val="00132552"/>
    <w:rsid w:val="001432D6"/>
    <w:rsid w:val="0014427B"/>
    <w:rsid w:val="0014448D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B46"/>
    <w:rsid w:val="001A2C65"/>
    <w:rsid w:val="001A41AB"/>
    <w:rsid w:val="001B0833"/>
    <w:rsid w:val="001B08F0"/>
    <w:rsid w:val="001B70E5"/>
    <w:rsid w:val="001D0A69"/>
    <w:rsid w:val="001D18D4"/>
    <w:rsid w:val="001D37D0"/>
    <w:rsid w:val="001D4FB9"/>
    <w:rsid w:val="001E07BB"/>
    <w:rsid w:val="001E361E"/>
    <w:rsid w:val="001E4066"/>
    <w:rsid w:val="001E5CEE"/>
    <w:rsid w:val="001F2256"/>
    <w:rsid w:val="00204764"/>
    <w:rsid w:val="0021423C"/>
    <w:rsid w:val="002150F4"/>
    <w:rsid w:val="0021609D"/>
    <w:rsid w:val="002174C8"/>
    <w:rsid w:val="00231DE5"/>
    <w:rsid w:val="00234952"/>
    <w:rsid w:val="002352DD"/>
    <w:rsid w:val="00240615"/>
    <w:rsid w:val="00241B7E"/>
    <w:rsid w:val="002455BF"/>
    <w:rsid w:val="00253C4C"/>
    <w:rsid w:val="002629E1"/>
    <w:rsid w:val="00264820"/>
    <w:rsid w:val="00265DE5"/>
    <w:rsid w:val="0026638F"/>
    <w:rsid w:val="00272A77"/>
    <w:rsid w:val="00273D17"/>
    <w:rsid w:val="00276A4C"/>
    <w:rsid w:val="002774C9"/>
    <w:rsid w:val="002920E1"/>
    <w:rsid w:val="002925C7"/>
    <w:rsid w:val="00295652"/>
    <w:rsid w:val="002B12BD"/>
    <w:rsid w:val="002B40F2"/>
    <w:rsid w:val="002C4AAE"/>
    <w:rsid w:val="002C5761"/>
    <w:rsid w:val="002D02C8"/>
    <w:rsid w:val="002E033D"/>
    <w:rsid w:val="002E2F0E"/>
    <w:rsid w:val="002E47A2"/>
    <w:rsid w:val="002F0299"/>
    <w:rsid w:val="002F5333"/>
    <w:rsid w:val="002F6CF7"/>
    <w:rsid w:val="002F737C"/>
    <w:rsid w:val="00301A0C"/>
    <w:rsid w:val="00302E8E"/>
    <w:rsid w:val="0030622C"/>
    <w:rsid w:val="0031170D"/>
    <w:rsid w:val="00312A76"/>
    <w:rsid w:val="00313337"/>
    <w:rsid w:val="00325D37"/>
    <w:rsid w:val="003308D0"/>
    <w:rsid w:val="00333139"/>
    <w:rsid w:val="00336242"/>
    <w:rsid w:val="00343453"/>
    <w:rsid w:val="0034681B"/>
    <w:rsid w:val="00350461"/>
    <w:rsid w:val="0035455B"/>
    <w:rsid w:val="0035587A"/>
    <w:rsid w:val="003605D1"/>
    <w:rsid w:val="003613AA"/>
    <w:rsid w:val="0037073E"/>
    <w:rsid w:val="00374F40"/>
    <w:rsid w:val="00382E9C"/>
    <w:rsid w:val="00383039"/>
    <w:rsid w:val="003836C9"/>
    <w:rsid w:val="00384B7A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4039A5"/>
    <w:rsid w:val="0040440B"/>
    <w:rsid w:val="00416D27"/>
    <w:rsid w:val="00417AE9"/>
    <w:rsid w:val="004216DF"/>
    <w:rsid w:val="00425B24"/>
    <w:rsid w:val="00427C7C"/>
    <w:rsid w:val="00440042"/>
    <w:rsid w:val="00452D81"/>
    <w:rsid w:val="004566ED"/>
    <w:rsid w:val="00457936"/>
    <w:rsid w:val="004628C3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910CA"/>
    <w:rsid w:val="00494D66"/>
    <w:rsid w:val="004A3F3E"/>
    <w:rsid w:val="004A725C"/>
    <w:rsid w:val="004B0F6D"/>
    <w:rsid w:val="004B0FB4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3703"/>
    <w:rsid w:val="00504F0D"/>
    <w:rsid w:val="0050549F"/>
    <w:rsid w:val="00511A02"/>
    <w:rsid w:val="005124CF"/>
    <w:rsid w:val="005242ED"/>
    <w:rsid w:val="0052491C"/>
    <w:rsid w:val="00532508"/>
    <w:rsid w:val="005329AB"/>
    <w:rsid w:val="00535514"/>
    <w:rsid w:val="00542EF3"/>
    <w:rsid w:val="00543C7A"/>
    <w:rsid w:val="0054487C"/>
    <w:rsid w:val="00547068"/>
    <w:rsid w:val="00550EAA"/>
    <w:rsid w:val="00555239"/>
    <w:rsid w:val="005566D4"/>
    <w:rsid w:val="00557A68"/>
    <w:rsid w:val="00560935"/>
    <w:rsid w:val="005610B6"/>
    <w:rsid w:val="00561C8A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060A9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BF4"/>
    <w:rsid w:val="00681E52"/>
    <w:rsid w:val="006845B1"/>
    <w:rsid w:val="00685BC6"/>
    <w:rsid w:val="00690544"/>
    <w:rsid w:val="006916BD"/>
    <w:rsid w:val="006944E4"/>
    <w:rsid w:val="00696B06"/>
    <w:rsid w:val="006B2808"/>
    <w:rsid w:val="006B2B53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1A6E"/>
    <w:rsid w:val="006E1F44"/>
    <w:rsid w:val="006E3AD5"/>
    <w:rsid w:val="006E75F2"/>
    <w:rsid w:val="006F5594"/>
    <w:rsid w:val="006F6ADF"/>
    <w:rsid w:val="007061B0"/>
    <w:rsid w:val="0071029D"/>
    <w:rsid w:val="00710390"/>
    <w:rsid w:val="00712D66"/>
    <w:rsid w:val="007477CD"/>
    <w:rsid w:val="007511DD"/>
    <w:rsid w:val="00751D82"/>
    <w:rsid w:val="0075214D"/>
    <w:rsid w:val="00756F75"/>
    <w:rsid w:val="00767315"/>
    <w:rsid w:val="00781178"/>
    <w:rsid w:val="007910E7"/>
    <w:rsid w:val="0079266C"/>
    <w:rsid w:val="00794741"/>
    <w:rsid w:val="00794EE8"/>
    <w:rsid w:val="00795A49"/>
    <w:rsid w:val="00796C24"/>
    <w:rsid w:val="007A3B68"/>
    <w:rsid w:val="007B0D4E"/>
    <w:rsid w:val="007B414F"/>
    <w:rsid w:val="007C105D"/>
    <w:rsid w:val="007C4E93"/>
    <w:rsid w:val="007C7646"/>
    <w:rsid w:val="007D19BC"/>
    <w:rsid w:val="007F0D8D"/>
    <w:rsid w:val="007F20C1"/>
    <w:rsid w:val="007F7E7A"/>
    <w:rsid w:val="00805480"/>
    <w:rsid w:val="0081157B"/>
    <w:rsid w:val="0081432C"/>
    <w:rsid w:val="00814734"/>
    <w:rsid w:val="00815FC4"/>
    <w:rsid w:val="008176B4"/>
    <w:rsid w:val="008203FE"/>
    <w:rsid w:val="0083228E"/>
    <w:rsid w:val="00832521"/>
    <w:rsid w:val="00841A34"/>
    <w:rsid w:val="0084556D"/>
    <w:rsid w:val="008459D3"/>
    <w:rsid w:val="008532FB"/>
    <w:rsid w:val="00853523"/>
    <w:rsid w:val="00856AC9"/>
    <w:rsid w:val="008608B5"/>
    <w:rsid w:val="008649F0"/>
    <w:rsid w:val="00865D2C"/>
    <w:rsid w:val="00873083"/>
    <w:rsid w:val="008743B3"/>
    <w:rsid w:val="00887686"/>
    <w:rsid w:val="008917B4"/>
    <w:rsid w:val="00892457"/>
    <w:rsid w:val="00894A34"/>
    <w:rsid w:val="00894BBE"/>
    <w:rsid w:val="008A5A4C"/>
    <w:rsid w:val="008B0BCD"/>
    <w:rsid w:val="008B2412"/>
    <w:rsid w:val="008B2B79"/>
    <w:rsid w:val="008B2E83"/>
    <w:rsid w:val="008B3433"/>
    <w:rsid w:val="008B4CB5"/>
    <w:rsid w:val="008C3724"/>
    <w:rsid w:val="008D44BC"/>
    <w:rsid w:val="008D582C"/>
    <w:rsid w:val="008E53A9"/>
    <w:rsid w:val="008F1086"/>
    <w:rsid w:val="008F74CF"/>
    <w:rsid w:val="00901DEA"/>
    <w:rsid w:val="00901E87"/>
    <w:rsid w:val="009028F8"/>
    <w:rsid w:val="00904321"/>
    <w:rsid w:val="00905BA1"/>
    <w:rsid w:val="0091148D"/>
    <w:rsid w:val="009124D7"/>
    <w:rsid w:val="0091728B"/>
    <w:rsid w:val="00930735"/>
    <w:rsid w:val="00937CFC"/>
    <w:rsid w:val="0094074C"/>
    <w:rsid w:val="009420EF"/>
    <w:rsid w:val="009428C0"/>
    <w:rsid w:val="00945257"/>
    <w:rsid w:val="0094600D"/>
    <w:rsid w:val="0095157A"/>
    <w:rsid w:val="0095173A"/>
    <w:rsid w:val="009635D1"/>
    <w:rsid w:val="00971F75"/>
    <w:rsid w:val="009729FB"/>
    <w:rsid w:val="00972AA9"/>
    <w:rsid w:val="00976E1E"/>
    <w:rsid w:val="00982C92"/>
    <w:rsid w:val="009A2406"/>
    <w:rsid w:val="009A4088"/>
    <w:rsid w:val="009B2026"/>
    <w:rsid w:val="009B4AAA"/>
    <w:rsid w:val="009C17ED"/>
    <w:rsid w:val="009C7869"/>
    <w:rsid w:val="009D0C5E"/>
    <w:rsid w:val="009D5878"/>
    <w:rsid w:val="009D5AA8"/>
    <w:rsid w:val="009D7DD2"/>
    <w:rsid w:val="009E39B3"/>
    <w:rsid w:val="00A01C8C"/>
    <w:rsid w:val="00A05C0E"/>
    <w:rsid w:val="00A06349"/>
    <w:rsid w:val="00A06C6C"/>
    <w:rsid w:val="00A11290"/>
    <w:rsid w:val="00A1382A"/>
    <w:rsid w:val="00A15D87"/>
    <w:rsid w:val="00A25D0F"/>
    <w:rsid w:val="00A367D5"/>
    <w:rsid w:val="00A36B31"/>
    <w:rsid w:val="00A370AD"/>
    <w:rsid w:val="00A43F1A"/>
    <w:rsid w:val="00A54788"/>
    <w:rsid w:val="00A54E1A"/>
    <w:rsid w:val="00A570EC"/>
    <w:rsid w:val="00A6070D"/>
    <w:rsid w:val="00A61706"/>
    <w:rsid w:val="00A62BC1"/>
    <w:rsid w:val="00A71512"/>
    <w:rsid w:val="00A73206"/>
    <w:rsid w:val="00A753EA"/>
    <w:rsid w:val="00A83F46"/>
    <w:rsid w:val="00A84063"/>
    <w:rsid w:val="00A847BC"/>
    <w:rsid w:val="00A85A60"/>
    <w:rsid w:val="00AA1AEE"/>
    <w:rsid w:val="00AB44D2"/>
    <w:rsid w:val="00AB4EEA"/>
    <w:rsid w:val="00AB6FA4"/>
    <w:rsid w:val="00AB7C24"/>
    <w:rsid w:val="00AC5B28"/>
    <w:rsid w:val="00AC7C9A"/>
    <w:rsid w:val="00AD0F7F"/>
    <w:rsid w:val="00AD5A40"/>
    <w:rsid w:val="00AE267D"/>
    <w:rsid w:val="00AE67F8"/>
    <w:rsid w:val="00AE7B6E"/>
    <w:rsid w:val="00AE7D29"/>
    <w:rsid w:val="00AE7FDC"/>
    <w:rsid w:val="00AF3120"/>
    <w:rsid w:val="00AF36A6"/>
    <w:rsid w:val="00AF623C"/>
    <w:rsid w:val="00B1156D"/>
    <w:rsid w:val="00B17355"/>
    <w:rsid w:val="00B175CD"/>
    <w:rsid w:val="00B239BD"/>
    <w:rsid w:val="00B2492F"/>
    <w:rsid w:val="00B33FEF"/>
    <w:rsid w:val="00B34A11"/>
    <w:rsid w:val="00B37D4F"/>
    <w:rsid w:val="00B436BB"/>
    <w:rsid w:val="00B46407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92D97"/>
    <w:rsid w:val="00B9456C"/>
    <w:rsid w:val="00B97AFD"/>
    <w:rsid w:val="00BB107A"/>
    <w:rsid w:val="00BB3493"/>
    <w:rsid w:val="00BD0CC5"/>
    <w:rsid w:val="00BD5D37"/>
    <w:rsid w:val="00BD75F1"/>
    <w:rsid w:val="00BE15CE"/>
    <w:rsid w:val="00BE186A"/>
    <w:rsid w:val="00BF2D73"/>
    <w:rsid w:val="00BF6FA3"/>
    <w:rsid w:val="00C02FCC"/>
    <w:rsid w:val="00C1151C"/>
    <w:rsid w:val="00C30B50"/>
    <w:rsid w:val="00C40B40"/>
    <w:rsid w:val="00C448FE"/>
    <w:rsid w:val="00C476ED"/>
    <w:rsid w:val="00C53A20"/>
    <w:rsid w:val="00C56022"/>
    <w:rsid w:val="00C66350"/>
    <w:rsid w:val="00C67203"/>
    <w:rsid w:val="00C67EDF"/>
    <w:rsid w:val="00C82C79"/>
    <w:rsid w:val="00C830CC"/>
    <w:rsid w:val="00C844EE"/>
    <w:rsid w:val="00C85317"/>
    <w:rsid w:val="00C85B10"/>
    <w:rsid w:val="00C93FB8"/>
    <w:rsid w:val="00CA12C1"/>
    <w:rsid w:val="00CA5825"/>
    <w:rsid w:val="00CB0C93"/>
    <w:rsid w:val="00CB13EB"/>
    <w:rsid w:val="00CB1A8E"/>
    <w:rsid w:val="00CB6C04"/>
    <w:rsid w:val="00CC1D4A"/>
    <w:rsid w:val="00CC1EAF"/>
    <w:rsid w:val="00CC1F08"/>
    <w:rsid w:val="00CC2DBF"/>
    <w:rsid w:val="00CC6069"/>
    <w:rsid w:val="00CD5ACD"/>
    <w:rsid w:val="00CF40A5"/>
    <w:rsid w:val="00CF41FF"/>
    <w:rsid w:val="00CF43F6"/>
    <w:rsid w:val="00D012ED"/>
    <w:rsid w:val="00D03470"/>
    <w:rsid w:val="00D04EC9"/>
    <w:rsid w:val="00D07535"/>
    <w:rsid w:val="00D10228"/>
    <w:rsid w:val="00D1210A"/>
    <w:rsid w:val="00D142D2"/>
    <w:rsid w:val="00D1583E"/>
    <w:rsid w:val="00D23A49"/>
    <w:rsid w:val="00D27A24"/>
    <w:rsid w:val="00D3329B"/>
    <w:rsid w:val="00D34686"/>
    <w:rsid w:val="00D36A1A"/>
    <w:rsid w:val="00D37CB5"/>
    <w:rsid w:val="00D44303"/>
    <w:rsid w:val="00D464DF"/>
    <w:rsid w:val="00D51491"/>
    <w:rsid w:val="00D56B3C"/>
    <w:rsid w:val="00D56D28"/>
    <w:rsid w:val="00D610FE"/>
    <w:rsid w:val="00D612C5"/>
    <w:rsid w:val="00D62256"/>
    <w:rsid w:val="00D64E5E"/>
    <w:rsid w:val="00D656ED"/>
    <w:rsid w:val="00D7190D"/>
    <w:rsid w:val="00D74854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84"/>
    <w:rsid w:val="00DB6BAE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320F"/>
    <w:rsid w:val="00E0088E"/>
    <w:rsid w:val="00E02BAB"/>
    <w:rsid w:val="00E049DC"/>
    <w:rsid w:val="00E15807"/>
    <w:rsid w:val="00E15F6E"/>
    <w:rsid w:val="00E20C5C"/>
    <w:rsid w:val="00E2588D"/>
    <w:rsid w:val="00E3266E"/>
    <w:rsid w:val="00E339D7"/>
    <w:rsid w:val="00E415CA"/>
    <w:rsid w:val="00E43401"/>
    <w:rsid w:val="00E466A1"/>
    <w:rsid w:val="00E4737C"/>
    <w:rsid w:val="00E526F7"/>
    <w:rsid w:val="00E60213"/>
    <w:rsid w:val="00E64297"/>
    <w:rsid w:val="00E64A37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480F"/>
    <w:rsid w:val="00EB5546"/>
    <w:rsid w:val="00EB607D"/>
    <w:rsid w:val="00EB6E56"/>
    <w:rsid w:val="00EC5AA4"/>
    <w:rsid w:val="00ED493B"/>
    <w:rsid w:val="00ED5059"/>
    <w:rsid w:val="00ED5CD7"/>
    <w:rsid w:val="00EE1341"/>
    <w:rsid w:val="00EE213F"/>
    <w:rsid w:val="00EE2416"/>
    <w:rsid w:val="00EE2D9C"/>
    <w:rsid w:val="00EE4BD7"/>
    <w:rsid w:val="00EE5623"/>
    <w:rsid w:val="00EF36DC"/>
    <w:rsid w:val="00F01789"/>
    <w:rsid w:val="00F052A0"/>
    <w:rsid w:val="00F07208"/>
    <w:rsid w:val="00F07C30"/>
    <w:rsid w:val="00F13FD0"/>
    <w:rsid w:val="00F15A23"/>
    <w:rsid w:val="00F161C6"/>
    <w:rsid w:val="00F2315E"/>
    <w:rsid w:val="00F2319E"/>
    <w:rsid w:val="00F278E6"/>
    <w:rsid w:val="00F30B33"/>
    <w:rsid w:val="00F331CE"/>
    <w:rsid w:val="00F37ABE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18BC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4AEE"/>
    <w:rsid w:val="00FA7C61"/>
    <w:rsid w:val="00FB0604"/>
    <w:rsid w:val="00FB705D"/>
    <w:rsid w:val="00FC3DE2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430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Администрация Углегорского сельского поселения</cp:lastModifiedBy>
  <cp:revision>43</cp:revision>
  <cp:lastPrinted>2019-06-20T12:52:00Z</cp:lastPrinted>
  <dcterms:created xsi:type="dcterms:W3CDTF">2017-05-31T06:19:00Z</dcterms:created>
  <dcterms:modified xsi:type="dcterms:W3CDTF">2019-06-20T12:52:00Z</dcterms:modified>
</cp:coreProperties>
</file>