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F0" w:rsidRPr="00E9597F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9597F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331753" cy="593969"/>
            <wp:effectExtent l="19050" t="0" r="0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0" cy="595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2F0" w:rsidRPr="008B1A99" w:rsidRDefault="00FE62F0" w:rsidP="00FE62F0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E62F0" w:rsidRPr="008B1A99" w:rsidRDefault="00FE62F0" w:rsidP="00FE62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1A99">
        <w:rPr>
          <w:rFonts w:ascii="Times New Roman" w:hAnsi="Times New Roman" w:cs="Times New Roman"/>
          <w:b/>
          <w:sz w:val="28"/>
          <w:szCs w:val="28"/>
        </w:rPr>
        <w:t>«УГЛЕГОРСКОЕ СЕЛЬСКОЕ ПОСЕЛЕНИЕ»</w:t>
      </w:r>
    </w:p>
    <w:p w:rsidR="00FE62F0" w:rsidRPr="001B13AB" w:rsidRDefault="00FE62F0" w:rsidP="00FE62F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8"/>
        </w:rPr>
      </w:pPr>
    </w:p>
    <w:p w:rsidR="00771D12" w:rsidRPr="00771D12" w:rsidRDefault="006562A1" w:rsidP="00FE62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6562A1">
        <w:rPr>
          <w:szCs w:val="28"/>
        </w:rPr>
        <w:pict>
          <v:line id="_x0000_s1026" style="position:absolute;left:0;text-align:left;z-index:251658240" from="-6.3pt,2.35pt" to="495.6pt,2.4pt" o:allowincell="f" strokeweight="2pt">
            <v:stroke startarrowwidth="narrow" startarrowlength="short" endarrowwidth="narrow" endarrowlength="short"/>
          </v:line>
        </w:pict>
      </w:r>
      <w:r w:rsidR="00FE62F0" w:rsidRPr="00E9597F">
        <w:rPr>
          <w:szCs w:val="28"/>
        </w:rPr>
        <w:t xml:space="preserve"> </w:t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  <w:r w:rsidR="00FE62F0" w:rsidRPr="00E9597F">
        <w:rPr>
          <w:szCs w:val="28"/>
        </w:rPr>
        <w:tab/>
      </w:r>
    </w:p>
    <w:p w:rsidR="00771D12" w:rsidRPr="00771D12" w:rsidRDefault="00771D12" w:rsidP="00771D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0"/>
        </w:rPr>
      </w:pPr>
      <w:r w:rsidRPr="00771D12">
        <w:rPr>
          <w:rFonts w:ascii="Times New Roman" w:eastAsia="Times New Roman" w:hAnsi="Times New Roman" w:cs="Times New Roman"/>
          <w:b/>
          <w:color w:val="auto"/>
          <w:spacing w:val="38"/>
          <w:sz w:val="28"/>
          <w:szCs w:val="20"/>
        </w:rPr>
        <w:t xml:space="preserve">ПОСТАНОВЛЕНИЕ </w:t>
      </w:r>
    </w:p>
    <w:p w:rsidR="00771D12" w:rsidRPr="001B13AB" w:rsidRDefault="00771D12" w:rsidP="00771D1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pacing w:val="38"/>
          <w:sz w:val="20"/>
          <w:szCs w:val="20"/>
        </w:rPr>
      </w:pPr>
    </w:p>
    <w:p w:rsidR="00771D12" w:rsidRPr="00D85583" w:rsidRDefault="00573EC3" w:rsidP="00771D12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16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29</w:t>
      </w:r>
      <w:r w:rsidR="00771D12" w:rsidRP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декабря</w:t>
      </w:r>
      <w:r w:rsidR="00771D12" w:rsidRP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20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17 года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</w:t>
      </w:r>
      <w:r w:rsidR="00C644D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82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</w:t>
      </w:r>
      <w:r w:rsidR="00D8558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         п.Углегорский</w:t>
      </w:r>
    </w:p>
    <w:p w:rsidR="00771D12" w:rsidRPr="00D85583" w:rsidRDefault="00771D12" w:rsidP="00771D12">
      <w:pPr>
        <w:tabs>
          <w:tab w:val="left" w:pos="11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8"/>
        </w:rPr>
      </w:pPr>
    </w:p>
    <w:p w:rsidR="00573EC3" w:rsidRDefault="00573EC3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 внесении изменений в постановление Администрации </w:t>
      </w:r>
    </w:p>
    <w:p w:rsidR="00573EC3" w:rsidRDefault="00573EC3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Углегорского сельского поселения от 15.11.2017 г. № 33 </w:t>
      </w:r>
    </w:p>
    <w:p w:rsidR="00573EC3" w:rsidRDefault="00573EC3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</w:t>
      </w:r>
      <w:r w:rsidR="00771D12"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</w:t>
      </w:r>
      <w:r w:rsidR="00A65A99"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б утверждении муниципальной программы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65A99"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«Формирование </w:t>
      </w:r>
    </w:p>
    <w:p w:rsidR="00573EC3" w:rsidRDefault="00A65A99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современной городской среды муниципального</w:t>
      </w:r>
      <w:r w:rsidR="00573E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образования </w:t>
      </w:r>
    </w:p>
    <w:p w:rsidR="00771D12" w:rsidRPr="00FE62F0" w:rsidRDefault="00FE62F0" w:rsidP="00FE62F0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«Углегорское</w:t>
      </w:r>
      <w:r w:rsidR="00573EC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A65A99"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сельское поселение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»</w:t>
      </w:r>
      <w:r w:rsidR="00A65A99" w:rsidRPr="00FE62F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на 2018 -2022 гг.»</w:t>
      </w:r>
    </w:p>
    <w:p w:rsidR="00771D12" w:rsidRPr="001B13AB" w:rsidRDefault="00771D12" w:rsidP="00771D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28"/>
        </w:rPr>
      </w:pPr>
    </w:p>
    <w:p w:rsidR="00771D12" w:rsidRPr="00EC75BE" w:rsidRDefault="00771D12" w:rsidP="00EC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65A99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повышения качества реформирования жилищно- коммунального хозяйства, проведения ремонта дворовых территорий многоквартирных домов </w:t>
      </w:r>
      <w:r w:rsidR="00FE62F0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>Углегорского</w:t>
      </w:r>
      <w:r w:rsidR="00A65A99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сельского поселения, руководствуясь Федеральным законом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10.02.2017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Минстроя России от 06.04.2017 г. № 691/пр «Об утверждении методических рекомендаций по подготовке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2018 -2022 годы»</w:t>
      </w:r>
      <w:r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6A3875" w:rsidRPr="006A3875" w:rsidRDefault="006A3875" w:rsidP="00EC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8"/>
        </w:rPr>
      </w:pPr>
    </w:p>
    <w:p w:rsidR="00771D12" w:rsidRDefault="00771D12" w:rsidP="00E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ПОСТАНОВЛЯЮ:</w:t>
      </w:r>
    </w:p>
    <w:p w:rsidR="00666622" w:rsidRPr="00666622" w:rsidRDefault="00666622" w:rsidP="00EC75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Cs w:val="28"/>
        </w:rPr>
      </w:pPr>
    </w:p>
    <w:p w:rsidR="00A65A99" w:rsidRDefault="00771D12" w:rsidP="00EC75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1. </w:t>
      </w:r>
      <w:r w:rsidR="00EC75BE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Внести изменения в постановление Администрации Углегорского сельского поселения от 15.11.2017 г. № 33 «Об утверждении муниципальной программы «Формирование </w:t>
      </w:r>
      <w:r w:rsid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75BE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современной городской среды муниципального образования «Углегорское сельское поселение» на 2018 -2022 гг.»</w:t>
      </w:r>
      <w:r w:rsid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изложив паспорт </w:t>
      </w:r>
      <w:r w:rsidR="00EC75BE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программы «Формирование </w:t>
      </w:r>
      <w:r w:rsid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75BE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>современной городской среды муниципального образования «Углегорское сельское поселение» на 2018 -2022</w:t>
      </w:r>
      <w:r w:rsid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гг.»</w:t>
      </w:r>
      <w:r w:rsidR="00EC75BE" w:rsidRP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новой редакции </w:t>
      </w:r>
      <w:r w:rsidR="00A65A99" w:rsidRPr="00A65A99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приложению</w:t>
      </w:r>
      <w:r w:rsidR="00EC75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 настоящему постановлению</w:t>
      </w:r>
      <w:r w:rsidR="00A65A99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C644DA" w:rsidRPr="00222A10" w:rsidRDefault="00C644DA" w:rsidP="00EC75B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2. </w:t>
      </w:r>
      <w:r w:rsidRPr="00222A10">
        <w:rPr>
          <w:rFonts w:ascii="Times New Roman" w:hAnsi="Times New Roman" w:cs="Times New Roman"/>
          <w:sz w:val="28"/>
          <w:szCs w:val="28"/>
        </w:rPr>
        <w:t>Постановление подлежит опубликованию в установленном порядке в периодическом информационном бюллетене «</w:t>
      </w:r>
      <w:r>
        <w:rPr>
          <w:rFonts w:ascii="Times New Roman" w:hAnsi="Times New Roman" w:cs="Times New Roman"/>
          <w:sz w:val="28"/>
          <w:szCs w:val="28"/>
        </w:rPr>
        <w:t>Углегорский</w:t>
      </w:r>
      <w:r w:rsidRPr="00222A10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</w:t>
      </w:r>
      <w:r>
        <w:rPr>
          <w:rFonts w:ascii="Times New Roman" w:hAnsi="Times New Roman" w:cs="Times New Roman"/>
          <w:sz w:val="28"/>
          <w:szCs w:val="28"/>
        </w:rPr>
        <w:t>Углегорского</w:t>
      </w:r>
      <w:r w:rsidRPr="00222A10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:rsidR="00771D12" w:rsidRPr="00771D12" w:rsidRDefault="00EC75BE" w:rsidP="00A65A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</w:t>
      </w:r>
      <w:r w:rsidR="00771D12" w:rsidRPr="00771D12">
        <w:rPr>
          <w:rFonts w:ascii="Times New Roman" w:eastAsia="Times New Roman" w:hAnsi="Times New Roman" w:cs="Times New Roman"/>
          <w:color w:val="auto"/>
          <w:sz w:val="28"/>
          <w:szCs w:val="28"/>
        </w:rPr>
        <w:t>. Контроль за исполнением постановления оставляю за собой.</w:t>
      </w:r>
    </w:p>
    <w:p w:rsidR="00771D12" w:rsidRDefault="00771D12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A3875" w:rsidRPr="00771D12" w:rsidRDefault="006A3875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771D12" w:rsidRPr="00771D12" w:rsidRDefault="000C7053" w:rsidP="00A65A9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Глава А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>дминистрации</w:t>
      </w:r>
    </w:p>
    <w:p w:rsidR="00771D12" w:rsidRPr="00771D12" w:rsidRDefault="00FE62F0" w:rsidP="00A65A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Углегорского</w:t>
      </w:r>
      <w:r w:rsidR="00771D12" w:rsidRPr="00771D1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сельского поселения                                              </w:t>
      </w:r>
      <w:r w:rsidR="001B13AB">
        <w:rPr>
          <w:rFonts w:ascii="Times New Roman" w:eastAsia="Times New Roman" w:hAnsi="Times New Roman" w:cs="Times New Roman"/>
          <w:spacing w:val="-1"/>
          <w:sz w:val="28"/>
          <w:szCs w:val="28"/>
        </w:rPr>
        <w:t>Л.Л.Качурина</w:t>
      </w:r>
    </w:p>
    <w:p w:rsidR="0081049B" w:rsidRDefault="00270E3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</w:t>
      </w:r>
      <w:r w:rsidR="00502B7B">
        <w:rPr>
          <w:rFonts w:ascii="Times New Roman" w:eastAsia="Times New Roman" w:hAnsi="Times New Roman" w:cs="Times New Roman"/>
          <w:sz w:val="26"/>
        </w:rPr>
        <w:tab/>
      </w:r>
      <w:r w:rsidR="00251443">
        <w:rPr>
          <w:rFonts w:ascii="Times New Roman" w:eastAsia="Times New Roman" w:hAnsi="Times New Roman" w:cs="Times New Roman"/>
          <w:sz w:val="26"/>
        </w:rPr>
        <w:t xml:space="preserve">  </w:t>
      </w:r>
    </w:p>
    <w:p w:rsidR="0081049B" w:rsidRDefault="0081049B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251443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666622" w:rsidRDefault="00666622" w:rsidP="00502B7B">
      <w:pPr>
        <w:tabs>
          <w:tab w:val="left" w:pos="707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</w:p>
    <w:p w:rsidR="00943B18" w:rsidRDefault="00EC75BE" w:rsidP="00502B7B">
      <w:pPr>
        <w:tabs>
          <w:tab w:val="left" w:pos="7077"/>
        </w:tabs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lastRenderedPageBreak/>
        <w:t>Приложение</w:t>
      </w:r>
    </w:p>
    <w:p w:rsidR="00251443" w:rsidRDefault="00251443" w:rsidP="00502B7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</w:t>
      </w:r>
      <w:r w:rsidR="00541FA1">
        <w:rPr>
          <w:rFonts w:ascii="Times New Roman" w:eastAsia="Times New Roman" w:hAnsi="Times New Roman" w:cs="Times New Roman"/>
          <w:sz w:val="26"/>
        </w:rPr>
        <w:t xml:space="preserve">                    </w:t>
      </w:r>
      <w:r w:rsidR="00502B7B">
        <w:rPr>
          <w:rFonts w:ascii="Times New Roman" w:eastAsia="Times New Roman" w:hAnsi="Times New Roman" w:cs="Times New Roman"/>
          <w:sz w:val="26"/>
        </w:rPr>
        <w:t xml:space="preserve"> </w:t>
      </w:r>
      <w:r w:rsidR="00EC75BE">
        <w:rPr>
          <w:rFonts w:ascii="Times New Roman" w:eastAsia="Times New Roman" w:hAnsi="Times New Roman" w:cs="Times New Roman"/>
          <w:sz w:val="26"/>
        </w:rPr>
        <w:t>к</w:t>
      </w:r>
      <w:r w:rsidR="00502B7B">
        <w:rPr>
          <w:rFonts w:ascii="Times New Roman" w:eastAsia="Times New Roman" w:hAnsi="Times New Roman" w:cs="Times New Roman"/>
          <w:sz w:val="26"/>
        </w:rPr>
        <w:t xml:space="preserve"> п</w:t>
      </w:r>
      <w:r>
        <w:rPr>
          <w:rFonts w:ascii="Times New Roman" w:eastAsia="Times New Roman" w:hAnsi="Times New Roman" w:cs="Times New Roman"/>
          <w:sz w:val="26"/>
        </w:rPr>
        <w:t>остановлени</w:t>
      </w:r>
      <w:r w:rsidR="00EC75BE">
        <w:rPr>
          <w:rFonts w:ascii="Times New Roman" w:eastAsia="Times New Roman" w:hAnsi="Times New Roman" w:cs="Times New Roman"/>
          <w:sz w:val="26"/>
        </w:rPr>
        <w:t>ю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B1137">
        <w:rPr>
          <w:rFonts w:ascii="Times New Roman" w:eastAsia="Times New Roman" w:hAnsi="Times New Roman" w:cs="Times New Roman"/>
          <w:sz w:val="26"/>
        </w:rPr>
        <w:t>А</w:t>
      </w:r>
      <w:r>
        <w:rPr>
          <w:rFonts w:ascii="Times New Roman" w:eastAsia="Times New Roman" w:hAnsi="Times New Roman" w:cs="Times New Roman"/>
          <w:sz w:val="26"/>
        </w:rPr>
        <w:t xml:space="preserve">дминистрации </w:t>
      </w:r>
    </w:p>
    <w:p w:rsidR="00943B18" w:rsidRDefault="00251443" w:rsidP="00502B7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</w:t>
      </w:r>
      <w:r w:rsidR="00541FA1">
        <w:rPr>
          <w:rFonts w:ascii="Times New Roman" w:eastAsia="Times New Roman" w:hAnsi="Times New Roman" w:cs="Times New Roman"/>
          <w:sz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</w:rPr>
        <w:t xml:space="preserve">   </w:t>
      </w:r>
      <w:r w:rsidR="00FE62F0">
        <w:rPr>
          <w:rFonts w:ascii="Times New Roman" w:eastAsia="Times New Roman" w:hAnsi="Times New Roman" w:cs="Times New Roman"/>
          <w:sz w:val="26"/>
        </w:rPr>
        <w:t>Углегорского</w:t>
      </w:r>
      <w:r w:rsidR="00EB1137"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 w:rsidR="00FE3CBD"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771D12" w:rsidP="00502B7B">
      <w:pPr>
        <w:spacing w:after="0" w:line="240" w:lineRule="auto"/>
        <w:ind w:hanging="10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                                             </w:t>
      </w:r>
      <w:r w:rsidR="00FE3CBD">
        <w:rPr>
          <w:rFonts w:ascii="Times New Roman" w:eastAsia="Times New Roman" w:hAnsi="Times New Roman" w:cs="Times New Roman"/>
          <w:sz w:val="26"/>
        </w:rPr>
        <w:t xml:space="preserve">от </w:t>
      </w:r>
      <w:r w:rsidR="00EC75BE">
        <w:rPr>
          <w:rFonts w:ascii="Times New Roman" w:eastAsia="Times New Roman" w:hAnsi="Times New Roman" w:cs="Times New Roman"/>
          <w:sz w:val="26"/>
        </w:rPr>
        <w:t>29</w:t>
      </w:r>
      <w:r>
        <w:rPr>
          <w:rFonts w:ascii="Times New Roman" w:eastAsia="Times New Roman" w:hAnsi="Times New Roman" w:cs="Times New Roman"/>
          <w:sz w:val="26"/>
        </w:rPr>
        <w:t>.</w:t>
      </w:r>
      <w:r w:rsidR="00D85583">
        <w:rPr>
          <w:rFonts w:ascii="Times New Roman" w:eastAsia="Times New Roman" w:hAnsi="Times New Roman" w:cs="Times New Roman"/>
          <w:sz w:val="26"/>
        </w:rPr>
        <w:t>1</w:t>
      </w:r>
      <w:r w:rsidR="00EC75BE">
        <w:rPr>
          <w:rFonts w:ascii="Times New Roman" w:eastAsia="Times New Roman" w:hAnsi="Times New Roman" w:cs="Times New Roman"/>
          <w:sz w:val="26"/>
        </w:rPr>
        <w:t>2</w:t>
      </w:r>
      <w:r>
        <w:rPr>
          <w:rFonts w:ascii="Times New Roman" w:eastAsia="Times New Roman" w:hAnsi="Times New Roman" w:cs="Times New Roman"/>
          <w:sz w:val="26"/>
        </w:rPr>
        <w:t>.2017</w:t>
      </w:r>
      <w:r w:rsidR="00FE3CBD">
        <w:rPr>
          <w:rFonts w:ascii="Times New Roman" w:eastAsia="Times New Roman" w:hAnsi="Times New Roman" w:cs="Times New Roman"/>
          <w:sz w:val="26"/>
        </w:rPr>
        <w:t xml:space="preserve"> №</w:t>
      </w:r>
      <w:r w:rsidR="00D85583">
        <w:rPr>
          <w:rFonts w:ascii="Times New Roman" w:eastAsia="Times New Roman" w:hAnsi="Times New Roman" w:cs="Times New Roman"/>
          <w:sz w:val="26"/>
        </w:rPr>
        <w:t xml:space="preserve"> </w:t>
      </w:r>
      <w:r w:rsidR="00EC75BE">
        <w:rPr>
          <w:rFonts w:ascii="Times New Roman" w:eastAsia="Times New Roman" w:hAnsi="Times New Roman" w:cs="Times New Roman"/>
          <w:sz w:val="26"/>
        </w:rPr>
        <w:t>82</w:t>
      </w:r>
    </w:p>
    <w:p w:rsidR="00943B18" w:rsidRDefault="00FE3CBD" w:rsidP="00502B7B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502B7B" w:rsidRPr="00502B7B" w:rsidRDefault="00FE3CBD" w:rsidP="00F320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    </w:t>
      </w:r>
      <w:bookmarkStart w:id="0" w:name="_GoBack"/>
      <w:bookmarkEnd w:id="0"/>
    </w:p>
    <w:p w:rsidR="00943B18" w:rsidRPr="00502B7B" w:rsidRDefault="00FE3CBD" w:rsidP="00502B7B">
      <w:pPr>
        <w:spacing w:after="5" w:line="270" w:lineRule="auto"/>
        <w:ind w:hanging="10"/>
        <w:jc w:val="center"/>
        <w:rPr>
          <w:b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ПАСПОРТ  </w:t>
      </w:r>
    </w:p>
    <w:p w:rsidR="00943B18" w:rsidRPr="00502B7B" w:rsidRDefault="00FE3CBD" w:rsidP="00502B7B">
      <w:pPr>
        <w:spacing w:after="5" w:line="270" w:lineRule="auto"/>
        <w:ind w:right="3" w:hanging="10"/>
        <w:jc w:val="center"/>
        <w:rPr>
          <w:b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МУНИЦИПАЛЬНОЙ ПРОГРАММЫ </w:t>
      </w:r>
    </w:p>
    <w:p w:rsidR="00251443" w:rsidRPr="00502B7B" w:rsidRDefault="00251443" w:rsidP="00502B7B">
      <w:pPr>
        <w:spacing w:after="2" w:line="273" w:lineRule="auto"/>
        <w:ind w:right="166"/>
        <w:jc w:val="center"/>
        <w:rPr>
          <w:rFonts w:ascii="Times New Roman" w:eastAsia="Times New Roman" w:hAnsi="Times New Roman" w:cs="Times New Roman"/>
          <w:b/>
          <w:sz w:val="26"/>
        </w:rPr>
      </w:pPr>
      <w:r w:rsidRPr="00502B7B">
        <w:rPr>
          <w:rFonts w:ascii="Times New Roman" w:eastAsia="Times New Roman" w:hAnsi="Times New Roman" w:cs="Times New Roman"/>
          <w:b/>
          <w:sz w:val="26"/>
        </w:rPr>
        <w:t xml:space="preserve">«Формирование современной городской среды муниципального образования </w:t>
      </w:r>
    </w:p>
    <w:p w:rsidR="00251443" w:rsidRPr="00502B7B" w:rsidRDefault="00644B6B" w:rsidP="00502B7B">
      <w:pPr>
        <w:spacing w:after="2" w:line="273" w:lineRule="auto"/>
        <w:ind w:right="166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«Углегорское сельское поселение» 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 xml:space="preserve">на 2018 -2022 </w:t>
      </w:r>
      <w:r w:rsidR="001105C3" w:rsidRPr="00502B7B">
        <w:rPr>
          <w:rFonts w:ascii="Times New Roman" w:eastAsia="Times New Roman" w:hAnsi="Times New Roman" w:cs="Times New Roman"/>
          <w:b/>
          <w:sz w:val="26"/>
        </w:rPr>
        <w:t>гг.</w:t>
      </w:r>
      <w:r w:rsidR="00251443" w:rsidRPr="00502B7B">
        <w:rPr>
          <w:rFonts w:ascii="Times New Roman" w:eastAsia="Times New Roman" w:hAnsi="Times New Roman" w:cs="Times New Roman"/>
          <w:b/>
          <w:sz w:val="26"/>
        </w:rPr>
        <w:t>»</w:t>
      </w:r>
    </w:p>
    <w:p w:rsidR="00943B18" w:rsidRDefault="00FE3CBD">
      <w:pPr>
        <w:spacing w:after="0"/>
        <w:ind w:left="641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8" w:type="dxa"/>
        </w:tblCellMar>
        <w:tblLook w:val="04A0"/>
      </w:tblPr>
      <w:tblGrid>
        <w:gridCol w:w="2564"/>
        <w:gridCol w:w="507"/>
        <w:gridCol w:w="6866"/>
      </w:tblGrid>
      <w:tr w:rsidR="00943B18" w:rsidTr="00502B7B">
        <w:trPr>
          <w:trHeight w:val="1207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Полное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наименование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43" w:rsidRDefault="00FE3CBD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Муниципальная программа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«Формирование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современной городской среды муниципального </w:t>
            </w:r>
          </w:p>
          <w:p w:rsidR="00251443" w:rsidRDefault="00251443" w:rsidP="00251443">
            <w:pPr>
              <w:spacing w:after="2" w:line="273" w:lineRule="auto"/>
              <w:ind w:left="3038" w:right="166" w:hanging="229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 w:rsidR="00644B6B">
              <w:rPr>
                <w:rFonts w:ascii="Times New Roman" w:eastAsia="Times New Roman" w:hAnsi="Times New Roman" w:cs="Times New Roman"/>
                <w:sz w:val="26"/>
              </w:rPr>
              <w:t xml:space="preserve">«Углегорское сельское поселение»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на 2018 -2022 </w:t>
            </w:r>
            <w:r w:rsidR="001105C3">
              <w:rPr>
                <w:rFonts w:ascii="Times New Roman" w:eastAsia="Times New Roman" w:hAnsi="Times New Roman" w:cs="Times New Roman"/>
                <w:sz w:val="26"/>
              </w:rPr>
              <w:t>гг.</w:t>
            </w:r>
            <w:r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  <w:p w:rsidR="00943B18" w:rsidRDefault="00251443" w:rsidP="00251443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(далее – Программа) </w:t>
            </w:r>
          </w:p>
        </w:tc>
      </w:tr>
      <w:tr w:rsidR="00943B18" w:rsidTr="00502B7B">
        <w:trPr>
          <w:trHeight w:val="607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Муниципальный заказчик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</w:p>
        </w:tc>
      </w:tr>
      <w:tr w:rsidR="00D85583" w:rsidTr="00502B7B">
        <w:trPr>
          <w:trHeight w:val="5105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83" w:rsidRDefault="00D85583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Основания для разработки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583" w:rsidRDefault="00D85583" w:rsidP="00D85583">
            <w:pPr>
              <w:spacing w:after="30" w:line="254" w:lineRule="auto"/>
              <w:ind w:left="108"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Постановление правительства Российской Федерации от 10.02.2017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- Федеральный закон от 06.10.2003 № 131-ФЗ «Об общих принципах организации местного самоуправления в </w:t>
            </w:r>
          </w:p>
          <w:p w:rsidR="00D85583" w:rsidRDefault="00D85583">
            <w:pPr>
              <w:spacing w:after="23"/>
              <w:ind w:left="108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Российской Федерации»; </w:t>
            </w:r>
          </w:p>
          <w:p w:rsidR="00D85583" w:rsidRDefault="00D85583">
            <w:pPr>
              <w:numPr>
                <w:ilvl w:val="0"/>
                <w:numId w:val="9"/>
              </w:numPr>
              <w:spacing w:after="25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Устав Углегорского сельского поселения;  </w:t>
            </w:r>
          </w:p>
          <w:p w:rsidR="00D85583" w:rsidRDefault="00D85583" w:rsidP="00477A74">
            <w:pPr>
              <w:numPr>
                <w:ilvl w:val="0"/>
                <w:numId w:val="9"/>
              </w:numPr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реализация приоритетного проекта «Формирование комфортной городской среды 2018-2022 годы», утвержденного президиумом Совета при Президенте Российской Федерации по стратегическому развитию и приоритетным проектам. </w:t>
            </w:r>
          </w:p>
        </w:tc>
      </w:tr>
      <w:tr w:rsidR="00943B18" w:rsidTr="00502B7B">
        <w:trPr>
          <w:trHeight w:val="610"/>
        </w:trPr>
        <w:tc>
          <w:tcPr>
            <w:tcW w:w="129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1137" w:rsidRDefault="00FE3CBD" w:rsidP="00EB1137">
            <w:pPr>
              <w:ind w:left="108" w:right="107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 Программы,  </w:t>
            </w:r>
          </w:p>
          <w:p w:rsidR="00943B18" w:rsidRDefault="0075599C" w:rsidP="0075599C">
            <w:pPr>
              <w:ind w:left="108" w:right="107"/>
            </w:pPr>
            <w:r>
              <w:rPr>
                <w:rFonts w:ascii="Times New Roman" w:eastAsia="Times New Roman" w:hAnsi="Times New Roman" w:cs="Times New Roman"/>
                <w:sz w:val="26"/>
              </w:rPr>
              <w:t>основной исполнитель</w:t>
            </w:r>
          </w:p>
        </w:tc>
        <w:tc>
          <w:tcPr>
            <w:tcW w:w="255" w:type="pct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B18" w:rsidRDefault="00943B18"/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EB1137">
            <w:pPr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Координатор: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 xml:space="preserve">Администрация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 w:rsidR="00EB1137"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75599C" w:rsidTr="00502B7B">
        <w:trPr>
          <w:trHeight w:val="681"/>
        </w:trPr>
        <w:tc>
          <w:tcPr>
            <w:tcW w:w="1290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5599C" w:rsidRDefault="0075599C"/>
        </w:tc>
        <w:tc>
          <w:tcPr>
            <w:tcW w:w="255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5599C" w:rsidRDefault="0075599C"/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5599C" w:rsidRDefault="0075599C" w:rsidP="0075599C">
            <w:pPr>
              <w:spacing w:after="51" w:line="238" w:lineRule="auto"/>
              <w:ind w:left="108" w:right="596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Основной исполнитель: Администрация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Углегорского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сельского поселения </w:t>
            </w:r>
          </w:p>
        </w:tc>
      </w:tr>
      <w:tr w:rsidR="00943B18" w:rsidTr="00502B7B">
        <w:trPr>
          <w:trHeight w:val="908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Цели Программы 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251443">
            <w:pPr>
              <w:ind w:right="68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на всей территории муниципального образования </w:t>
            </w:r>
            <w:r w:rsidR="00644B6B">
              <w:rPr>
                <w:rFonts w:ascii="Times New Roman" w:eastAsia="Times New Roman" w:hAnsi="Times New Roman" w:cs="Times New Roman"/>
                <w:sz w:val="26"/>
              </w:rPr>
              <w:t xml:space="preserve">«Углегорское сельское поселение» </w:t>
            </w:r>
            <w:r w:rsidR="00251443">
              <w:rPr>
                <w:rFonts w:ascii="Times New Roman" w:eastAsia="Times New Roman" w:hAnsi="Times New Roman" w:cs="Times New Roman"/>
                <w:sz w:val="26"/>
              </w:rPr>
              <w:t>2018 – 2022гг.</w:t>
            </w:r>
          </w:p>
        </w:tc>
      </w:tr>
      <w:tr w:rsidR="00943B18" w:rsidTr="00502B7B">
        <w:trPr>
          <w:trHeight w:val="3301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lastRenderedPageBreak/>
              <w:t xml:space="preserve">Задачи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>
            <w:pPr>
              <w:numPr>
                <w:ilvl w:val="0"/>
                <w:numId w:val="10"/>
              </w:numPr>
              <w:spacing w:after="23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благоустройства дворовых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943B18" w:rsidRDefault="00FE3CBD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Повышение уровня благоустройства наиболее посещаемых муниципальных территорий общего пользования</w:t>
            </w:r>
            <w:r w:rsidR="00500175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;  </w:t>
            </w:r>
          </w:p>
          <w:p w:rsidR="00A8723B" w:rsidRPr="00A8723B" w:rsidRDefault="00FE3CBD">
            <w:pPr>
              <w:numPr>
                <w:ilvl w:val="0"/>
                <w:numId w:val="10"/>
              </w:num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территорий </w:t>
            </w:r>
          </w:p>
          <w:p w:rsidR="00943B18" w:rsidRDefault="00FE3CBD" w:rsidP="00500175">
            <w:pPr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муниципального 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>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Tr="00502B7B">
        <w:trPr>
          <w:trHeight w:val="1409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t xml:space="preserve">Целевые индикаторы и показатели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3803E9">
            <w:pPr>
              <w:numPr>
                <w:ilvl w:val="0"/>
                <w:numId w:val="10"/>
              </w:numPr>
              <w:spacing w:after="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>Выполнение запланированного комплекса мероприятий по благоустройству дворовых территорий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 муниципального образования </w:t>
            </w:r>
            <w:r w:rsidR="00644B6B">
              <w:rPr>
                <w:rFonts w:ascii="Times New Roman" w:eastAsia="Times New Roman" w:hAnsi="Times New Roman" w:cs="Times New Roman"/>
                <w:sz w:val="26"/>
              </w:rPr>
              <w:t xml:space="preserve">«Углегорское сельское поселение»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и наиболее посещаемых муниципальных территорий общего пользования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3803E9"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  <w:tr w:rsidR="00943B18" w:rsidTr="00502B7B">
        <w:trPr>
          <w:trHeight w:val="821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реализации 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A8723B">
            <w:r>
              <w:rPr>
                <w:rFonts w:ascii="Times New Roman" w:eastAsia="Times New Roman" w:hAnsi="Times New Roman" w:cs="Times New Roman"/>
                <w:sz w:val="26"/>
              </w:rPr>
              <w:t>201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8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 xml:space="preserve">-2022 </w:t>
            </w:r>
            <w:r>
              <w:rPr>
                <w:rFonts w:ascii="Times New Roman" w:eastAsia="Times New Roman" w:hAnsi="Times New Roman" w:cs="Times New Roman"/>
                <w:sz w:val="26"/>
              </w:rPr>
              <w:t>год</w:t>
            </w:r>
            <w:r w:rsidR="00A8723B">
              <w:rPr>
                <w:rFonts w:ascii="Times New Roman" w:eastAsia="Times New Roman" w:hAnsi="Times New Roman" w:cs="Times New Roman"/>
                <w:sz w:val="26"/>
              </w:rPr>
              <w:t>ы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</w:p>
        </w:tc>
      </w:tr>
      <w:tr w:rsidR="00943B18" w:rsidTr="00502B7B">
        <w:trPr>
          <w:trHeight w:val="2403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pPr>
              <w:tabs>
                <w:tab w:val="center" w:pos="1355"/>
                <w:tab w:val="right" w:pos="2979"/>
              </w:tabs>
              <w:spacing w:after="1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Объёмы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6"/>
              </w:rPr>
              <w:tab/>
              <w:t xml:space="preserve">источники </w:t>
            </w:r>
          </w:p>
          <w:p w:rsidR="00943B18" w:rsidRDefault="00FE3CBD" w:rsidP="00DC7321">
            <w:r>
              <w:rPr>
                <w:rFonts w:ascii="Times New Roman" w:eastAsia="Times New Roman" w:hAnsi="Times New Roman" w:cs="Times New Roman"/>
                <w:sz w:val="26"/>
              </w:rPr>
              <w:t xml:space="preserve">финансирования (руб.)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25" w:rsidRDefault="00FE3CBD">
            <w:pPr>
              <w:spacing w:after="19" w:line="254" w:lineRule="auto"/>
              <w:ind w:firstLine="34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Общий объем финансирования Программы составляет </w:t>
            </w:r>
          </w:p>
          <w:p w:rsidR="00943B18" w:rsidRDefault="00DC7321">
            <w:pPr>
              <w:spacing w:after="19" w:line="254" w:lineRule="auto"/>
              <w:ind w:firstLine="34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757,8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>тыс. руб.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, в том числе: </w:t>
            </w:r>
          </w:p>
          <w:p w:rsidR="007C0EAE" w:rsidRDefault="007C0EAE" w:rsidP="007C0EAE">
            <w:pPr>
              <w:spacing w:line="268" w:lineRule="auto"/>
              <w:ind w:righ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2018 год</w:t>
            </w:r>
          </w:p>
          <w:p w:rsidR="00943B18" w:rsidRDefault="00FE3CBD" w:rsidP="007C0EAE">
            <w:pPr>
              <w:spacing w:line="268" w:lineRule="auto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7C0EAE" w:rsidRDefault="00DC7321" w:rsidP="00DC7321">
            <w:pPr>
              <w:spacing w:line="279" w:lineRule="auto"/>
              <w:ind w:left="34" w:righ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>средства местного бюджета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>
              <w:rPr>
                <w:rFonts w:ascii="Times New Roman" w:eastAsia="Times New Roman" w:hAnsi="Times New Roman" w:cs="Times New Roman"/>
                <w:sz w:val="26"/>
              </w:rPr>
              <w:t xml:space="preserve">тыс. руб. </w:t>
            </w:r>
          </w:p>
          <w:p w:rsidR="007C0EAE" w:rsidRDefault="007C0EAE" w:rsidP="007C0EAE">
            <w:pPr>
              <w:spacing w:line="268" w:lineRule="auto"/>
              <w:ind w:righ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2019 год</w:t>
            </w:r>
          </w:p>
          <w:p w:rsidR="007C0EAE" w:rsidRDefault="007C0EAE" w:rsidP="007C0EAE">
            <w:pPr>
              <w:spacing w:line="268" w:lineRule="auto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 xml:space="preserve"> 0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7C0EAE" w:rsidRPr="007C0EAE" w:rsidRDefault="00DC7321" w:rsidP="00DC7321">
            <w:pPr>
              <w:spacing w:line="279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– 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6"/>
              </w:rPr>
              <w:t>0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7C0EAE" w:rsidRDefault="007C0EAE" w:rsidP="007C0EAE">
            <w:pPr>
              <w:spacing w:line="268" w:lineRule="auto"/>
              <w:ind w:right="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2020 год</w:t>
            </w:r>
          </w:p>
          <w:p w:rsidR="007C0EAE" w:rsidRDefault="007C0EAE" w:rsidP="007C0EAE">
            <w:pPr>
              <w:spacing w:line="268" w:lineRule="auto"/>
              <w:ind w:right="5"/>
            </w:pPr>
            <w:r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- средства областного бюджета – 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>1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>7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>95</w:t>
            </w:r>
            <w:r w:rsidR="00DC7321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  <w:p w:rsidR="00943B18" w:rsidRDefault="00DC7321" w:rsidP="00EC75BE">
            <w:pPr>
              <w:spacing w:line="279" w:lineRule="auto"/>
              <w:ind w:right="5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- 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средства местного бюджета – 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>94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="00EC75BE">
              <w:rPr>
                <w:rFonts w:ascii="Times New Roman" w:eastAsia="Times New Roman" w:hAnsi="Times New Roman" w:cs="Times New Roman"/>
                <w:sz w:val="26"/>
              </w:rPr>
              <w:t>6</w:t>
            </w:r>
            <w:r w:rsidR="007C0EAE">
              <w:rPr>
                <w:rFonts w:ascii="Times New Roman" w:eastAsia="Times New Roman" w:hAnsi="Times New Roman" w:cs="Times New Roman"/>
                <w:sz w:val="26"/>
              </w:rPr>
              <w:t xml:space="preserve"> тыс. руб. </w:t>
            </w:r>
          </w:p>
        </w:tc>
      </w:tr>
      <w:tr w:rsidR="00943B18" w:rsidTr="00502B7B">
        <w:trPr>
          <w:trHeight w:val="3298"/>
        </w:trPr>
        <w:tc>
          <w:tcPr>
            <w:tcW w:w="1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FE3CBD" w:rsidP="00DC7321">
            <w:pPr>
              <w:spacing w:after="46" w:line="224" w:lineRule="auto"/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Ожидаемые конечные результаты реализации </w:t>
            </w:r>
          </w:p>
          <w:p w:rsidR="00943B18" w:rsidRDefault="00FE3CBD" w:rsidP="00DC7321">
            <w:pPr>
              <w:ind w:right="172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Программы </w:t>
            </w:r>
          </w:p>
        </w:tc>
        <w:tc>
          <w:tcPr>
            <w:tcW w:w="3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B18" w:rsidRDefault="0075599C" w:rsidP="0075599C">
            <w:pPr>
              <w:spacing w:after="24" w:line="277" w:lineRule="auto"/>
              <w:ind w:right="67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r w:rsidR="00FE3CBD" w:rsidRPr="003803E9">
              <w:rPr>
                <w:rFonts w:ascii="Times New Roman" w:eastAsia="Times New Roman" w:hAnsi="Times New Roman" w:cs="Times New Roman"/>
                <w:sz w:val="26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 w:rsidR="00FE3CBD" w:rsidRPr="003803E9">
              <w:rPr>
                <w:rFonts w:ascii="Times New Roman" w:eastAsia="Times New Roman" w:hAnsi="Times New Roman" w:cs="Times New Roman"/>
                <w:sz w:val="26"/>
              </w:rPr>
              <w:t xml:space="preserve">, совершенствование архитектурного облика и ландшафтного дизайна дворовых территорий и наиболее посещаемых муниципальных территорий общего пользования.  </w:t>
            </w:r>
          </w:p>
          <w:p w:rsidR="00943B18" w:rsidRDefault="00FE3CBD" w:rsidP="003803E9">
            <w:pPr>
              <w:ind w:right="71"/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     Вовлечение заинтересованных граждан, организаций в реализацию мероприятий по благоустройству территорий муниципального образования </w:t>
            </w:r>
            <w:r w:rsidR="00FE62F0">
              <w:rPr>
                <w:rFonts w:ascii="Times New Roman" w:eastAsia="Times New Roman" w:hAnsi="Times New Roman" w:cs="Times New Roman"/>
                <w:sz w:val="26"/>
              </w:rPr>
              <w:t>Углегорское</w:t>
            </w:r>
            <w:r w:rsidR="0075599C">
              <w:rPr>
                <w:rFonts w:ascii="Times New Roman" w:eastAsia="Times New Roman" w:hAnsi="Times New Roman" w:cs="Times New Roman"/>
                <w:sz w:val="26"/>
              </w:rPr>
              <w:t xml:space="preserve"> сельское поселение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. </w:t>
            </w:r>
          </w:p>
        </w:tc>
      </w:tr>
    </w:tbl>
    <w:p w:rsidR="00943B18" w:rsidRDefault="00FE3CBD">
      <w:pPr>
        <w:spacing w:after="16"/>
        <w:ind w:left="925"/>
        <w:jc w:val="center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:rsidR="00943B18" w:rsidRDefault="00943B18" w:rsidP="009162FE">
      <w:pPr>
        <w:spacing w:after="70"/>
        <w:ind w:left="10" w:right="5" w:hanging="10"/>
        <w:jc w:val="both"/>
      </w:pPr>
    </w:p>
    <w:sectPr w:rsidR="00943B18" w:rsidSect="00502B7B">
      <w:headerReference w:type="even" r:id="rId9"/>
      <w:headerReference w:type="default" r:id="rId10"/>
      <w:headerReference w:type="first" r:id="rId11"/>
      <w:pgSz w:w="11906" w:h="16838"/>
      <w:pgMar w:top="851" w:right="845" w:bottom="851" w:left="1134" w:header="714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48E9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1C" w:rsidRDefault="00E6731C">
      <w:pPr>
        <w:spacing w:after="0" w:line="240" w:lineRule="auto"/>
      </w:pPr>
      <w:r>
        <w:separator/>
      </w:r>
    </w:p>
  </w:endnote>
  <w:endnote w:type="continuationSeparator" w:id="1">
    <w:p w:rsidR="00E6731C" w:rsidRDefault="00E67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1C" w:rsidRDefault="00E6731C">
      <w:pPr>
        <w:spacing w:after="0" w:line="240" w:lineRule="auto"/>
      </w:pPr>
      <w:r>
        <w:separator/>
      </w:r>
    </w:p>
  </w:footnote>
  <w:footnote w:type="continuationSeparator" w:id="1">
    <w:p w:rsidR="00E6731C" w:rsidRDefault="00E67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6562A1">
    <w:pPr>
      <w:spacing w:after="0"/>
      <w:ind w:right="2"/>
      <w:jc w:val="center"/>
    </w:pPr>
    <w:r w:rsidRPr="006562A1">
      <w:fldChar w:fldCharType="begin"/>
    </w:r>
    <w:r w:rsidR="008B1A99">
      <w:instrText xml:space="preserve"> PAGE   \* MERGEFORMAT </w:instrText>
    </w:r>
    <w:r w:rsidRPr="006562A1">
      <w:fldChar w:fldCharType="separate"/>
    </w:r>
    <w:r w:rsidR="00F3204D" w:rsidRPr="00F3204D">
      <w:rPr>
        <w:rFonts w:ascii="Times New Roman" w:eastAsia="Times New Roman" w:hAnsi="Times New Roman" w:cs="Times New Roman"/>
        <w:noProof/>
        <w:sz w:val="26"/>
      </w:rPr>
      <w:t>4</w:t>
    </w:r>
    <w:r>
      <w:rPr>
        <w:rFonts w:ascii="Times New Roman" w:eastAsia="Times New Roman" w:hAnsi="Times New Roman" w:cs="Times New Roman"/>
        <w:sz w:val="26"/>
      </w:rPr>
      <w:fldChar w:fldCharType="end"/>
    </w:r>
    <w:r w:rsidR="008B1A99"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6562A1">
    <w:pPr>
      <w:spacing w:after="0"/>
      <w:ind w:right="2"/>
      <w:jc w:val="center"/>
    </w:pPr>
    <w:r w:rsidRPr="006562A1">
      <w:fldChar w:fldCharType="begin"/>
    </w:r>
    <w:r w:rsidR="008B1A99">
      <w:instrText xml:space="preserve"> PAGE   \* MERGEFORMAT </w:instrText>
    </w:r>
    <w:r w:rsidRPr="006562A1">
      <w:fldChar w:fldCharType="separate"/>
    </w:r>
    <w:r w:rsidR="00F3204D" w:rsidRPr="00F3204D">
      <w:rPr>
        <w:rFonts w:ascii="Times New Roman" w:eastAsia="Times New Roman" w:hAnsi="Times New Roman" w:cs="Times New Roman"/>
        <w:noProof/>
        <w:sz w:val="26"/>
      </w:rPr>
      <w:t>3</w:t>
    </w:r>
    <w:r>
      <w:rPr>
        <w:rFonts w:ascii="Times New Roman" w:eastAsia="Times New Roman" w:hAnsi="Times New Roman" w:cs="Times New Roman"/>
        <w:sz w:val="26"/>
      </w:rPr>
      <w:fldChar w:fldCharType="end"/>
    </w:r>
    <w:r w:rsidR="008B1A99">
      <w:rPr>
        <w:rFonts w:ascii="Times New Roman" w:eastAsia="Times New Roman" w:hAnsi="Times New Roman" w:cs="Times New Roman"/>
        <w:sz w:val="2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99" w:rsidRDefault="006562A1">
    <w:pPr>
      <w:spacing w:after="0"/>
      <w:ind w:right="2"/>
      <w:jc w:val="center"/>
    </w:pPr>
    <w:r w:rsidRPr="006562A1">
      <w:fldChar w:fldCharType="begin"/>
    </w:r>
    <w:r w:rsidR="008B1A99">
      <w:instrText xml:space="preserve"> PAGE   \* MERGEFORMAT </w:instrText>
    </w:r>
    <w:r w:rsidRPr="006562A1">
      <w:fldChar w:fldCharType="separate"/>
    </w:r>
    <w:r w:rsidR="008B1A99">
      <w:rPr>
        <w:rFonts w:ascii="Times New Roman" w:eastAsia="Times New Roman" w:hAnsi="Times New Roman" w:cs="Times New Roman"/>
        <w:sz w:val="26"/>
      </w:rPr>
      <w:t>2</w:t>
    </w:r>
    <w:r>
      <w:rPr>
        <w:rFonts w:ascii="Times New Roman" w:eastAsia="Times New Roman" w:hAnsi="Times New Roman" w:cs="Times New Roman"/>
        <w:sz w:val="26"/>
      </w:rPr>
      <w:fldChar w:fldCharType="end"/>
    </w:r>
    <w:r w:rsidR="008B1A99">
      <w:rPr>
        <w:rFonts w:ascii="Times New Roman" w:eastAsia="Times New Roman" w:hAnsi="Times New Roman" w:cs="Times New Roman"/>
        <w:sz w:val="2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8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52C2E3F"/>
    <w:multiLevelType w:val="hybridMultilevel"/>
    <w:tmpl w:val="77825596"/>
    <w:lvl w:ilvl="0" w:tplc="6E2643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12"/>
  </w:num>
  <w:num w:numId="6">
    <w:abstractNumId w:val="8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7"/>
  </w:num>
  <w:num w:numId="13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Елена">
    <w15:presenceInfo w15:providerId="None" w15:userId="Еле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3B18"/>
    <w:rsid w:val="000711B8"/>
    <w:rsid w:val="00087FB0"/>
    <w:rsid w:val="000960D2"/>
    <w:rsid w:val="000B27D7"/>
    <w:rsid w:val="000C7053"/>
    <w:rsid w:val="000D7CAA"/>
    <w:rsid w:val="001105C3"/>
    <w:rsid w:val="00122771"/>
    <w:rsid w:val="0015527B"/>
    <w:rsid w:val="00160A7E"/>
    <w:rsid w:val="001775BE"/>
    <w:rsid w:val="001B13AB"/>
    <w:rsid w:val="001D1286"/>
    <w:rsid w:val="001D1948"/>
    <w:rsid w:val="001D6DB5"/>
    <w:rsid w:val="001F5EE8"/>
    <w:rsid w:val="002101BE"/>
    <w:rsid w:val="0021750F"/>
    <w:rsid w:val="00245F4C"/>
    <w:rsid w:val="00251443"/>
    <w:rsid w:val="00252E58"/>
    <w:rsid w:val="0026795C"/>
    <w:rsid w:val="00270E32"/>
    <w:rsid w:val="00282F06"/>
    <w:rsid w:val="0029514C"/>
    <w:rsid w:val="002A524F"/>
    <w:rsid w:val="002B24ED"/>
    <w:rsid w:val="002D73BD"/>
    <w:rsid w:val="002E1650"/>
    <w:rsid w:val="002E1DE0"/>
    <w:rsid w:val="002F5E71"/>
    <w:rsid w:val="00322C80"/>
    <w:rsid w:val="0036309B"/>
    <w:rsid w:val="003803E9"/>
    <w:rsid w:val="00395528"/>
    <w:rsid w:val="003C1CAA"/>
    <w:rsid w:val="003D5450"/>
    <w:rsid w:val="003D57A9"/>
    <w:rsid w:val="004032BD"/>
    <w:rsid w:val="00432D55"/>
    <w:rsid w:val="00477A74"/>
    <w:rsid w:val="0048153B"/>
    <w:rsid w:val="004B1E22"/>
    <w:rsid w:val="004F1B01"/>
    <w:rsid w:val="00500175"/>
    <w:rsid w:val="00502B7B"/>
    <w:rsid w:val="00511BC2"/>
    <w:rsid w:val="00511CD1"/>
    <w:rsid w:val="0051216E"/>
    <w:rsid w:val="00512FA8"/>
    <w:rsid w:val="005179EE"/>
    <w:rsid w:val="00541FA1"/>
    <w:rsid w:val="00573EC3"/>
    <w:rsid w:val="00590425"/>
    <w:rsid w:val="005A022B"/>
    <w:rsid w:val="005B6DE7"/>
    <w:rsid w:val="005D528C"/>
    <w:rsid w:val="00617378"/>
    <w:rsid w:val="006179BE"/>
    <w:rsid w:val="00634197"/>
    <w:rsid w:val="00644B6B"/>
    <w:rsid w:val="00652F58"/>
    <w:rsid w:val="00654225"/>
    <w:rsid w:val="006562A1"/>
    <w:rsid w:val="00666622"/>
    <w:rsid w:val="006808A5"/>
    <w:rsid w:val="006A3875"/>
    <w:rsid w:val="006B065C"/>
    <w:rsid w:val="006F5D95"/>
    <w:rsid w:val="0075599C"/>
    <w:rsid w:val="0076311A"/>
    <w:rsid w:val="00764AF7"/>
    <w:rsid w:val="00771D12"/>
    <w:rsid w:val="007C02E3"/>
    <w:rsid w:val="007C0EAE"/>
    <w:rsid w:val="007D4078"/>
    <w:rsid w:val="0081049B"/>
    <w:rsid w:val="00825A45"/>
    <w:rsid w:val="00861227"/>
    <w:rsid w:val="008817E5"/>
    <w:rsid w:val="008901D6"/>
    <w:rsid w:val="00895AD2"/>
    <w:rsid w:val="008B1A99"/>
    <w:rsid w:val="008C0B7F"/>
    <w:rsid w:val="00904DD5"/>
    <w:rsid w:val="009162FE"/>
    <w:rsid w:val="009165B4"/>
    <w:rsid w:val="00927AD8"/>
    <w:rsid w:val="00943B18"/>
    <w:rsid w:val="00944B38"/>
    <w:rsid w:val="009A7E75"/>
    <w:rsid w:val="009C1587"/>
    <w:rsid w:val="00A27762"/>
    <w:rsid w:val="00A65A99"/>
    <w:rsid w:val="00A739B5"/>
    <w:rsid w:val="00A8723B"/>
    <w:rsid w:val="00AD6173"/>
    <w:rsid w:val="00AF2D7B"/>
    <w:rsid w:val="00B01E05"/>
    <w:rsid w:val="00B92741"/>
    <w:rsid w:val="00BC4C4C"/>
    <w:rsid w:val="00BD70B7"/>
    <w:rsid w:val="00BE2FB1"/>
    <w:rsid w:val="00BF5297"/>
    <w:rsid w:val="00C02B62"/>
    <w:rsid w:val="00C47170"/>
    <w:rsid w:val="00C510BD"/>
    <w:rsid w:val="00C644DA"/>
    <w:rsid w:val="00CA2C60"/>
    <w:rsid w:val="00CC4103"/>
    <w:rsid w:val="00CD477E"/>
    <w:rsid w:val="00CD47ED"/>
    <w:rsid w:val="00D12227"/>
    <w:rsid w:val="00D16CC3"/>
    <w:rsid w:val="00D21FD1"/>
    <w:rsid w:val="00D34AD6"/>
    <w:rsid w:val="00D43A4C"/>
    <w:rsid w:val="00D44B81"/>
    <w:rsid w:val="00D471C7"/>
    <w:rsid w:val="00D6230B"/>
    <w:rsid w:val="00D85583"/>
    <w:rsid w:val="00D92441"/>
    <w:rsid w:val="00D968C9"/>
    <w:rsid w:val="00DC1DC9"/>
    <w:rsid w:val="00DC2023"/>
    <w:rsid w:val="00DC70AA"/>
    <w:rsid w:val="00DC7307"/>
    <w:rsid w:val="00DC7321"/>
    <w:rsid w:val="00E04A9D"/>
    <w:rsid w:val="00E25C1E"/>
    <w:rsid w:val="00E460C1"/>
    <w:rsid w:val="00E63191"/>
    <w:rsid w:val="00E6540C"/>
    <w:rsid w:val="00E6731C"/>
    <w:rsid w:val="00E6769F"/>
    <w:rsid w:val="00E95202"/>
    <w:rsid w:val="00EA2881"/>
    <w:rsid w:val="00EB1137"/>
    <w:rsid w:val="00EC75BE"/>
    <w:rsid w:val="00F03A6A"/>
    <w:rsid w:val="00F059D3"/>
    <w:rsid w:val="00F23F5E"/>
    <w:rsid w:val="00F3204D"/>
    <w:rsid w:val="00F41EFF"/>
    <w:rsid w:val="00F77FE0"/>
    <w:rsid w:val="00F909FB"/>
    <w:rsid w:val="00F95119"/>
    <w:rsid w:val="00FB7004"/>
    <w:rsid w:val="00FC2F71"/>
    <w:rsid w:val="00FD7F0A"/>
    <w:rsid w:val="00FE3552"/>
    <w:rsid w:val="00FE3CBD"/>
    <w:rsid w:val="00FE62F0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5BE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652F58"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2F58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rsid w:val="00652F5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D12"/>
    <w:rPr>
      <w:rFonts w:ascii="Calibri" w:eastAsia="Calibri" w:hAnsi="Calibri" w:cs="Calibri"/>
      <w:color w:val="000000"/>
    </w:rPr>
  </w:style>
  <w:style w:type="paragraph" w:customStyle="1" w:styleId="ConsPlusNormal">
    <w:name w:val="ConsPlusNormal"/>
    <w:rsid w:val="00C644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A99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7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65422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5422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54225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5422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5422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54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25"/>
    <w:rPr>
      <w:rFonts w:ascii="Segoe UI" w:eastAsia="Calibri" w:hAnsi="Segoe UI" w:cs="Segoe UI"/>
      <w:color w:val="000000"/>
      <w:sz w:val="18"/>
      <w:szCs w:val="18"/>
    </w:rPr>
  </w:style>
  <w:style w:type="paragraph" w:styleId="aa">
    <w:name w:val="No Spacing"/>
    <w:uiPriority w:val="99"/>
    <w:qFormat/>
    <w:rsid w:val="009162F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basedOn w:val="a"/>
    <w:uiPriority w:val="34"/>
    <w:qFormat/>
    <w:rsid w:val="008901D6"/>
    <w:pPr>
      <w:ind w:left="720"/>
      <w:contextualSpacing/>
    </w:pPr>
  </w:style>
  <w:style w:type="table" w:styleId="ac">
    <w:name w:val="Table Grid"/>
    <w:basedOn w:val="a1"/>
    <w:uiPriority w:val="39"/>
    <w:rsid w:val="0061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unhideWhenUsed/>
    <w:rsid w:val="00771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1D12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5FC44-726F-4E01-A464-0D6D06AB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Захарьина Л.В.</dc:creator>
  <cp:lastModifiedBy>Financi1</cp:lastModifiedBy>
  <cp:revision>5</cp:revision>
  <cp:lastPrinted>2018-03-12T11:46:00Z</cp:lastPrinted>
  <dcterms:created xsi:type="dcterms:W3CDTF">2018-07-12T14:45:00Z</dcterms:created>
  <dcterms:modified xsi:type="dcterms:W3CDTF">2018-07-13T06:18:00Z</dcterms:modified>
</cp:coreProperties>
</file>