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F7" w:rsidRDefault="00D229F7" w:rsidP="00D229F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F7" w:rsidRDefault="00D229F7" w:rsidP="00D229F7">
      <w:pPr>
        <w:pStyle w:val="a3"/>
        <w:jc w:val="center"/>
      </w:pP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D229F7" w:rsidRPr="00B30967" w:rsidRDefault="00D229F7" w:rsidP="00D229F7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229F7" w:rsidRDefault="00D229F7" w:rsidP="00D229F7">
      <w:pPr>
        <w:pStyle w:val="1"/>
        <w:jc w:val="center"/>
        <w:rPr>
          <w:b w:val="0"/>
          <w:color w:val="000000"/>
          <w:sz w:val="28"/>
          <w:szCs w:val="28"/>
        </w:rPr>
      </w:pPr>
      <w:r w:rsidRPr="00B95DF3">
        <w:rPr>
          <w:b w:val="0"/>
          <w:color w:val="000000"/>
          <w:sz w:val="28"/>
          <w:szCs w:val="28"/>
        </w:rPr>
        <w:t>ПОСТАНОВЛЕНИЕ</w:t>
      </w: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30.03.</w:t>
      </w:r>
      <w:r w:rsidRPr="00F765A9">
        <w:rPr>
          <w:rFonts w:ascii="Times New Roman" w:hAnsi="Times New Roman"/>
          <w:sz w:val="28"/>
          <w:szCs w:val="28"/>
        </w:rPr>
        <w:t>2016 года</w:t>
      </w:r>
      <w:r>
        <w:rPr>
          <w:rFonts w:ascii="Times New Roman" w:hAnsi="Times New Roman"/>
          <w:sz w:val="28"/>
          <w:szCs w:val="28"/>
        </w:rPr>
        <w:t xml:space="preserve">                                   № 40                 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Углегорский</w:t>
      </w:r>
      <w:proofErr w:type="spellEnd"/>
    </w:p>
    <w:p w:rsidR="00D229F7" w:rsidRPr="00B93847" w:rsidRDefault="00D229F7" w:rsidP="00D229F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по гармонизации межэтнических отношений,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профилактике национального экстремизма и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 xml:space="preserve">формированию культуры </w:t>
      </w:r>
      <w:proofErr w:type="gramStart"/>
      <w:r w:rsidRPr="00B95DF3">
        <w:rPr>
          <w:rFonts w:ascii="Times New Roman" w:hAnsi="Times New Roman"/>
          <w:sz w:val="28"/>
          <w:szCs w:val="28"/>
        </w:rPr>
        <w:t>межнационального</w:t>
      </w:r>
      <w:proofErr w:type="gramEnd"/>
    </w:p>
    <w:p w:rsidR="00D229F7" w:rsidRDefault="00D229F7" w:rsidP="00D229F7">
      <w:pPr>
        <w:pStyle w:val="a3"/>
      </w:pPr>
      <w:r w:rsidRPr="00B95DF3">
        <w:rPr>
          <w:rFonts w:ascii="Times New Roman" w:hAnsi="Times New Roman"/>
          <w:sz w:val="28"/>
          <w:szCs w:val="28"/>
        </w:rPr>
        <w:t xml:space="preserve">общения </w:t>
      </w:r>
      <w:proofErr w:type="gramStart"/>
      <w:r w:rsidRPr="00B95DF3">
        <w:rPr>
          <w:rFonts w:ascii="Times New Roman" w:hAnsi="Times New Roman"/>
          <w:sz w:val="28"/>
          <w:szCs w:val="28"/>
        </w:rPr>
        <w:t>в</w:t>
      </w:r>
      <w:proofErr w:type="gramEnd"/>
      <w:r w:rsidRPr="00B95D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DF3">
        <w:rPr>
          <w:rFonts w:ascii="Times New Roman" w:hAnsi="Times New Roman"/>
          <w:sz w:val="28"/>
          <w:szCs w:val="28"/>
        </w:rPr>
        <w:t>Углегорском</w:t>
      </w:r>
      <w:proofErr w:type="gramEnd"/>
      <w:r w:rsidRPr="00B95DF3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t xml:space="preserve"> </w:t>
      </w:r>
      <w:r w:rsidRPr="00B95DF3">
        <w:rPr>
          <w:rFonts w:ascii="Times New Roman" w:hAnsi="Times New Roman"/>
          <w:sz w:val="28"/>
          <w:szCs w:val="28"/>
        </w:rPr>
        <w:t>на 2016 год.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В целях организации и </w:t>
      </w:r>
      <w:proofErr w:type="gramStart"/>
      <w:r w:rsidRPr="00DE05AD">
        <w:rPr>
          <w:rFonts w:ascii="TimesNewRomanPSMT" w:hAnsi="TimesNewRomanPSMT" w:cs="TimesNewRomanPSMT"/>
          <w:sz w:val="28"/>
          <w:szCs w:val="28"/>
        </w:rPr>
        <w:t>осуществления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E05AD">
        <w:rPr>
          <w:rFonts w:ascii="TimesNewRomanPSMT" w:hAnsi="TimesNewRomanPSMT" w:cs="TimesNewRomanPSMT"/>
          <w:sz w:val="28"/>
          <w:szCs w:val="28"/>
        </w:rPr>
        <w:t>комплексных мер по гармонизации</w:t>
      </w: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межэтнических отношений, профилактике национального экстремизма </w:t>
      </w:r>
      <w:proofErr w:type="gramStart"/>
      <w:r w:rsidRPr="00DE05AD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Углегорском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сельском поселении.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ПОСТАНОВЛЯЮ:</w:t>
      </w: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1. Утвердить Комплексный план мероприятий по гармонизации меж-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этнических отношений, профилактике национального экстремизма и </w:t>
      </w: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форми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>-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рованию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 xml:space="preserve"> культуры межнационального общения </w:t>
      </w:r>
      <w:proofErr w:type="gramStart"/>
      <w:r w:rsidRPr="00DE05AD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Pr="00B9384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Углегорском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сельском поселении на 2016</w:t>
      </w:r>
      <w:r w:rsidRPr="00DE05AD">
        <w:rPr>
          <w:rFonts w:ascii="TimesNewRomanPSMT" w:hAnsi="TimesNewRomanPSMT" w:cs="TimesNewRomanPSMT"/>
          <w:sz w:val="28"/>
          <w:szCs w:val="28"/>
        </w:rPr>
        <w:t xml:space="preserve"> год, согласно приложению.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2. Настоящее постановление вступает в силу </w:t>
      </w:r>
      <w:proofErr w:type="gramStart"/>
      <w:r w:rsidRPr="00DE05AD">
        <w:rPr>
          <w:rFonts w:ascii="TimesNewRomanPSMT" w:hAnsi="TimesNewRomanPSMT" w:cs="TimesNewRomanPSMT"/>
          <w:sz w:val="28"/>
          <w:szCs w:val="28"/>
        </w:rPr>
        <w:t>с даты подписания</w:t>
      </w:r>
      <w:proofErr w:type="gramEnd"/>
      <w:r w:rsidRPr="00DE05AD">
        <w:rPr>
          <w:rFonts w:ascii="TimesNewRomanPSMT" w:hAnsi="TimesNewRomanPSMT" w:cs="TimesNewRomanPSMT"/>
          <w:sz w:val="28"/>
          <w:szCs w:val="28"/>
        </w:rPr>
        <w:t>, подлежит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размещению на официальном сайте 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Углегорского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Pr="00DE05AD">
        <w:rPr>
          <w:rFonts w:ascii="TimesNewRomanPSMT" w:hAnsi="TimesNewRomanPSMT" w:cs="TimesNewRomanPSMT"/>
          <w:sz w:val="28"/>
          <w:szCs w:val="28"/>
        </w:rPr>
        <w:t>.</w:t>
      </w: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3. </w:t>
      </w:r>
      <w:r w:rsidRPr="00B93847">
        <w:rPr>
          <w:sz w:val="28"/>
          <w:szCs w:val="28"/>
        </w:rPr>
        <w:t xml:space="preserve"> </w:t>
      </w:r>
      <w:proofErr w:type="gramStart"/>
      <w:r w:rsidRPr="00B938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847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Pr="00D229F7" w:rsidRDefault="00D229F7" w:rsidP="00D229F7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57"/>
      </w:tblGrid>
      <w:tr w:rsidR="00D229F7" w:rsidRPr="00AA0813" w:rsidTr="00D671CC">
        <w:trPr>
          <w:trHeight w:val="1802"/>
        </w:trPr>
        <w:tc>
          <w:tcPr>
            <w:tcW w:w="5357" w:type="dxa"/>
          </w:tcPr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И.о  Главы</w:t>
            </w:r>
            <w:r w:rsidRPr="00AA08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A0813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proofErr w:type="spellEnd"/>
            <w:r w:rsidRPr="00AA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A081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И.А. </w:t>
      </w:r>
      <w:proofErr w:type="spellStart"/>
      <w:r>
        <w:rPr>
          <w:rFonts w:ascii="Times New Roman" w:hAnsi="Times New Roman"/>
          <w:sz w:val="28"/>
          <w:szCs w:val="28"/>
        </w:rPr>
        <w:t>Назмеева</w:t>
      </w:r>
      <w:proofErr w:type="spellEnd"/>
      <w:r w:rsidRPr="00AA0813">
        <w:rPr>
          <w:rFonts w:ascii="Times New Roman" w:hAnsi="Times New Roman"/>
          <w:sz w:val="28"/>
          <w:szCs w:val="28"/>
        </w:rPr>
        <w:t xml:space="preserve">      </w:t>
      </w: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lastRenderedPageBreak/>
        <w:t>Приложение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proofErr w:type="spellStart"/>
      <w:r w:rsidRPr="00FF2500">
        <w:rPr>
          <w:rFonts w:ascii="TimesNewRomanPSMT" w:hAnsi="TimesNewRomanPSMT" w:cs="TimesNewRomanPSMT"/>
        </w:rPr>
        <w:t>Углегорского</w:t>
      </w:r>
      <w:proofErr w:type="spellEnd"/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 30.03.2016</w:t>
      </w:r>
      <w:r w:rsidRPr="00FF2500">
        <w:rPr>
          <w:rFonts w:ascii="TimesNewRomanPSMT" w:hAnsi="TimesNewRomanPSMT" w:cs="TimesNewRomanPSMT"/>
        </w:rPr>
        <w:t xml:space="preserve"> №</w:t>
      </w:r>
      <w:r>
        <w:rPr>
          <w:rFonts w:ascii="TimesNewRomanPSMT" w:hAnsi="TimesNewRomanPSMT" w:cs="TimesNewRomanPSMT"/>
        </w:rPr>
        <w:t xml:space="preserve"> 40</w:t>
      </w:r>
      <w:r w:rsidRPr="00FF2500">
        <w:rPr>
          <w:rFonts w:ascii="TimesNewRomanPSMT" w:hAnsi="TimesNewRomanPSMT" w:cs="TimesNewRomanPSMT"/>
        </w:rPr>
        <w:t xml:space="preserve"> 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Комплексный план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мероприятий по гармонизации межэтнических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отношений, профилактике национального экстремизма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и формированию культуры межнационального общения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в</w:t>
      </w:r>
      <w:proofErr w:type="gramEnd"/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Углегорском</w:t>
      </w:r>
      <w:proofErr w:type="gramEnd"/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сельском поселении на 2016 год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3582"/>
        <w:gridCol w:w="1387"/>
        <w:gridCol w:w="2375"/>
      </w:tblGrid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 xml:space="preserve">Дата </w:t>
            </w:r>
            <w:proofErr w:type="gram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про</w:t>
            </w:r>
            <w:proofErr w:type="gram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ведения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Ответственные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за выполнение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Организационные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межэтнических отношений в Углегорском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и планы ее реализации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межнациональным отношениям в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одного раза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Научно-прикладные и учебные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Реализация в 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средней школе модулей ("История религий", "Основы православной культуры" на которых рассматриваются вопросы истории религий, межконфессиональной терпимости и противодействия религиозному экстремизму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Обеспечение разработки дополнительных образовательных программ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(модули в рамках курсов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обществознания, основ безопасности жизнедеятельности, факультативные занятия), направленных на повышение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правовой культуры, профилактику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экстремизма, агрессивности, формирование здорового образа жизни, профилактику противоправного поведения в образовательных учреждениях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>глегорский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опросов по гармонизации межэтнических отношений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>глегорский</w:t>
            </w:r>
            <w:proofErr w:type="spellEnd"/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родительских собраний и классных  часов, направленных на профилактику экстремизма, затрагивающих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вопросы воспитания толерантности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Конференция на тему: «Познаем народы мира - познаем себя». Создание электронных презентаций в рамках проекта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песни « Я о Родине пою» (песни разных народов)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в рамках международного дня толерантности Дискуссионного клуба для молодёжи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«Толерантность в современном мире»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Органи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зация и проведение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патриотического</w:t>
            </w:r>
            <w:proofErr w:type="gramEnd"/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мероприятия, посвя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 xml:space="preserve">щенного Дню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флага Российской Федерации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«Дни правовых знаний» Беседы  в старших классах по теме  « Неформальные молодежные объединения»</w:t>
            </w: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III. Информационно-пропагандистские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Подготовка и проведение спортивных мероприятий между представителями различных национальностей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 различным видам спорта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конкурса казачьей культуры "Наши предки - казаки!"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«Плечом к плечу вперед к Победе национальностей, павших в годы Великой отечественной войны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литературно-фольклорном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фестивале "Шолоховская весна"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>одовщине со дня рождения М.А. Шолохова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 правовому воспитанию.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неделя «Культура – детям»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выставка национальной литературы.)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молодежной акции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День солидарности в борьбе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 терроризмом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в честь Международного дня, посвященного терпимости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Проведение фотовыставки «Дон многоликий» (фотопортреты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жителей посёлка разных национальностей)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bottom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Я рисую свои права»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Организация и проведение фольклорного фестиваля «Россыпи народного творчества»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Углегорский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Игра «Гражданином быть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>» (в рамках курса «Право» и «Обществознание»)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Углегорская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IV. Мероприятия информационного обеспечения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Подготовка и выпуск цикла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статей, посвященных события Великой Отечественной войны и участию в них людей разных национальностей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Редакция газеты «Районные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вести»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Выпуск агитационных плакатов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«Мы за мир и дружбу всех народов»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пропаганде  этнокультурной толерантности среди молодежи.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F7" w:rsidRPr="00A3491D" w:rsidRDefault="00D229F7" w:rsidP="00D229F7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7344F8" w:rsidRDefault="007344F8"/>
    <w:sectPr w:rsidR="007344F8" w:rsidSect="00D229F7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9F7"/>
    <w:rsid w:val="000B7C50"/>
    <w:rsid w:val="004C0CD0"/>
    <w:rsid w:val="0061190E"/>
    <w:rsid w:val="007344F8"/>
    <w:rsid w:val="00D229F7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229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5780</Characters>
  <Application>Microsoft Office Word</Application>
  <DocSecurity>0</DocSecurity>
  <Lines>48</Lines>
  <Paragraphs>13</Paragraphs>
  <ScaleCrop>false</ScaleCrop>
  <Company>DNS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2016-03-30T12:08:00Z</dcterms:created>
  <dcterms:modified xsi:type="dcterms:W3CDTF">2016-03-30T12:10:00Z</dcterms:modified>
</cp:coreProperties>
</file>