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F6" w:rsidRDefault="009840F6" w:rsidP="009840F6">
      <w:pPr>
        <w:shd w:val="clear" w:color="auto" w:fill="FFFFFF"/>
        <w:spacing w:after="0" w:line="240" w:lineRule="auto"/>
        <w:ind w:firstLine="709"/>
        <w:jc w:val="both"/>
        <w:rPr>
          <w:rFonts w:ascii="Times New Roman" w:hAnsi="Times New Roman" w:cs="Times New Roman"/>
          <w:sz w:val="28"/>
          <w:szCs w:val="28"/>
        </w:rPr>
      </w:pPr>
    </w:p>
    <w:p w:rsidR="001F043B" w:rsidRDefault="001F043B" w:rsidP="001F043B">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УТВЕРЖДАЮ:</w:t>
      </w:r>
    </w:p>
    <w:p w:rsidR="001F043B" w:rsidRDefault="001F043B" w:rsidP="001F043B">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1F043B" w:rsidRDefault="001F043B" w:rsidP="001F043B">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Углегорского сельского поселения</w:t>
      </w:r>
    </w:p>
    <w:p w:rsidR="001F043B" w:rsidRDefault="001F043B" w:rsidP="001F043B">
      <w:pPr>
        <w:shd w:val="clear" w:color="auto" w:fill="FFFFFF"/>
        <w:spacing w:after="0" w:line="240" w:lineRule="auto"/>
        <w:ind w:firstLine="709"/>
        <w:jc w:val="right"/>
        <w:rPr>
          <w:rFonts w:ascii="Times New Roman" w:hAnsi="Times New Roman" w:cs="Times New Roman"/>
          <w:sz w:val="28"/>
          <w:szCs w:val="28"/>
        </w:rPr>
      </w:pPr>
    </w:p>
    <w:p w:rsidR="001F043B" w:rsidRDefault="001F043B" w:rsidP="001F043B">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________________Л.Л. </w:t>
      </w:r>
      <w:proofErr w:type="spellStart"/>
      <w:r>
        <w:rPr>
          <w:rFonts w:ascii="Times New Roman" w:hAnsi="Times New Roman" w:cs="Times New Roman"/>
          <w:sz w:val="28"/>
          <w:szCs w:val="28"/>
        </w:rPr>
        <w:t>Качурина</w:t>
      </w:r>
      <w:proofErr w:type="spellEnd"/>
    </w:p>
    <w:p w:rsidR="001F043B" w:rsidRDefault="001F043B" w:rsidP="001F043B">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«__»__________2019 г.</w:t>
      </w:r>
    </w:p>
    <w:p w:rsidR="001F043B" w:rsidRDefault="001F043B" w:rsidP="001F043B">
      <w:pPr>
        <w:shd w:val="clear" w:color="auto" w:fill="FFFFFF"/>
        <w:spacing w:after="0" w:line="240" w:lineRule="auto"/>
        <w:ind w:firstLine="709"/>
        <w:jc w:val="right"/>
        <w:rPr>
          <w:rFonts w:ascii="Times New Roman" w:hAnsi="Times New Roman" w:cs="Times New Roman"/>
          <w:sz w:val="28"/>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r w:rsidRPr="001F043B">
        <w:rPr>
          <w:rFonts w:ascii="Times New Roman" w:hAnsi="Times New Roman" w:cs="Times New Roman"/>
          <w:bCs/>
          <w:sz w:val="36"/>
          <w:szCs w:val="28"/>
        </w:rPr>
        <w:t xml:space="preserve">КОНКУРСНАЯ ДОКУМЕНТАЦИЯ </w:t>
      </w:r>
      <w:r>
        <w:rPr>
          <w:rFonts w:ascii="Times New Roman" w:hAnsi="Times New Roman" w:cs="Times New Roman"/>
          <w:bCs/>
          <w:sz w:val="36"/>
          <w:szCs w:val="28"/>
        </w:rPr>
        <w:t xml:space="preserve">                                           </w:t>
      </w:r>
      <w:r w:rsidRPr="001F043B">
        <w:rPr>
          <w:rFonts w:ascii="Times New Roman" w:hAnsi="Times New Roman" w:cs="Times New Roman"/>
          <w:bCs/>
          <w:sz w:val="36"/>
          <w:szCs w:val="28"/>
        </w:rPr>
        <w:t>по отбору специализированной службы по вопросам похоронного дела на территории                                              Углегорского сельского поселения</w:t>
      </w: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Default="001F043B" w:rsidP="001F043B">
      <w:pPr>
        <w:shd w:val="clear" w:color="auto" w:fill="FFFFFF"/>
        <w:spacing w:after="0" w:line="240" w:lineRule="auto"/>
        <w:ind w:firstLine="709"/>
        <w:jc w:val="center"/>
        <w:rPr>
          <w:rFonts w:ascii="Times New Roman" w:hAnsi="Times New Roman" w:cs="Times New Roman"/>
          <w:bCs/>
          <w:sz w:val="36"/>
          <w:szCs w:val="28"/>
        </w:rPr>
      </w:pPr>
    </w:p>
    <w:p w:rsidR="001F043B" w:rsidRPr="001F043B" w:rsidRDefault="001F043B" w:rsidP="001F043B">
      <w:pPr>
        <w:shd w:val="clear" w:color="auto" w:fill="FFFFFF"/>
        <w:spacing w:after="0" w:line="240" w:lineRule="auto"/>
        <w:ind w:firstLine="709"/>
        <w:jc w:val="center"/>
        <w:rPr>
          <w:rFonts w:ascii="Times New Roman" w:hAnsi="Times New Roman" w:cs="Times New Roman"/>
          <w:bCs/>
          <w:sz w:val="28"/>
          <w:szCs w:val="28"/>
        </w:rPr>
      </w:pPr>
      <w:r w:rsidRPr="001F043B">
        <w:rPr>
          <w:rFonts w:ascii="Times New Roman" w:hAnsi="Times New Roman" w:cs="Times New Roman"/>
          <w:bCs/>
          <w:sz w:val="28"/>
          <w:szCs w:val="28"/>
        </w:rPr>
        <w:t>п. Углегорский</w:t>
      </w:r>
    </w:p>
    <w:p w:rsidR="001F043B" w:rsidRPr="001F043B" w:rsidRDefault="001F043B" w:rsidP="001F043B">
      <w:pPr>
        <w:shd w:val="clear" w:color="auto" w:fill="FFFFFF"/>
        <w:spacing w:after="0" w:line="240" w:lineRule="auto"/>
        <w:ind w:firstLine="709"/>
        <w:jc w:val="center"/>
        <w:rPr>
          <w:rFonts w:ascii="Times New Roman" w:hAnsi="Times New Roman" w:cs="Times New Roman"/>
          <w:bCs/>
          <w:sz w:val="28"/>
          <w:szCs w:val="28"/>
        </w:rPr>
      </w:pPr>
      <w:r w:rsidRPr="001F043B">
        <w:rPr>
          <w:rFonts w:ascii="Times New Roman" w:hAnsi="Times New Roman" w:cs="Times New Roman"/>
          <w:bCs/>
          <w:sz w:val="28"/>
          <w:szCs w:val="28"/>
        </w:rPr>
        <w:t>2019 г.</w:t>
      </w:r>
    </w:p>
    <w:p w:rsidR="001F043B" w:rsidRDefault="001F043B" w:rsidP="001F043B">
      <w:pPr>
        <w:shd w:val="clear" w:color="auto" w:fill="FFFFFF"/>
        <w:spacing w:after="0" w:line="240" w:lineRule="auto"/>
        <w:ind w:firstLine="709"/>
        <w:jc w:val="right"/>
        <w:rPr>
          <w:rFonts w:ascii="Times New Roman" w:hAnsi="Times New Roman" w:cs="Times New Roman"/>
          <w:sz w:val="28"/>
          <w:szCs w:val="28"/>
        </w:rPr>
      </w:pPr>
    </w:p>
    <w:p w:rsidR="001F043B" w:rsidRPr="009840F6" w:rsidRDefault="001F043B" w:rsidP="001F043B">
      <w:pPr>
        <w:shd w:val="clear" w:color="auto" w:fill="FFFFFF"/>
        <w:spacing w:after="0" w:line="240" w:lineRule="auto"/>
        <w:ind w:firstLine="709"/>
        <w:jc w:val="right"/>
        <w:rPr>
          <w:rFonts w:ascii="Times New Roman" w:hAnsi="Times New Roman" w:cs="Times New Roman"/>
          <w:sz w:val="28"/>
          <w:szCs w:val="28"/>
        </w:rPr>
      </w:pPr>
    </w:p>
    <w:p w:rsidR="004F78D8" w:rsidRPr="004F78D8" w:rsidRDefault="004F78D8" w:rsidP="004F78D8">
      <w:pPr>
        <w:shd w:val="clear" w:color="auto" w:fill="FFFFFF"/>
        <w:spacing w:after="0" w:line="240" w:lineRule="auto"/>
        <w:ind w:firstLine="709"/>
        <w:jc w:val="center"/>
        <w:rPr>
          <w:rFonts w:ascii="Times New Roman" w:hAnsi="Times New Roman" w:cs="Times New Roman"/>
          <w:b/>
          <w:bCs/>
          <w:sz w:val="28"/>
          <w:szCs w:val="28"/>
        </w:rPr>
      </w:pPr>
      <w:r w:rsidRPr="004F78D8">
        <w:rPr>
          <w:rFonts w:ascii="Times New Roman" w:hAnsi="Times New Roman" w:cs="Times New Roman"/>
          <w:b/>
          <w:bCs/>
          <w:sz w:val="28"/>
          <w:szCs w:val="28"/>
        </w:rPr>
        <w:t xml:space="preserve">Конкурсная документация по отбору специализированной службы по вопросам похоронного дела на территории </w:t>
      </w:r>
      <w:r w:rsidR="003A4928">
        <w:rPr>
          <w:rFonts w:ascii="Times New Roman" w:hAnsi="Times New Roman" w:cs="Times New Roman"/>
          <w:b/>
          <w:bCs/>
          <w:sz w:val="28"/>
          <w:szCs w:val="28"/>
        </w:rPr>
        <w:t xml:space="preserve">                                             </w:t>
      </w:r>
      <w:r w:rsidRPr="004F78D8">
        <w:rPr>
          <w:rFonts w:ascii="Times New Roman" w:hAnsi="Times New Roman" w:cs="Times New Roman"/>
          <w:b/>
          <w:bCs/>
          <w:sz w:val="28"/>
          <w:szCs w:val="28"/>
        </w:rPr>
        <w:t>Углегорского сельского поселения</w:t>
      </w:r>
    </w:p>
    <w:p w:rsidR="004F78D8" w:rsidRPr="004F78D8" w:rsidRDefault="004F78D8" w:rsidP="004F78D8">
      <w:pPr>
        <w:spacing w:after="0" w:line="240" w:lineRule="auto"/>
        <w:jc w:val="both"/>
        <w:rPr>
          <w:rFonts w:ascii="Times New Roman" w:hAnsi="Times New Roman" w:cs="Times New Roman"/>
          <w:sz w:val="28"/>
          <w:szCs w:val="28"/>
        </w:rPr>
      </w:pPr>
    </w:p>
    <w:p w:rsidR="004F78D8" w:rsidRPr="004F78D8" w:rsidRDefault="004F78D8" w:rsidP="004F78D8">
      <w:pPr>
        <w:pStyle w:val="a6"/>
        <w:numPr>
          <w:ilvl w:val="0"/>
          <w:numId w:val="1"/>
        </w:numPr>
        <w:ind w:left="0" w:firstLine="709"/>
        <w:rPr>
          <w:rFonts w:ascii="Times New Roman" w:hAnsi="Times New Roman" w:cs="Times New Roman"/>
          <w:b/>
          <w:sz w:val="28"/>
          <w:szCs w:val="28"/>
        </w:rPr>
      </w:pPr>
      <w:r w:rsidRPr="004F78D8">
        <w:rPr>
          <w:rFonts w:ascii="Times New Roman" w:hAnsi="Times New Roman" w:cs="Times New Roman"/>
          <w:b/>
          <w:sz w:val="28"/>
          <w:szCs w:val="28"/>
        </w:rPr>
        <w:t>Общие положения: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 xml:space="preserve">1.1. </w:t>
      </w:r>
      <w:proofErr w:type="gramStart"/>
      <w:r w:rsidRPr="004F78D8">
        <w:rPr>
          <w:rFonts w:ascii="Times New Roman" w:hAnsi="Times New Roman" w:cs="Times New Roman"/>
          <w:sz w:val="28"/>
          <w:szCs w:val="28"/>
        </w:rPr>
        <w:t>Конкурс проводится в соответствии с Гражданским кодексом Российской Федерации, Федеральным законом от 12 января 1996 года № 8-ФЗ «О погребении и похоронном деле» (далее – Федеральный закон «О погребении и похоронном деле»), Федеральным законом от 6 октября 2003 года № 131-ФЗ «Об общих принципах организации местного самоуправления в Российской Федерации», Федеральным законом от 26 июля 2006 года № 135-ФЗ «О защите конкуренции», Уставом Углегорского</w:t>
      </w:r>
      <w:proofErr w:type="gramEnd"/>
      <w:r w:rsidRPr="004F78D8">
        <w:rPr>
          <w:rFonts w:ascii="Times New Roman" w:hAnsi="Times New Roman" w:cs="Times New Roman"/>
          <w:sz w:val="28"/>
          <w:szCs w:val="28"/>
        </w:rPr>
        <w:t xml:space="preserve"> сельского поселения Тацинского района Ростовской области и другими нормативными правовыми актами Российской Федерации, Ростовской области и Углегорского сельского поселения.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 xml:space="preserve">1.2. </w:t>
      </w:r>
      <w:proofErr w:type="gramStart"/>
      <w:r w:rsidRPr="004F78D8">
        <w:rPr>
          <w:rFonts w:ascii="Times New Roman" w:hAnsi="Times New Roman" w:cs="Times New Roman"/>
          <w:sz w:val="28"/>
          <w:szCs w:val="28"/>
        </w:rPr>
        <w:t>Конкурс проводится с целью определения специализированной службы по вопросам похоронного дела на территории Углегорского сельского поселения (далее – специализированная служба) для оказания услуг по погребению умерших, предоставляемых согласно гарантированному перечню услуг по погребению в соответствии со статьей 9 Федерального закона «О погребении и похоронном деле», в целях обеспечения государственных гарантий при погребении.</w:t>
      </w:r>
      <w:proofErr w:type="gramEnd"/>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Описание услуг, оказываемых специализированной службой на территории Углегорского сельского поселения, содержится в Техническом задании (приложение № 1 к настоящей конкурсной документации).</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1.3. Заказчиком является Администрация Углегорского сельского поселения Тацинского района Ростовской области (далее – Администрация).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Почтовый адрес Администрации: 347070, Ростовская область, Тацинский район, п. Углегорский, пер. Школьный д. 2.</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Телефон и факс Администрации: 8(86397)27185.</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lang w:val="en-US"/>
        </w:rPr>
        <w:t>Email</w:t>
      </w:r>
      <w:r w:rsidRPr="004F78D8">
        <w:rPr>
          <w:rFonts w:ascii="Times New Roman" w:hAnsi="Times New Roman" w:cs="Times New Roman"/>
          <w:sz w:val="28"/>
          <w:szCs w:val="28"/>
        </w:rPr>
        <w:t xml:space="preserve">: </w:t>
      </w:r>
      <w:r w:rsidRPr="004F78D8">
        <w:rPr>
          <w:rFonts w:ascii="Times New Roman" w:hAnsi="Times New Roman" w:cs="Times New Roman"/>
          <w:sz w:val="28"/>
          <w:szCs w:val="28"/>
          <w:lang w:val="en-US"/>
        </w:rPr>
        <w:t>sp</w:t>
      </w:r>
      <w:r w:rsidRPr="004F78D8">
        <w:rPr>
          <w:rFonts w:ascii="Times New Roman" w:hAnsi="Times New Roman" w:cs="Times New Roman"/>
          <w:sz w:val="28"/>
          <w:szCs w:val="28"/>
        </w:rPr>
        <w:t>38403@</w:t>
      </w:r>
      <w:proofErr w:type="spellStart"/>
      <w:r w:rsidRPr="004F78D8">
        <w:rPr>
          <w:rFonts w:ascii="Times New Roman" w:hAnsi="Times New Roman" w:cs="Times New Roman"/>
          <w:sz w:val="28"/>
          <w:szCs w:val="28"/>
          <w:lang w:val="en-US"/>
        </w:rPr>
        <w:t>donpac</w:t>
      </w:r>
      <w:proofErr w:type="spellEnd"/>
      <w:r w:rsidRPr="004F78D8">
        <w:rPr>
          <w:rFonts w:ascii="Times New Roman" w:hAnsi="Times New Roman" w:cs="Times New Roman"/>
          <w:sz w:val="28"/>
          <w:szCs w:val="28"/>
        </w:rPr>
        <w:t>.</w:t>
      </w:r>
      <w:proofErr w:type="spellStart"/>
      <w:r w:rsidRPr="004F78D8">
        <w:rPr>
          <w:rFonts w:ascii="Times New Roman" w:hAnsi="Times New Roman" w:cs="Times New Roman"/>
          <w:sz w:val="28"/>
          <w:szCs w:val="28"/>
          <w:lang w:val="en-US"/>
        </w:rPr>
        <w:t>ru</w:t>
      </w:r>
      <w:proofErr w:type="spellEnd"/>
      <w:r w:rsidRPr="004F78D8">
        <w:rPr>
          <w:rFonts w:ascii="Times New Roman" w:hAnsi="Times New Roman" w:cs="Times New Roman"/>
          <w:sz w:val="28"/>
          <w:szCs w:val="28"/>
        </w:rPr>
        <w:t>.</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1.4. Форма отбора претендентов – открытый конкурс по отбору специализированной службы по вопросам похоронного дела на территории Углегорского сельского поселения, по итогам которого с победителем Конкурса заключается договор на оказание специализированной службой по вопросам похоронного дела услуг по погребению умерших на территории Углегорского сельского поселения.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1.5. Претендент несет все расходы, связанные с подготовкой и подачей своей конкурсной заявки. Администрация не имеет обязательств по этим расходам, независимо от изменений в процессе проведения и результатов Конкурса.</w:t>
      </w:r>
    </w:p>
    <w:p w:rsidR="004F78D8" w:rsidRPr="004F78D8" w:rsidRDefault="004F78D8" w:rsidP="004F78D8">
      <w:pPr>
        <w:pStyle w:val="a6"/>
        <w:numPr>
          <w:ilvl w:val="0"/>
          <w:numId w:val="1"/>
        </w:numPr>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Со дня опубликования извещения в бюллетене «Информационный вестник Углегорского сельского поселения» и размещения на официальном сайте Углегорского сельского поселения в сети Интернет конкурсной документации, Администрация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Конкурсная документация предоставляется бесплатно по адресу: 347070, Ростовская область, Тацинский район, п. Углегорский, пер. Школьный д. 2. Способ получения конкурсной </w:t>
      </w:r>
      <w:r w:rsidRPr="004F78D8">
        <w:rPr>
          <w:rFonts w:ascii="Times New Roman" w:hAnsi="Times New Roman" w:cs="Times New Roman"/>
          <w:sz w:val="28"/>
          <w:szCs w:val="28"/>
        </w:rPr>
        <w:lastRenderedPageBreak/>
        <w:t>документации (почтой, электронной почтой или непосредственно вручением участнику по месту нахождения Администрации Углегорского сельского поселения) указывается в заявлении.</w:t>
      </w:r>
    </w:p>
    <w:p w:rsidR="004F78D8" w:rsidRPr="004F78D8" w:rsidRDefault="004F78D8" w:rsidP="004F78D8">
      <w:pPr>
        <w:pStyle w:val="a6"/>
        <w:numPr>
          <w:ilvl w:val="0"/>
          <w:numId w:val="1"/>
        </w:numPr>
        <w:ind w:left="0" w:firstLine="709"/>
        <w:rPr>
          <w:rFonts w:ascii="Times New Roman" w:hAnsi="Times New Roman" w:cs="Times New Roman"/>
          <w:b/>
          <w:sz w:val="28"/>
          <w:szCs w:val="28"/>
        </w:rPr>
      </w:pPr>
      <w:r w:rsidRPr="004F78D8">
        <w:rPr>
          <w:rFonts w:ascii="Times New Roman" w:hAnsi="Times New Roman" w:cs="Times New Roman"/>
          <w:b/>
          <w:sz w:val="28"/>
          <w:szCs w:val="28"/>
        </w:rPr>
        <w:t>Заявка на участие в конкурсе:</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3.1. Заявитель на участие в Конкурсе несет все расходы, связанные с подготовкой и подачей своей конкурсной заявки. Конкурсная комиссия и Администрация не имеют обязательств по этим расходам, независимо от изменений в процессе проведения и результатов Конкурса.</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3.2. Для участия в Конкурсе заявители представляют следующие документы:</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1) заявку на участие в Конкурсе (приложение № 2 к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2) предложение о качестве услуг (приложение № 3 к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 выписку из Единого государственного реестра юридических лиц, выданную не ранее чем за шесть месяцев до дня размещения на официальном сайте Углегорского сельского поселения в сети Интернет извещения о проведении открытого конкурса или нотариально заверенную копию такой выписки;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4) доверенность или документы, подтверждающие полномочия лица на осуществление действий от имени заявителя;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5) копии учредительных документов заявителя;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 справку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7) документы, содержащие сведения о кадровых ресурсах (приложение </w:t>
      </w:r>
      <w:r w:rsidR="003A4928">
        <w:rPr>
          <w:rFonts w:ascii="Times New Roman" w:hAnsi="Times New Roman" w:cs="Times New Roman"/>
          <w:sz w:val="28"/>
          <w:szCs w:val="28"/>
        </w:rPr>
        <w:t xml:space="preserve">         </w:t>
      </w:r>
      <w:r w:rsidRPr="004F78D8">
        <w:rPr>
          <w:rFonts w:ascii="Times New Roman" w:hAnsi="Times New Roman" w:cs="Times New Roman"/>
          <w:sz w:val="28"/>
          <w:szCs w:val="28"/>
        </w:rPr>
        <w:t>№ 4 к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proofErr w:type="gramStart"/>
      <w:r w:rsidRPr="004F78D8">
        <w:rPr>
          <w:rFonts w:ascii="Times New Roman" w:hAnsi="Times New Roman" w:cs="Times New Roman"/>
          <w:sz w:val="28"/>
          <w:szCs w:val="28"/>
        </w:rPr>
        <w:t>8) информацию об отсутствии решений о ликвидации заявителя,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Конкурсе, о признании заявителя банкротом, а также о том, что имущество заявителя не находится в залоге и (или) под арестом, наложенным по решению суда.</w:t>
      </w:r>
      <w:proofErr w:type="gramEnd"/>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3.3. Все листы заявки на участие в Конкурсе (далее – заявка) должны быть прошиты и пронумерованы. Заявка должна содержать опись прилагаемых документов (приложение № 5 к настоящей конкурсной документации), быть скреплена печатью заявителя (при наличии печати) и подписана заявителем или уполномоченным лицом заявителя. </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3.4. Соблюдение заявителем указанных требований означает, что все документы и сведения, входящие в состав заявки, поданы от имени заявителя, а также подтверждает подлинность и достоверность представленных в составе заявки документов и сведений.</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3.5. Каждый заявитель может подать только одну заявку.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3.6. Заявка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w:t>
      </w:r>
      <w:r w:rsidRPr="004F78D8">
        <w:rPr>
          <w:rFonts w:ascii="Times New Roman" w:hAnsi="Times New Roman" w:cs="Times New Roman"/>
          <w:sz w:val="28"/>
          <w:szCs w:val="28"/>
        </w:rPr>
        <w:lastRenderedPageBreak/>
        <w:t>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и почтовый адрес.</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3.7. При вручении конверта с заявкой секретарь Конкурсной комиссии: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ставит на конверте дату и время его получения;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регистрирует полученный конверт с заявкой в журнале регистрации заявок с указанием даты, времени его получения и регистрационного номера заявления.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По требованию заявителя (участника Конкурса), подавшего конверт с заявкой, Администрация выдает расписку в получении конверта с заявкой с указанием даты времени его получения.</w:t>
      </w:r>
    </w:p>
    <w:p w:rsidR="004F78D8" w:rsidRPr="004F78D8" w:rsidRDefault="004F78D8" w:rsidP="004F78D8">
      <w:pPr>
        <w:pStyle w:val="a6"/>
        <w:numPr>
          <w:ilvl w:val="0"/>
          <w:numId w:val="1"/>
        </w:numPr>
        <w:ind w:left="0" w:firstLine="709"/>
        <w:rPr>
          <w:rFonts w:ascii="Times New Roman" w:hAnsi="Times New Roman" w:cs="Times New Roman"/>
          <w:b/>
          <w:sz w:val="28"/>
          <w:szCs w:val="28"/>
        </w:rPr>
      </w:pPr>
      <w:r w:rsidRPr="004F78D8">
        <w:rPr>
          <w:rFonts w:ascii="Times New Roman" w:hAnsi="Times New Roman" w:cs="Times New Roman"/>
          <w:b/>
          <w:sz w:val="28"/>
          <w:szCs w:val="28"/>
        </w:rPr>
        <w:t>Срок подачи заявок на участие в Конкурсе:</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4.1. Порядок, срок и место приема заявок на участие в Конкурсе указываются в извещении о проведении Конкурса.</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4.2. Все конкурсные заявки, полученные после окончания срока подачи заявок, признаются не поступившими в срок. Эти заявки не вскрываются и в тот же день возвращаются претендентам.</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4.3.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Администрации до истечения окончательного срока подачи заявок и оформлено в соответствии с требованиями, предъявляемыми к заявкам на участие в Конкурсе. Изменение заявки составляется в письменном виде.</w:t>
      </w:r>
    </w:p>
    <w:p w:rsidR="004F78D8" w:rsidRPr="004F78D8" w:rsidRDefault="004F78D8" w:rsidP="004F78D8">
      <w:pPr>
        <w:pStyle w:val="a6"/>
        <w:ind w:left="0" w:firstLine="709"/>
        <w:rPr>
          <w:rFonts w:ascii="Times New Roman" w:hAnsi="Times New Roman" w:cs="Times New Roman"/>
          <w:b/>
          <w:sz w:val="28"/>
          <w:szCs w:val="28"/>
        </w:rPr>
      </w:pPr>
      <w:r w:rsidRPr="004F78D8">
        <w:rPr>
          <w:rFonts w:ascii="Times New Roman" w:hAnsi="Times New Roman" w:cs="Times New Roman"/>
          <w:b/>
          <w:sz w:val="28"/>
          <w:szCs w:val="28"/>
        </w:rPr>
        <w:t>5. Требования к заявителям:</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5.1. В отношении заявителей на участие в Конкурсе устанавливаются следующие требования: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1) соответствие заявителей требованиям, установленным в соответствии с законодательством Российской Федерации к лицам, осуществляющим вид деятельности, являющийся предметом Конкурса;</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2) отсутствие решения о ликвидации заявителя;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3) отсутствие решения арбитражного суда о признании заявителя банкротом и об открытии конкурсного производства;</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4)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Конкурсе;</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5)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6) наличие и техническое состояние специализированного автотранспорта;</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7) данные об опыте работы по предмету Конкурса за последний год;</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 отсутствие решения суда, согласно которому наложен арест на имущество заявителя;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9) информация о том, что на день подачи заявки на участие в Конкурсе имущество заявителя не находится в залоге и (или) под арестом, наложенным по решению суда.</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u w:val="single"/>
        </w:rPr>
        <w:t>5.2. При рассмотрении заявок заявитель не допускается Конкурсной комиссией к участию в Конкурсе в случае</w:t>
      </w:r>
      <w:r w:rsidRPr="004F78D8">
        <w:rPr>
          <w:rFonts w:ascii="Times New Roman" w:hAnsi="Times New Roman" w:cs="Times New Roman"/>
          <w:sz w:val="28"/>
          <w:szCs w:val="28"/>
        </w:rPr>
        <w:t>:</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lastRenderedPageBreak/>
        <w:t>1) непредставления документов, определенных пунктом 3.2 настоящей конкурсной документации, либо в наличия в таких документах недостоверных сведений об участнике Конкурса;</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2) несоответствия заявки на участие в Конкурсе требованиям настоящей конкурсной документации.</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5.3. В случае установления фактов, указанных в пункте 5.2 настоящей конкурсной документации, Администрация, Конкурсная комиссия вправе отстранить такого участника от участия в Конкурсе на любом этапе его проведения.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Указанные требования предъявляются ко всем заявителям на участие в Конкурсе.</w:t>
      </w:r>
    </w:p>
    <w:p w:rsidR="004F78D8" w:rsidRPr="004F78D8" w:rsidRDefault="004F78D8" w:rsidP="004F78D8">
      <w:pPr>
        <w:pStyle w:val="a6"/>
        <w:numPr>
          <w:ilvl w:val="0"/>
          <w:numId w:val="2"/>
        </w:numPr>
        <w:ind w:left="0" w:firstLine="709"/>
        <w:rPr>
          <w:rFonts w:ascii="Times New Roman" w:hAnsi="Times New Roman" w:cs="Times New Roman"/>
          <w:b/>
          <w:sz w:val="28"/>
          <w:szCs w:val="28"/>
        </w:rPr>
      </w:pPr>
      <w:r w:rsidRPr="004F78D8">
        <w:rPr>
          <w:rFonts w:ascii="Times New Roman" w:hAnsi="Times New Roman" w:cs="Times New Roman"/>
          <w:b/>
          <w:sz w:val="28"/>
          <w:szCs w:val="28"/>
        </w:rPr>
        <w:t>Вскрытие конвертов с заявками на участие в Конкурсе:</w:t>
      </w:r>
    </w:p>
    <w:p w:rsidR="004F78D8" w:rsidRPr="004F78D8" w:rsidRDefault="004F78D8" w:rsidP="004F78D8">
      <w:pPr>
        <w:pStyle w:val="a6"/>
        <w:numPr>
          <w:ilvl w:val="1"/>
          <w:numId w:val="2"/>
        </w:numPr>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Конверты с заявками вскрываются Конкурсной комиссией в день проведения Конкурса, во время и в месте, </w:t>
      </w:r>
      <w:proofErr w:type="gramStart"/>
      <w:r w:rsidRPr="004F78D8">
        <w:rPr>
          <w:rFonts w:ascii="Times New Roman" w:hAnsi="Times New Roman" w:cs="Times New Roman"/>
          <w:sz w:val="28"/>
          <w:szCs w:val="28"/>
        </w:rPr>
        <w:t>указанным</w:t>
      </w:r>
      <w:proofErr w:type="gramEnd"/>
      <w:r w:rsidRPr="004F78D8">
        <w:rPr>
          <w:rFonts w:ascii="Times New Roman" w:hAnsi="Times New Roman" w:cs="Times New Roman"/>
          <w:sz w:val="28"/>
          <w:szCs w:val="28"/>
        </w:rPr>
        <w:t xml:space="preserve"> в извещении о проведении Конкурса.</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6.3. Конкурсная комиссия обязана вести аудиозапись процедуры вскрытия конвертов с заявками на участие в Конкурсе. Обеспечить ведение аудиозаписи должна Администрация.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6.5. При вскрытии конвертов с конкурсными заявками объявляются следующие сведения: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1) наименование организаций и почтовые адреса всех участников;</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2) наличие сведений и документов, предусмотренных Конкурсной документацией;</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 условия исполнения обязанностей специализированной службы, указанные в заявках и являющиеся критериями оценки заявок на участие в Конкурсе.</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6.6. </w:t>
      </w:r>
      <w:r w:rsidR="00454323">
        <w:rPr>
          <w:rFonts w:ascii="Times New Roman" w:hAnsi="Times New Roman" w:cs="Times New Roman"/>
          <w:sz w:val="28"/>
          <w:szCs w:val="28"/>
        </w:rPr>
        <w:t xml:space="preserve"> </w:t>
      </w:r>
      <w:r w:rsidRPr="004F78D8">
        <w:rPr>
          <w:rFonts w:ascii="Times New Roman" w:hAnsi="Times New Roman" w:cs="Times New Roman"/>
          <w:sz w:val="28"/>
          <w:szCs w:val="28"/>
        </w:rPr>
        <w:t>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Указанный протокол размещается на официальном сайте Углегорского сельского поселения в сети Интернет в течение двух рабочих дней с момента вскрытия конвертов.</w:t>
      </w:r>
    </w:p>
    <w:p w:rsidR="004F78D8" w:rsidRPr="004F78D8" w:rsidRDefault="004F78D8" w:rsidP="004F78D8">
      <w:pPr>
        <w:pStyle w:val="a6"/>
        <w:numPr>
          <w:ilvl w:val="0"/>
          <w:numId w:val="2"/>
        </w:numPr>
        <w:ind w:left="0" w:firstLine="709"/>
        <w:rPr>
          <w:rFonts w:ascii="Times New Roman" w:hAnsi="Times New Roman" w:cs="Times New Roman"/>
          <w:b/>
          <w:sz w:val="28"/>
          <w:szCs w:val="28"/>
        </w:rPr>
      </w:pPr>
      <w:r w:rsidRPr="004F78D8">
        <w:rPr>
          <w:rFonts w:ascii="Times New Roman" w:hAnsi="Times New Roman" w:cs="Times New Roman"/>
          <w:b/>
          <w:sz w:val="28"/>
          <w:szCs w:val="28"/>
        </w:rPr>
        <w:t>Порядок рассмотрения заявок на участие в Конкурсе:</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7.1. Конкурсная комиссия в течение десяти рабочих дней после вскрытия конвертов рассматривает заявки на участие в Конкурсе на соответствие требованиям, установленным настоящей конкурсной документацией, и </w:t>
      </w:r>
      <w:r w:rsidRPr="004F78D8">
        <w:rPr>
          <w:rFonts w:ascii="Times New Roman" w:hAnsi="Times New Roman" w:cs="Times New Roman"/>
          <w:sz w:val="28"/>
          <w:szCs w:val="28"/>
        </w:rPr>
        <w:lastRenderedPageBreak/>
        <w:t>соответствие заявителей требованиям, установленным пунктом 5.1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7.2. Конкурсная комиссия отклоняет заявку на участие в Конкурсе, если: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1) заявитель на участие в Конкурсе не соответствует требованиям, установленным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2) заявителем на участие в Конкурсе не предоставлены документы, определенные пунктом 3.2 настоящей конкурсной документации, или оформлены в нарушение требований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3) установлены недостоверные сведения, содержащиеся в документах, представленных заявителем в соответствии с условиями настоящей конкурсной документации;</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4) установлен факт проведения ликвидации заявителя или проведения процедуры банкротства;</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5) установлен факт приостановления деятельности претендента в порядке, предусмотренном Кодексом Российской Федерации об административных правонарушениях;</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6) установлен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7) установлен факт нахождения имущества заявителя в залоге.</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 xml:space="preserve">7.3. </w:t>
      </w:r>
      <w:proofErr w:type="gramStart"/>
      <w:r w:rsidRPr="004F78D8">
        <w:rPr>
          <w:rFonts w:ascii="Times New Roman" w:hAnsi="Times New Roman" w:cs="Times New Roman"/>
          <w:sz w:val="28"/>
          <w:szCs w:val="28"/>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w:t>
      </w:r>
      <w:proofErr w:type="gramEnd"/>
      <w:r w:rsidRPr="004F78D8">
        <w:rPr>
          <w:rFonts w:ascii="Times New Roman" w:hAnsi="Times New Roman" w:cs="Times New Roman"/>
          <w:sz w:val="28"/>
          <w:szCs w:val="28"/>
        </w:rPr>
        <w:t xml:space="preserve"> участие в Конкурсе.</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7.4.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Указанный протокол размещается на официальном сайте Углегорского сельского поселения в сети Интернет в течение двух рабочих дней с момента подписания.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7.5. В случае</w:t>
      </w:r>
      <w:proofErr w:type="gramStart"/>
      <w:r w:rsidRPr="004F78D8">
        <w:rPr>
          <w:rFonts w:ascii="Times New Roman" w:hAnsi="Times New Roman" w:cs="Times New Roman"/>
          <w:sz w:val="28"/>
          <w:szCs w:val="28"/>
        </w:rPr>
        <w:t>,</w:t>
      </w:r>
      <w:proofErr w:type="gramEnd"/>
      <w:r w:rsidRPr="004F78D8">
        <w:rPr>
          <w:rFonts w:ascii="Times New Roman" w:hAnsi="Times New Roman" w:cs="Times New Roman"/>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4F78D8" w:rsidRPr="004F78D8" w:rsidRDefault="004F78D8" w:rsidP="004F78D8">
      <w:pPr>
        <w:pStyle w:val="a6"/>
        <w:shd w:val="clear" w:color="auto" w:fill="FFFFFF"/>
        <w:ind w:left="0" w:firstLine="709"/>
        <w:rPr>
          <w:rFonts w:ascii="Times New Roman" w:hAnsi="Times New Roman" w:cs="Times New Roman"/>
          <w:sz w:val="28"/>
          <w:szCs w:val="28"/>
        </w:rPr>
      </w:pPr>
      <w:r w:rsidRPr="004F78D8">
        <w:rPr>
          <w:rFonts w:ascii="Times New Roman" w:hAnsi="Times New Roman" w:cs="Times New Roman"/>
          <w:sz w:val="28"/>
          <w:szCs w:val="28"/>
        </w:rPr>
        <w:t>7.6. В случае</w:t>
      </w:r>
      <w:proofErr w:type="gramStart"/>
      <w:r w:rsidRPr="004F78D8">
        <w:rPr>
          <w:rFonts w:ascii="Times New Roman" w:hAnsi="Times New Roman" w:cs="Times New Roman"/>
          <w:sz w:val="28"/>
          <w:szCs w:val="28"/>
        </w:rPr>
        <w:t>,</w:t>
      </w:r>
      <w:proofErr w:type="gramEnd"/>
      <w:r w:rsidRPr="004F78D8">
        <w:rPr>
          <w:rFonts w:ascii="Times New Roman" w:hAnsi="Times New Roman" w:cs="Times New Roman"/>
          <w:sz w:val="28"/>
          <w:szCs w:val="28"/>
        </w:rPr>
        <w:t xml:space="preserve"> если Конкурс признан несостоявшимся по основанию, предусмотренному пунктом 7.5 настоящей конкурсной документации, когда только один заявитель, подавший заявку на участие в Конкурсе, признан Конкурсной комиссией участником Конкурса, Администрация заключает договор на оказание специализированной службой по вопросам похоронного дела услуг по погребению умерших на территории Углегорского сельского поселения с единственным участником Конкурса. Такой участник не вправе отказаться от исполнения своих обязанностей.</w:t>
      </w:r>
    </w:p>
    <w:p w:rsidR="004F78D8" w:rsidRPr="004F78D8" w:rsidRDefault="004F78D8" w:rsidP="004F78D8">
      <w:pPr>
        <w:pStyle w:val="a6"/>
        <w:shd w:val="clear" w:color="auto" w:fill="FFFFFF"/>
        <w:ind w:left="0" w:firstLine="709"/>
        <w:rPr>
          <w:rFonts w:ascii="Times New Roman" w:hAnsi="Times New Roman" w:cs="Times New Roman"/>
          <w:sz w:val="28"/>
          <w:szCs w:val="28"/>
          <w:highlight w:val="yellow"/>
        </w:rPr>
      </w:pPr>
      <w:r w:rsidRPr="004F78D8">
        <w:rPr>
          <w:rFonts w:ascii="Times New Roman" w:hAnsi="Times New Roman" w:cs="Times New Roman"/>
          <w:sz w:val="28"/>
          <w:szCs w:val="28"/>
        </w:rPr>
        <w:t xml:space="preserve">7.7. В случаях, если Конкурс признан несостоявшимся по основаниям, предусмотренным пунктом 7.5 настоящей конкурсной документации, </w:t>
      </w:r>
      <w:r w:rsidRPr="004F78D8">
        <w:rPr>
          <w:rFonts w:ascii="Times New Roman" w:hAnsi="Times New Roman" w:cs="Times New Roman"/>
          <w:sz w:val="28"/>
          <w:szCs w:val="28"/>
        </w:rPr>
        <w:lastRenderedPageBreak/>
        <w:t xml:space="preserve">Администрация вправе объявить о проведении повторного Конкурса. В этом случае Администрация публикует извещение о проведении повторного конкурса в бюллетене «Информационный вестник Углегорского сельского поселения» и размещает его на официальном сайте Углегорского сельского поселения в сети Интернет не менее чем за 15 дней до даты вскрытия конвертов с заявками на участие в этом Конкурсе. </w:t>
      </w:r>
      <w:proofErr w:type="gramStart"/>
      <w:r w:rsidRPr="004F78D8">
        <w:rPr>
          <w:rFonts w:ascii="Times New Roman" w:hAnsi="Times New Roman" w:cs="Times New Roman"/>
          <w:sz w:val="28"/>
          <w:szCs w:val="28"/>
        </w:rPr>
        <w:t>При этом предмет Конкурса, объемы выполняемых работ, стоимость услуг, требования, предъявляемые к участникам Конкурса, к качеству предоставляемых услуг, условия договора на оказание услуг,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договора, который должен быть продлен на срок не менее чем срок, необходимый для</w:t>
      </w:r>
      <w:proofErr w:type="gramEnd"/>
      <w:r w:rsidRPr="004F78D8">
        <w:rPr>
          <w:rFonts w:ascii="Times New Roman" w:hAnsi="Times New Roman" w:cs="Times New Roman"/>
          <w:sz w:val="28"/>
          <w:szCs w:val="28"/>
        </w:rPr>
        <w:t xml:space="preserve"> проведения повторного Конкурса. Проведение повторного Конкурса осуществляется </w:t>
      </w:r>
      <w:proofErr w:type="gramStart"/>
      <w:r w:rsidRPr="004F78D8">
        <w:rPr>
          <w:rFonts w:ascii="Times New Roman" w:hAnsi="Times New Roman" w:cs="Times New Roman"/>
          <w:sz w:val="28"/>
          <w:szCs w:val="28"/>
        </w:rPr>
        <w:t xml:space="preserve">в соответствии с </w:t>
      </w:r>
      <w:r w:rsidRPr="004F78D8">
        <w:rPr>
          <w:rFonts w:ascii="Times New Roman" w:eastAsia="Arial" w:hAnsi="Times New Roman" w:cs="Times New Roman"/>
          <w:bCs/>
          <w:sz w:val="28"/>
          <w:szCs w:val="28"/>
          <w:lang w:eastAsia="ar-SA"/>
        </w:rPr>
        <w:t>Положением о проведении открытого конкурса по выбору специализированной службы по вопросам</w:t>
      </w:r>
      <w:proofErr w:type="gramEnd"/>
      <w:r w:rsidRPr="004F78D8">
        <w:rPr>
          <w:rFonts w:ascii="Times New Roman" w:eastAsia="Arial" w:hAnsi="Times New Roman" w:cs="Times New Roman"/>
          <w:bCs/>
          <w:sz w:val="28"/>
          <w:szCs w:val="28"/>
          <w:lang w:eastAsia="ar-SA"/>
        </w:rPr>
        <w:t xml:space="preserve"> похоронного дела по предоставлению гарантированного перечня услуг по погребению на территории Углегорского сельского поселения (утв. </w:t>
      </w:r>
      <w:r w:rsidRPr="004F78D8">
        <w:rPr>
          <w:rFonts w:ascii="Times New Roman" w:hAnsi="Times New Roman" w:cs="Times New Roman"/>
          <w:sz w:val="28"/>
          <w:szCs w:val="28"/>
        </w:rPr>
        <w:t>решением Собрания депутатов Углегорского сельского поселения № 139 от 28 июня 2019 г.).</w:t>
      </w:r>
    </w:p>
    <w:p w:rsidR="004F78D8" w:rsidRPr="004F78D8" w:rsidRDefault="004F78D8" w:rsidP="004F78D8">
      <w:pPr>
        <w:pStyle w:val="a6"/>
        <w:ind w:left="0" w:firstLine="709"/>
        <w:rPr>
          <w:rFonts w:ascii="Times New Roman" w:hAnsi="Times New Roman" w:cs="Times New Roman"/>
          <w:b/>
          <w:sz w:val="28"/>
          <w:szCs w:val="28"/>
        </w:rPr>
      </w:pPr>
      <w:r w:rsidRPr="004F78D8">
        <w:rPr>
          <w:rFonts w:ascii="Times New Roman" w:hAnsi="Times New Roman" w:cs="Times New Roman"/>
          <w:b/>
          <w:sz w:val="28"/>
          <w:szCs w:val="28"/>
        </w:rPr>
        <w:t>8. Оценка и сопоставление заявок на участие в Конкурсе:</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 xml:space="preserve">8.1. Конкурсная комиссия осуществляет оценку и сопоставление заявок на участие в Конкурсе в соответствии с критериями оценки заявок (приложение </w:t>
      </w:r>
      <w:r w:rsidR="00DA3E7E">
        <w:rPr>
          <w:rFonts w:ascii="Times New Roman" w:hAnsi="Times New Roman" w:cs="Times New Roman"/>
          <w:sz w:val="28"/>
          <w:szCs w:val="28"/>
        </w:rPr>
        <w:t xml:space="preserve">         </w:t>
      </w:r>
      <w:r w:rsidRPr="004F78D8">
        <w:rPr>
          <w:rFonts w:ascii="Times New Roman" w:hAnsi="Times New Roman" w:cs="Times New Roman"/>
          <w:sz w:val="28"/>
          <w:szCs w:val="28"/>
        </w:rPr>
        <w:t>№ 6 к настоящей конкурсной документации) в целях выявления лучших условий, предложенных в заявках участников. Конкурсная комиссия обязана вести аудиозапись процедуры оценки и сопоставления заявок на участие в Конкурсе. Обесп</w:t>
      </w:r>
      <w:r w:rsidR="00DA3E7E">
        <w:rPr>
          <w:rFonts w:ascii="Times New Roman" w:hAnsi="Times New Roman" w:cs="Times New Roman"/>
          <w:sz w:val="28"/>
          <w:szCs w:val="28"/>
        </w:rPr>
        <w:t>ечить ведение аудиозаписи должна</w:t>
      </w:r>
      <w:r w:rsidRPr="004F78D8">
        <w:rPr>
          <w:rFonts w:ascii="Times New Roman" w:hAnsi="Times New Roman" w:cs="Times New Roman"/>
          <w:sz w:val="28"/>
          <w:szCs w:val="28"/>
        </w:rPr>
        <w:t xml:space="preserve"> Администрация.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8.2. По всем критериям оценки каждый член Конкурсной комиссии выставляет количество баллов в пределах, предусмотренных по данному критерию, исходя из представленных участником Конкурса сведений. Итоговое количество баллов определяется путем суммирования баллов, выставленных членами Конкурсной комиссии.</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8.4. Победителем признается участник Конкурса, который предложил лучшие условия исполнения обязанностей по осуществлению погребения умерших и заявке которого присвоен первый номер.</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8.5. В случае получения участниками Конкурса одинакового количества баллов победителем признается участник ранее других представивший заявку.</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8.6. Представители участников Конкурса не вправе присутствовать при оценке и сопоставлении заявок.</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8.7. Конкурсная комиссия ведет протокол оценки и сопоставления заявок на участие в Конкурсе, который подписывается всеми присутствующими членами Конкурсной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Администрации. Указанный протокол размещается на официальном сайте Углегорского сельского поселения в сети Интернет в течение двух рабочих дней с момента подписания.</w:t>
      </w:r>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lastRenderedPageBreak/>
        <w:t xml:space="preserve">8.8. </w:t>
      </w:r>
      <w:proofErr w:type="gramStart"/>
      <w:r w:rsidRPr="004F78D8">
        <w:rPr>
          <w:rFonts w:ascii="Times New Roman" w:hAnsi="Times New Roman" w:cs="Times New Roman"/>
          <w:sz w:val="28"/>
          <w:szCs w:val="28"/>
        </w:rPr>
        <w:t>Администрация в течение трех рабочих дней со дня подписания протокола оценки и сопоставления заявок на участие в Конкурсе передает или направляет по почте (заказным письмом с уведомлением о вручении) победителю Конкурса один экземпляр протокола и договор на оказание специализированной службой по вопросам похоронного дела услуг по погребению умерших на территории Углегорского сельского поселения (приложение № 7 к настоящей конкурсной документации).</w:t>
      </w:r>
      <w:proofErr w:type="gramEnd"/>
    </w:p>
    <w:p w:rsidR="004F78D8" w:rsidRPr="004F78D8" w:rsidRDefault="004F78D8" w:rsidP="004F78D8">
      <w:pPr>
        <w:shd w:val="clear" w:color="auto" w:fill="FFFFFF"/>
        <w:spacing w:after="0" w:line="240" w:lineRule="auto"/>
        <w:ind w:firstLine="709"/>
        <w:jc w:val="both"/>
        <w:rPr>
          <w:rFonts w:ascii="Times New Roman" w:hAnsi="Times New Roman" w:cs="Times New Roman"/>
          <w:sz w:val="28"/>
          <w:szCs w:val="28"/>
        </w:rPr>
      </w:pPr>
      <w:r w:rsidRPr="004F78D8">
        <w:rPr>
          <w:rFonts w:ascii="Times New Roman" w:hAnsi="Times New Roman" w:cs="Times New Roman"/>
          <w:sz w:val="28"/>
          <w:szCs w:val="28"/>
        </w:rPr>
        <w:t xml:space="preserve">8.9. </w:t>
      </w:r>
      <w:proofErr w:type="gramStart"/>
      <w:r w:rsidRPr="004F78D8">
        <w:rPr>
          <w:rFonts w:ascii="Times New Roman" w:hAnsi="Times New Roman" w:cs="Times New Roman"/>
          <w:sz w:val="28"/>
          <w:szCs w:val="28"/>
        </w:rPr>
        <w:t>В случае отказа или уклонения победителя Конкурса от подписания договора на оказание </w:t>
      </w:r>
      <w:r w:rsidRPr="004F78D8">
        <w:rPr>
          <w:rFonts w:ascii="Times New Roman" w:hAnsi="Times New Roman" w:cs="Times New Roman"/>
          <w:bCs/>
          <w:sz w:val="28"/>
          <w:szCs w:val="28"/>
        </w:rPr>
        <w:t>специализированной службой по вопросам похоронного дела услуг по погребению умерших на территории Углегорского сельского поселения </w:t>
      </w:r>
      <w:r w:rsidRPr="004F78D8">
        <w:rPr>
          <w:rFonts w:ascii="Times New Roman" w:hAnsi="Times New Roman" w:cs="Times New Roman"/>
          <w:sz w:val="28"/>
          <w:szCs w:val="28"/>
        </w:rPr>
        <w:t>в течение десяти дней со дня вручения победителю Конкурса (со дня получения по почте) договора, в целях организации оказания услуг по погребению вправе заключить договор с участником Конкурса, следующим по количеству набранных баллов</w:t>
      </w:r>
      <w:proofErr w:type="gramEnd"/>
      <w:r w:rsidRPr="004F78D8">
        <w:rPr>
          <w:rFonts w:ascii="Times New Roman" w:hAnsi="Times New Roman" w:cs="Times New Roman"/>
          <w:sz w:val="28"/>
          <w:szCs w:val="28"/>
        </w:rPr>
        <w:t xml:space="preserve"> за победителем.</w:t>
      </w:r>
    </w:p>
    <w:p w:rsidR="004F78D8" w:rsidRPr="004F78D8" w:rsidRDefault="004F78D8" w:rsidP="004F78D8">
      <w:pPr>
        <w:shd w:val="clear" w:color="auto" w:fill="FFFFFF"/>
        <w:spacing w:after="0" w:line="240" w:lineRule="auto"/>
        <w:jc w:val="right"/>
        <w:rPr>
          <w:rFonts w:ascii="Times New Roman" w:hAnsi="Times New Roman" w:cs="Times New Roman"/>
          <w:sz w:val="28"/>
          <w:szCs w:val="28"/>
        </w:rPr>
      </w:pPr>
      <w:r w:rsidRPr="004F78D8">
        <w:rPr>
          <w:rFonts w:ascii="Times New Roman" w:hAnsi="Times New Roman" w:cs="Times New Roman"/>
          <w:sz w:val="28"/>
          <w:szCs w:val="28"/>
        </w:rPr>
        <w:t>Приложение № 1</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к конкурсной документации</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 xml:space="preserve"> по отбору специализированной службы</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 xml:space="preserve"> по вопросам похоронного дела на территории</w:t>
      </w:r>
    </w:p>
    <w:p w:rsid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 xml:space="preserve"> Углегорского сельского поселения</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ТЕХНИЧЕСКОЕ ЗАДАНИЕ</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095"/>
        <w:gridCol w:w="6177"/>
      </w:tblGrid>
      <w:tr w:rsidR="004F78D8" w:rsidRPr="004F78D8" w:rsidTr="00EE11E4">
        <w:tc>
          <w:tcPr>
            <w:tcW w:w="0" w:type="auto"/>
            <w:tcBorders>
              <w:top w:val="single" w:sz="4" w:space="0" w:color="auto"/>
              <w:left w:val="single" w:sz="4" w:space="0" w:color="auto"/>
              <w:bottom w:val="single" w:sz="4" w:space="0" w:color="auto"/>
              <w:right w:val="single" w:sz="4" w:space="0" w:color="auto"/>
            </w:tcBorders>
            <w:vAlign w:val="center"/>
            <w:hideMark/>
          </w:tcPr>
          <w:p w:rsidR="004F78D8" w:rsidRPr="004F78D8" w:rsidRDefault="004F78D8" w:rsidP="004F78D8">
            <w:pPr>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rPr>
              <w:t>№</w:t>
            </w:r>
          </w:p>
          <w:p w:rsidR="004F78D8" w:rsidRPr="004F78D8" w:rsidRDefault="004F78D8" w:rsidP="004F78D8">
            <w:pPr>
              <w:spacing w:after="0" w:line="240" w:lineRule="auto"/>
              <w:jc w:val="center"/>
              <w:rPr>
                <w:rFonts w:ascii="Times New Roman" w:hAnsi="Times New Roman" w:cs="Times New Roman"/>
                <w:b/>
                <w:sz w:val="28"/>
                <w:szCs w:val="28"/>
              </w:rPr>
            </w:pPr>
            <w:proofErr w:type="spellStart"/>
            <w:proofErr w:type="gramStart"/>
            <w:r w:rsidRPr="004F78D8">
              <w:rPr>
                <w:rFonts w:ascii="Times New Roman" w:hAnsi="Times New Roman" w:cs="Times New Roman"/>
                <w:b/>
                <w:sz w:val="28"/>
                <w:szCs w:val="28"/>
              </w:rPr>
              <w:t>п</w:t>
            </w:r>
            <w:proofErr w:type="spellEnd"/>
            <w:proofErr w:type="gramEnd"/>
            <w:r w:rsidRPr="004F78D8">
              <w:rPr>
                <w:rFonts w:ascii="Times New Roman" w:hAnsi="Times New Roman" w:cs="Times New Roman"/>
                <w:b/>
                <w:sz w:val="28"/>
                <w:szCs w:val="28"/>
              </w:rPr>
              <w:t>/</w:t>
            </w:r>
            <w:proofErr w:type="spellStart"/>
            <w:r w:rsidRPr="004F78D8">
              <w:rPr>
                <w:rFonts w:ascii="Times New Roman" w:hAnsi="Times New Roman" w:cs="Times New Roman"/>
                <w:b/>
                <w:sz w:val="28"/>
                <w:szCs w:val="28"/>
              </w:rP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4F78D8" w:rsidRPr="004F78D8" w:rsidRDefault="004F78D8" w:rsidP="004F78D8">
            <w:pPr>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rPr>
              <w:t>Наименование пункта</w:t>
            </w:r>
          </w:p>
        </w:tc>
        <w:tc>
          <w:tcPr>
            <w:tcW w:w="6177" w:type="dxa"/>
            <w:tcBorders>
              <w:top w:val="single" w:sz="4" w:space="0" w:color="auto"/>
              <w:left w:val="single" w:sz="4" w:space="0" w:color="auto"/>
              <w:bottom w:val="single" w:sz="4" w:space="0" w:color="auto"/>
              <w:right w:val="single" w:sz="4" w:space="0" w:color="auto"/>
            </w:tcBorders>
            <w:vAlign w:val="center"/>
            <w:hideMark/>
          </w:tcPr>
          <w:p w:rsidR="004F78D8" w:rsidRPr="004F78D8" w:rsidRDefault="004F78D8" w:rsidP="004F78D8">
            <w:pPr>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rPr>
              <w:t>Пояснения</w:t>
            </w: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Предмет Конкурса</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Отбор специализированной службы по вопросам похоронного дела на территории Углегорского сельского поселения</w:t>
            </w: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Место выполнения работ (оказания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Территория Углегорского сельского поселения Тацинского района Ростовской области</w:t>
            </w: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Сроки выполнения работ (оказания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В течение одного года с момента заключения договора на оказание услуг</w:t>
            </w: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Нормативно-правовые основания деятельности</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При выполнении работ (оказании услуг) специализированная служба руководствуется:</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Федеральным законом от 12.01.1996 № 8-ФЗ «О погребении и похоронном деле»;</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 </w:t>
            </w:r>
            <w:proofErr w:type="spellStart"/>
            <w:r w:rsidRPr="004F78D8">
              <w:rPr>
                <w:rFonts w:ascii="Times New Roman" w:hAnsi="Times New Roman" w:cs="Times New Roman"/>
                <w:sz w:val="28"/>
                <w:szCs w:val="28"/>
              </w:rPr>
              <w:t>СанПиН</w:t>
            </w:r>
            <w:proofErr w:type="spellEnd"/>
            <w:r w:rsidRPr="004F78D8">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Требования к выполнению работ (оказанию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1. Для выполнения работ (оказания услуг) специализированной службе необходимо иметь:</w:t>
            </w:r>
            <w:r w:rsidRPr="004F78D8">
              <w:rPr>
                <w:rFonts w:ascii="Times New Roman" w:hAnsi="Times New Roman" w:cs="Times New Roman"/>
                <w:sz w:val="28"/>
                <w:szCs w:val="28"/>
              </w:rPr>
              <w:br/>
              <w:t>- специализированный транспорт для предоставления услуг по захоронению;</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lastRenderedPageBreak/>
              <w:t>- персонал для оказания услуг;</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помещение для приема заявок;</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наличие телефонной связи для приема заявок;</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2. Знать основы похоронного дела и владеть навыками ведения документации, установленной нормативными актами</w:t>
            </w:r>
          </w:p>
        </w:tc>
      </w:tr>
      <w:tr w:rsidR="004F78D8" w:rsidRPr="004F78D8" w:rsidTr="00EE11E4">
        <w:trPr>
          <w:trHeight w:val="1407"/>
        </w:trPr>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lastRenderedPageBreak/>
              <w:t>6.</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Объемы выполняемых работ (оказываемых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1. Оказание гарантированного перечня услуг по погребению на безвозмездной основе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w:t>
            </w:r>
            <w:proofErr w:type="gramStart"/>
            <w:r w:rsidRPr="004F78D8">
              <w:rPr>
                <w:rFonts w:ascii="Times New Roman" w:hAnsi="Times New Roman" w:cs="Times New Roman"/>
                <w:sz w:val="28"/>
                <w:szCs w:val="28"/>
              </w:rPr>
              <w:t>Специализированная служба, осуществляющая погребение умерших, обязана обеспечить предоставление гарантированного перечня услуг по погребению умерших в соответствии со ст. 9 Федерального закона от 12.01.1996 № 8-ФЗ «О погребении и похоронном деле», включающего в себя:</w:t>
            </w:r>
            <w:proofErr w:type="gramEnd"/>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оформление документов, необходимых для погребения: получение свидетельства о смерти, справки № 33;</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w:t>
            </w:r>
            <w:proofErr w:type="spellStart"/>
            <w:r w:rsidRPr="004F78D8">
              <w:rPr>
                <w:rFonts w:ascii="Times New Roman" w:hAnsi="Times New Roman" w:cs="Times New Roman"/>
                <w:sz w:val="28"/>
                <w:szCs w:val="28"/>
              </w:rPr>
              <w:t>нестроганый</w:t>
            </w:r>
            <w:proofErr w:type="spellEnd"/>
            <w:r w:rsidRPr="004F78D8">
              <w:rPr>
                <w:rFonts w:ascii="Times New Roman" w:hAnsi="Times New Roman" w:cs="Times New Roman"/>
                <w:sz w:val="28"/>
                <w:szCs w:val="28"/>
              </w:rPr>
              <w:t xml:space="preserve">,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 </w:t>
            </w:r>
            <w:proofErr w:type="gramStart"/>
            <w:r w:rsidRPr="004F78D8">
              <w:rPr>
                <w:rFonts w:ascii="Times New Roman" w:hAnsi="Times New Roman" w:cs="Times New Roman"/>
                <w:sz w:val="28"/>
                <w:szCs w:val="28"/>
              </w:rPr>
              <w:t>погрузка гроба в транспортное средство; доставка в пределах Углегорского сельского поселения, выгрузка гроба в месте нахождения умершего);</w:t>
            </w:r>
            <w:proofErr w:type="gramEnd"/>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перевозка тела (останков) умершего на кладбище (в крематорий): транспортировка тела (останков) умершего от места его нахождения на кладбище в пределах Углегорского сельского поселения без дополнительных остановок и заездов по какой-либо необходимости и сопровождающих лиц;</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 погребение (кремация с последующей выдачей урны с прахом): рытье могилы, забивание </w:t>
            </w:r>
            <w:r w:rsidRPr="004F78D8">
              <w:rPr>
                <w:rFonts w:ascii="Times New Roman" w:hAnsi="Times New Roman" w:cs="Times New Roman"/>
                <w:sz w:val="28"/>
                <w:szCs w:val="28"/>
              </w:rPr>
              <w:lastRenderedPageBreak/>
              <w:t>крышки гроба, опускание его в могилу, устройство холма и установка надгробного знака; - при кремации тела (останков) умершего - предание тела (останков) умершего огню с последующей выдачей урны с прахом.</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2. </w:t>
            </w:r>
            <w:proofErr w:type="gramStart"/>
            <w:r w:rsidRPr="004F78D8">
              <w:rPr>
                <w:rFonts w:ascii="Times New Roman" w:hAnsi="Times New Roman" w:cs="Times New Roman"/>
                <w:sz w:val="28"/>
                <w:szCs w:val="28"/>
              </w:rPr>
              <w:t>Оказание перечня услуг по погребению умерших (погибших),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и оказание перечня услуг по погребению умерших (погибших), личность которых не установлена органами внутренних дел.</w:t>
            </w:r>
            <w:proofErr w:type="gramEnd"/>
          </w:p>
          <w:p w:rsidR="004F78D8" w:rsidRPr="004F78D8" w:rsidRDefault="004F78D8" w:rsidP="004F78D8">
            <w:pPr>
              <w:spacing w:after="0" w:line="240" w:lineRule="auto"/>
              <w:jc w:val="both"/>
              <w:rPr>
                <w:rFonts w:ascii="Times New Roman" w:hAnsi="Times New Roman" w:cs="Times New Roman"/>
                <w:sz w:val="28"/>
                <w:szCs w:val="28"/>
              </w:rPr>
            </w:pPr>
            <w:proofErr w:type="gramStart"/>
            <w:r w:rsidRPr="004F78D8">
              <w:rPr>
                <w:rFonts w:ascii="Times New Roman" w:hAnsi="Times New Roman" w:cs="Times New Roman"/>
                <w:sz w:val="28"/>
                <w:szCs w:val="28"/>
              </w:rPr>
              <w:t>Специализированная служба, осуществляющая погребение умерших, обязана обеспечить предоставление гарантированного перечня услуг по погребению в соответствии со ст. 12 Федерального закона от 12.01.1996 № 8-ФЗ «О погребении и похоронном деле», включающего в себя:</w:t>
            </w:r>
            <w:proofErr w:type="gramEnd"/>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оформление документов, необходимых для погребения;</w:t>
            </w:r>
            <w:r w:rsidRPr="004F78D8">
              <w:rPr>
                <w:rFonts w:ascii="Times New Roman" w:hAnsi="Times New Roman" w:cs="Times New Roman"/>
                <w:sz w:val="28"/>
                <w:szCs w:val="28"/>
              </w:rPr>
              <w:br/>
              <w:t xml:space="preserve">- облачение тела: облачение тела умершего, не имеющего супруга, близких родственников, иных родственников либо законного представителя, а также умерших, личность которых не установлена: погрузка тела умершего </w:t>
            </w:r>
            <w:proofErr w:type="gramStart"/>
            <w:r w:rsidRPr="004F78D8">
              <w:rPr>
                <w:rFonts w:ascii="Times New Roman" w:hAnsi="Times New Roman" w:cs="Times New Roman"/>
                <w:sz w:val="28"/>
                <w:szCs w:val="28"/>
              </w:rPr>
              <w:t>в</w:t>
            </w:r>
            <w:proofErr w:type="gramEnd"/>
            <w:r w:rsidRPr="004F78D8">
              <w:rPr>
                <w:rFonts w:ascii="Times New Roman" w:hAnsi="Times New Roman" w:cs="Times New Roman"/>
                <w:sz w:val="28"/>
                <w:szCs w:val="28"/>
              </w:rPr>
              <w:t xml:space="preserve"> мешок-эвакуатор;</w:t>
            </w:r>
          </w:p>
          <w:p w:rsidR="004F78D8" w:rsidRPr="004F78D8" w:rsidRDefault="004F78D8" w:rsidP="004F78D8">
            <w:pPr>
              <w:spacing w:after="0" w:line="240" w:lineRule="auto"/>
              <w:jc w:val="both"/>
              <w:rPr>
                <w:rFonts w:ascii="Times New Roman" w:hAnsi="Times New Roman" w:cs="Times New Roman"/>
                <w:sz w:val="28"/>
                <w:szCs w:val="28"/>
              </w:rPr>
            </w:pPr>
            <w:proofErr w:type="gramStart"/>
            <w:r w:rsidRPr="004F78D8">
              <w:rPr>
                <w:rFonts w:ascii="Times New Roman" w:hAnsi="Times New Roman" w:cs="Times New Roman"/>
                <w:sz w:val="28"/>
                <w:szCs w:val="28"/>
              </w:rPr>
              <w:t xml:space="preserve">-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w:t>
            </w:r>
            <w:proofErr w:type="spellStart"/>
            <w:r w:rsidRPr="004F78D8">
              <w:rPr>
                <w:rFonts w:ascii="Times New Roman" w:hAnsi="Times New Roman" w:cs="Times New Roman"/>
                <w:sz w:val="28"/>
                <w:szCs w:val="28"/>
              </w:rPr>
              <w:t>нестроганый</w:t>
            </w:r>
            <w:proofErr w:type="spellEnd"/>
            <w:r w:rsidRPr="004F78D8">
              <w:rPr>
                <w:rFonts w:ascii="Times New Roman" w:hAnsi="Times New Roman" w:cs="Times New Roman"/>
                <w:sz w:val="28"/>
                <w:szCs w:val="28"/>
              </w:rPr>
              <w:t>,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w:t>
            </w:r>
            <w:proofErr w:type="gramEnd"/>
            <w:r w:rsidRPr="004F78D8">
              <w:rPr>
                <w:rFonts w:ascii="Times New Roman" w:hAnsi="Times New Roman" w:cs="Times New Roman"/>
                <w:sz w:val="28"/>
                <w:szCs w:val="28"/>
              </w:rPr>
              <w:t xml:space="preserve"> погрузка гроба в транспортное средство; доставка в пределах Углегорского сельского поселения, выгрузка гроба в месте нахождения умершего;</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перевозка тела (останков) умершего на кладбище (в крематорий): транспортировка тела (останков) умершего от места его нахождения на кладбище в пределах городского округа без дополнительных остановок и заездов по какой-</w:t>
            </w:r>
            <w:r w:rsidRPr="004F78D8">
              <w:rPr>
                <w:rFonts w:ascii="Times New Roman" w:hAnsi="Times New Roman" w:cs="Times New Roman"/>
                <w:sz w:val="28"/>
                <w:szCs w:val="28"/>
              </w:rPr>
              <w:lastRenderedPageBreak/>
              <w:t>либо необходимости и сопровождающих лиц;</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погребение (кремация с последующей выдачей урны с прахом): рытье могилы, забивание крышки гроба, опускание его в могилу, устройство холма и установка надгробного знака; при кремации тела (останков) умершего - предание тела (останков) умершего огню с последующей выдачей урны с прахом</w:t>
            </w: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Ответственность за ненадлежащее выполнение работ (оказание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Специализированная служба, осуществляющая погребение умерших (погибших) несет ответственность за ненадлежащее оказание услуг в соответствии с законодательством Российской Федерации</w:t>
            </w:r>
          </w:p>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Стоимость услуг, предоставляемых согласно гарантированному перечню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1. </w:t>
            </w:r>
            <w:proofErr w:type="gramStart"/>
            <w:r w:rsidRPr="004F78D8">
              <w:rPr>
                <w:rFonts w:ascii="Times New Roman" w:hAnsi="Times New Roman" w:cs="Times New Roman"/>
                <w:sz w:val="28"/>
                <w:szCs w:val="28"/>
              </w:rPr>
              <w:t>Стоимость услуг определяется Администрацией Углегорского сельского поселения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Ростовской области в сфере государственного регулирования тарифов и возмещается в порядке, предусмотренном пунктом 3 статьи 9 Федерального закона от 12.01.1996 № 8-ФЗ «О погребении и похоронном деле».</w:t>
            </w:r>
            <w:proofErr w:type="gramEnd"/>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2.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4F78D8">
              <w:rPr>
                <w:rFonts w:ascii="Times New Roman" w:hAnsi="Times New Roman" w:cs="Times New Roman"/>
                <w:sz w:val="28"/>
                <w:szCs w:val="28"/>
              </w:rPr>
              <w:t>дств бл</w:t>
            </w:r>
            <w:proofErr w:type="gramEnd"/>
            <w:r w:rsidRPr="004F78D8">
              <w:rPr>
                <w:rFonts w:ascii="Times New Roman" w:hAnsi="Times New Roman" w:cs="Times New Roman"/>
                <w:sz w:val="28"/>
                <w:szCs w:val="28"/>
              </w:rPr>
              <w:t>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Специализированная служба по вопросам похоронного дела 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Качество </w:t>
            </w:r>
            <w:r w:rsidRPr="004F78D8">
              <w:rPr>
                <w:rFonts w:ascii="Times New Roman" w:hAnsi="Times New Roman" w:cs="Times New Roman"/>
                <w:sz w:val="28"/>
                <w:szCs w:val="28"/>
              </w:rPr>
              <w:lastRenderedPageBreak/>
              <w:t>предоставляемых услуг</w:t>
            </w:r>
          </w:p>
        </w:tc>
        <w:tc>
          <w:tcPr>
            <w:tcW w:w="6177"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lastRenderedPageBreak/>
              <w:t xml:space="preserve">Качество услуг по погребению, оказываемых на </w:t>
            </w:r>
            <w:r w:rsidRPr="004F78D8">
              <w:rPr>
                <w:rFonts w:ascii="Times New Roman" w:hAnsi="Times New Roman" w:cs="Times New Roman"/>
                <w:sz w:val="28"/>
                <w:szCs w:val="28"/>
              </w:rPr>
              <w:lastRenderedPageBreak/>
              <w:t>безвозмездной основе согласно гарантированному перечню услуг по погребению,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tc>
      </w:tr>
    </w:tbl>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pacing w:after="0" w:line="240" w:lineRule="auto"/>
        <w:jc w:val="right"/>
        <w:rPr>
          <w:rFonts w:ascii="Times New Roman" w:hAnsi="Times New Roman" w:cs="Times New Roman"/>
          <w:sz w:val="28"/>
          <w:szCs w:val="28"/>
        </w:rPr>
      </w:pPr>
      <w:r w:rsidRPr="004F78D8">
        <w:rPr>
          <w:rFonts w:ascii="Times New Roman" w:hAnsi="Times New Roman" w:cs="Times New Roman"/>
          <w:sz w:val="28"/>
          <w:szCs w:val="28"/>
        </w:rPr>
        <w:br w:type="page"/>
      </w:r>
      <w:r w:rsidRPr="004F78D8">
        <w:rPr>
          <w:rFonts w:ascii="Times New Roman" w:hAnsi="Times New Roman" w:cs="Times New Roman"/>
          <w:sz w:val="28"/>
          <w:szCs w:val="28"/>
        </w:rPr>
        <w:lastRenderedPageBreak/>
        <w:t>Приложение № 2</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к конкурсной документации</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 xml:space="preserve"> по отбору специализированной службы</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 xml:space="preserve"> по вопросам похоронного дела на территории</w:t>
      </w:r>
    </w:p>
    <w:p w:rsidR="004F78D8" w:rsidRPr="004F78D8" w:rsidRDefault="004F78D8" w:rsidP="004F78D8">
      <w:pPr>
        <w:shd w:val="clear" w:color="auto" w:fill="FFFFFF"/>
        <w:spacing w:after="0" w:line="240" w:lineRule="auto"/>
        <w:ind w:firstLine="709"/>
        <w:jc w:val="right"/>
        <w:rPr>
          <w:rFonts w:ascii="Times New Roman" w:hAnsi="Times New Roman" w:cs="Times New Roman"/>
          <w:sz w:val="28"/>
          <w:szCs w:val="28"/>
        </w:rPr>
      </w:pPr>
      <w:r w:rsidRPr="004F78D8">
        <w:rPr>
          <w:rFonts w:ascii="Times New Roman" w:hAnsi="Times New Roman" w:cs="Times New Roman"/>
          <w:sz w:val="28"/>
          <w:szCs w:val="28"/>
        </w:rPr>
        <w:t xml:space="preserve"> Углегорского сельского поселения</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ФОРМА ЗАЯВКИ</w:t>
      </w:r>
    </w:p>
    <w:p w:rsidR="004F78D8" w:rsidRPr="004F78D8" w:rsidRDefault="004F78D8" w:rsidP="004F78D8">
      <w:pPr>
        <w:shd w:val="clear" w:color="auto" w:fill="FFFFFF"/>
        <w:spacing w:after="0" w:line="240" w:lineRule="auto"/>
        <w:jc w:val="center"/>
        <w:rPr>
          <w:rFonts w:ascii="Times New Roman" w:hAnsi="Times New Roman" w:cs="Times New Roman"/>
          <w:b/>
          <w:bCs/>
          <w:sz w:val="28"/>
          <w:szCs w:val="28"/>
        </w:rPr>
      </w:pPr>
      <w:proofErr w:type="gramStart"/>
      <w:r w:rsidRPr="004F78D8">
        <w:rPr>
          <w:rFonts w:ascii="Times New Roman" w:hAnsi="Times New Roman" w:cs="Times New Roman"/>
          <w:b/>
          <w:bCs/>
          <w:sz w:val="28"/>
          <w:szCs w:val="28"/>
        </w:rPr>
        <w:t>на участие в открытом конкурсе по отбору специализированной службы по вопросам похоронного дела на территории</w:t>
      </w:r>
      <w:proofErr w:type="gramEnd"/>
      <w:r w:rsidRPr="004F78D8">
        <w:rPr>
          <w:rFonts w:ascii="Times New Roman" w:hAnsi="Times New Roman" w:cs="Times New Roman"/>
          <w:b/>
          <w:bCs/>
          <w:sz w:val="28"/>
          <w:szCs w:val="28"/>
        </w:rPr>
        <w:t xml:space="preserve"> Углегорского сельского поселения по извещению о проведении открытого конкурса, опубликованному (размещенному) на официальном сайте Углегорского сельского поселения в сети Интернет (</w:t>
      </w:r>
      <w:r w:rsidRPr="004F78D8">
        <w:rPr>
          <w:rFonts w:ascii="Times New Roman" w:hAnsi="Times New Roman" w:cs="Times New Roman"/>
          <w:b/>
          <w:bCs/>
          <w:sz w:val="28"/>
          <w:szCs w:val="28"/>
          <w:lang w:val="en-US"/>
        </w:rPr>
        <w:t>http</w:t>
      </w:r>
      <w:r w:rsidRPr="004F78D8">
        <w:rPr>
          <w:rFonts w:ascii="Times New Roman" w:hAnsi="Times New Roman" w:cs="Times New Roman"/>
          <w:b/>
          <w:bCs/>
          <w:sz w:val="28"/>
          <w:szCs w:val="28"/>
        </w:rPr>
        <w:t>.//</w:t>
      </w:r>
      <w:proofErr w:type="spellStart"/>
      <w:r w:rsidRPr="004F78D8">
        <w:rPr>
          <w:rFonts w:ascii="Times New Roman" w:hAnsi="Times New Roman" w:cs="Times New Roman"/>
          <w:b/>
          <w:bCs/>
          <w:sz w:val="28"/>
          <w:szCs w:val="28"/>
          <w:lang w:val="en-US"/>
        </w:rPr>
        <w:t>uglegorskoesp</w:t>
      </w:r>
      <w:proofErr w:type="spellEnd"/>
      <w:r w:rsidRPr="004F78D8">
        <w:rPr>
          <w:rFonts w:ascii="Times New Roman" w:hAnsi="Times New Roman" w:cs="Times New Roman"/>
          <w:b/>
          <w:bCs/>
          <w:sz w:val="28"/>
          <w:szCs w:val="28"/>
        </w:rPr>
        <w:t>.</w:t>
      </w:r>
      <w:proofErr w:type="spellStart"/>
      <w:r w:rsidRPr="004F78D8">
        <w:rPr>
          <w:rFonts w:ascii="Times New Roman" w:hAnsi="Times New Roman" w:cs="Times New Roman"/>
          <w:b/>
          <w:bCs/>
          <w:sz w:val="28"/>
          <w:szCs w:val="28"/>
        </w:rPr>
        <w:t>ru</w:t>
      </w:r>
      <w:proofErr w:type="spellEnd"/>
      <w:r w:rsidRPr="004F78D8">
        <w:rPr>
          <w:rFonts w:ascii="Times New Roman" w:hAnsi="Times New Roman" w:cs="Times New Roman"/>
          <w:b/>
          <w:bCs/>
          <w:sz w:val="28"/>
          <w:szCs w:val="28"/>
        </w:rPr>
        <w:t>/)</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tbl>
      <w:tblPr>
        <w:tblW w:w="10314" w:type="dxa"/>
        <w:tblLook w:val="04A0"/>
      </w:tblPr>
      <w:tblGrid>
        <w:gridCol w:w="3046"/>
        <w:gridCol w:w="7268"/>
      </w:tblGrid>
      <w:tr w:rsidR="004F78D8" w:rsidRPr="004F78D8" w:rsidTr="00EE11E4">
        <w:tc>
          <w:tcPr>
            <w:tcW w:w="0" w:type="auto"/>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На бланке исходящей документации Дата, исх. номер</w:t>
            </w:r>
          </w:p>
        </w:tc>
        <w:tc>
          <w:tcPr>
            <w:tcW w:w="7268" w:type="dxa"/>
            <w:hideMark/>
          </w:tcPr>
          <w:p w:rsidR="004F78D8" w:rsidRPr="004F78D8" w:rsidRDefault="004F78D8" w:rsidP="004F78D8">
            <w:pPr>
              <w:spacing w:after="0" w:line="240" w:lineRule="auto"/>
              <w:jc w:val="both"/>
              <w:rPr>
                <w:rFonts w:ascii="Times New Roman" w:hAnsi="Times New Roman" w:cs="Times New Roman"/>
                <w:sz w:val="28"/>
                <w:szCs w:val="28"/>
              </w:rPr>
            </w:pPr>
            <w:proofErr w:type="gramStart"/>
            <w:r w:rsidRPr="004F78D8">
              <w:rPr>
                <w:rFonts w:ascii="Times New Roman" w:hAnsi="Times New Roman" w:cs="Times New Roman"/>
                <w:bCs/>
                <w:sz w:val="28"/>
                <w:szCs w:val="28"/>
              </w:rPr>
              <w:t>В конкурсную комиссию </w:t>
            </w:r>
            <w:r w:rsidRPr="004F78D8">
              <w:rPr>
                <w:rFonts w:ascii="Times New Roman" w:hAnsi="Times New Roman" w:cs="Times New Roman"/>
                <w:sz w:val="28"/>
                <w:szCs w:val="28"/>
              </w:rPr>
              <w:t>по проведению открытого конкурса по отбору специализированной службы по вопросам похоронного дела на территории</w:t>
            </w:r>
            <w:proofErr w:type="gramEnd"/>
            <w:r w:rsidRPr="004F78D8">
              <w:rPr>
                <w:rFonts w:ascii="Times New Roman" w:hAnsi="Times New Roman" w:cs="Times New Roman"/>
                <w:sz w:val="28"/>
                <w:szCs w:val="28"/>
              </w:rPr>
              <w:t xml:space="preserve"> Углегорского сельского поселения</w:t>
            </w:r>
          </w:p>
        </w:tc>
      </w:tr>
    </w:tbl>
    <w:p w:rsidR="004F78D8" w:rsidRPr="004F78D8" w:rsidRDefault="004F78D8" w:rsidP="004F78D8">
      <w:pPr>
        <w:spacing w:after="0" w:line="240" w:lineRule="auto"/>
        <w:jc w:val="center"/>
        <w:rPr>
          <w:rFonts w:ascii="Times New Roman" w:hAnsi="Times New Roman" w:cs="Times New Roman"/>
          <w:bCs/>
          <w:sz w:val="28"/>
          <w:szCs w:val="28"/>
          <w:shd w:val="clear" w:color="auto" w:fill="FFFFFF"/>
        </w:rPr>
      </w:pPr>
    </w:p>
    <w:p w:rsidR="004F78D8" w:rsidRPr="004F78D8" w:rsidRDefault="004F78D8" w:rsidP="004F78D8">
      <w:pPr>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shd w:val="clear" w:color="auto" w:fill="FFFFFF"/>
        </w:rPr>
        <w:t>ЗАЯВКА НА УЧАСТИЕ В КОНКУРСЕ</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 Изучив конкурсную документацию и извещение о проведении открытого конкурса </w:t>
      </w:r>
      <w:r w:rsidRPr="004F78D8">
        <w:rPr>
          <w:rFonts w:ascii="Times New Roman" w:hAnsi="Times New Roman" w:cs="Times New Roman"/>
          <w:bCs/>
          <w:sz w:val="28"/>
          <w:szCs w:val="28"/>
        </w:rPr>
        <w:t>по отбору специализированной службы по вопросам похоронного дела на территории Углегорского сельского поселения</w:t>
      </w:r>
      <w:r w:rsidRPr="004F78D8">
        <w:rPr>
          <w:rFonts w:ascii="Times New Roman" w:hAnsi="Times New Roman" w:cs="Times New Roman"/>
          <w:sz w:val="28"/>
          <w:szCs w:val="28"/>
        </w:rPr>
        <w:t>, а также применимое к данному конкурсу законодательство и нормативно-правовые акты___________________________________________________</w:t>
      </w:r>
      <w:r>
        <w:rPr>
          <w:rFonts w:ascii="Times New Roman" w:hAnsi="Times New Roman" w:cs="Times New Roman"/>
          <w:sz w:val="28"/>
          <w:szCs w:val="28"/>
        </w:rPr>
        <w:t>______________</w:t>
      </w:r>
    </w:p>
    <w:p w:rsidR="004F78D8" w:rsidRPr="004F78D8" w:rsidRDefault="004F78D8" w:rsidP="004F78D8">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r w:rsidR="00DA3E7E">
        <w:rPr>
          <w:rFonts w:ascii="Times New Roman" w:hAnsi="Times New Roman" w:cs="Times New Roman"/>
          <w:sz w:val="28"/>
          <w:szCs w:val="28"/>
        </w:rPr>
        <w:t xml:space="preserve">      </w:t>
      </w:r>
      <w:r w:rsidRPr="004F78D8">
        <w:rPr>
          <w:rFonts w:ascii="Times New Roman" w:hAnsi="Times New Roman" w:cs="Times New Roman"/>
          <w:sz w:val="28"/>
          <w:szCs w:val="28"/>
        </w:rPr>
        <w:t>(</w:t>
      </w:r>
      <w:r w:rsidRPr="004F78D8">
        <w:rPr>
          <w:rFonts w:ascii="Times New Roman" w:hAnsi="Times New Roman" w:cs="Times New Roman"/>
          <w:szCs w:val="28"/>
        </w:rPr>
        <w:t>полное наименование претендента, организационно-правовая форма, место нахождения, почтовый адрес, контактный телефон)</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лице,</w:t>
      </w:r>
      <w:r w:rsidRPr="004F78D8">
        <w:rPr>
          <w:rFonts w:ascii="Times New Roman" w:hAnsi="Times New Roman" w:cs="Times New Roman"/>
          <w:sz w:val="28"/>
          <w:szCs w:val="28"/>
        </w:rPr>
        <w:t xml:space="preserve">_______________________________________________________________ </w:t>
      </w:r>
    </w:p>
    <w:p w:rsidR="004F78D8" w:rsidRPr="004F78D8" w:rsidRDefault="004F78D8" w:rsidP="004F78D8">
      <w:pPr>
        <w:shd w:val="clear" w:color="auto" w:fill="FFFFFF"/>
        <w:spacing w:after="0" w:line="240" w:lineRule="auto"/>
        <w:jc w:val="center"/>
        <w:rPr>
          <w:rFonts w:ascii="Times New Roman" w:hAnsi="Times New Roman" w:cs="Times New Roman"/>
          <w:szCs w:val="28"/>
        </w:rPr>
      </w:pPr>
      <w:proofErr w:type="gramStart"/>
      <w:r w:rsidRPr="004F78D8">
        <w:rPr>
          <w:rFonts w:ascii="Times New Roman" w:hAnsi="Times New Roman" w:cs="Times New Roman"/>
          <w:szCs w:val="28"/>
        </w:rPr>
        <w:t>(наименование должности, Ф.И.О. руководителя или уполномоченного лица (указать документ, на основании которого лицо может являться представителем претендента)</w:t>
      </w:r>
      <w:proofErr w:type="gramEnd"/>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2. Сообщаем, что___________________________________________________ </w:t>
      </w:r>
    </w:p>
    <w:p w:rsidR="004F78D8" w:rsidRPr="004F78D8" w:rsidRDefault="004F78D8" w:rsidP="004F78D8">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Cs w:val="28"/>
        </w:rPr>
        <w:t>(наименование организации – участника)</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не </w:t>
      </w:r>
      <w:proofErr w:type="gramStart"/>
      <w:r w:rsidRPr="004F78D8">
        <w:rPr>
          <w:rFonts w:ascii="Times New Roman" w:hAnsi="Times New Roman" w:cs="Times New Roman"/>
          <w:sz w:val="28"/>
          <w:szCs w:val="28"/>
        </w:rPr>
        <w:t>находимся в стадии проведения ликвидации юридического лица и в отношении нас не проводится</w:t>
      </w:r>
      <w:proofErr w:type="gramEnd"/>
      <w:r w:rsidRPr="004F78D8">
        <w:rPr>
          <w:rFonts w:ascii="Times New Roman" w:hAnsi="Times New Roman" w:cs="Times New Roman"/>
          <w:sz w:val="28"/>
          <w:szCs w:val="28"/>
        </w:rPr>
        <w:t xml:space="preserve"> процедура банкротства,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w:t>
      </w:r>
      <w:r>
        <w:rPr>
          <w:rFonts w:ascii="Times New Roman" w:hAnsi="Times New Roman" w:cs="Times New Roman"/>
          <w:sz w:val="28"/>
          <w:szCs w:val="28"/>
        </w:rPr>
        <w:t>а участие в конкурсе, имущество________</w:t>
      </w:r>
      <w:r w:rsidRPr="004F78D8">
        <w:rPr>
          <w:rFonts w:ascii="Times New Roman" w:hAnsi="Times New Roman" w:cs="Times New Roman"/>
          <w:sz w:val="28"/>
          <w:szCs w:val="28"/>
        </w:rPr>
        <w:t>_____________________________</w:t>
      </w:r>
      <w:r w:rsidR="00DA3E7E">
        <w:rPr>
          <w:rFonts w:ascii="Times New Roman" w:hAnsi="Times New Roman" w:cs="Times New Roman"/>
          <w:sz w:val="28"/>
          <w:szCs w:val="28"/>
        </w:rPr>
        <w:t>_____</w:t>
      </w:r>
      <w:r w:rsidRPr="004F78D8">
        <w:rPr>
          <w:rFonts w:ascii="Times New Roman" w:hAnsi="Times New Roman" w:cs="Times New Roman"/>
          <w:sz w:val="28"/>
          <w:szCs w:val="28"/>
        </w:rPr>
        <w:t xml:space="preserve">______ </w:t>
      </w:r>
    </w:p>
    <w:p w:rsidR="004F78D8" w:rsidRPr="004F78D8" w:rsidRDefault="004F78D8" w:rsidP="004F78D8">
      <w:pPr>
        <w:shd w:val="clear" w:color="auto" w:fill="FFFFFF"/>
        <w:spacing w:after="0" w:line="240" w:lineRule="auto"/>
        <w:jc w:val="center"/>
        <w:rPr>
          <w:rFonts w:ascii="Times New Roman" w:hAnsi="Times New Roman" w:cs="Times New Roman"/>
          <w:szCs w:val="28"/>
        </w:rPr>
      </w:pPr>
      <w:r>
        <w:rPr>
          <w:rFonts w:ascii="Times New Roman" w:hAnsi="Times New Roman" w:cs="Times New Roman"/>
          <w:szCs w:val="28"/>
        </w:rPr>
        <w:t xml:space="preserve">                                                         </w:t>
      </w:r>
      <w:r w:rsidRPr="004F78D8">
        <w:rPr>
          <w:rFonts w:ascii="Times New Roman" w:hAnsi="Times New Roman" w:cs="Times New Roman"/>
          <w:szCs w:val="28"/>
        </w:rPr>
        <w:t>(наименование организации – участника)</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не находится в залоге и (или) под арестом, наложенным по решению суда.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Сообщаем, что у___</w:t>
      </w:r>
      <w:r w:rsidRPr="004F78D8">
        <w:rPr>
          <w:rFonts w:ascii="Times New Roman" w:hAnsi="Times New Roman" w:cs="Times New Roman"/>
          <w:sz w:val="28"/>
          <w:szCs w:val="28"/>
        </w:rPr>
        <w:t xml:space="preserve">_____________________________________________ </w:t>
      </w:r>
    </w:p>
    <w:p w:rsidR="004F78D8" w:rsidRPr="004F78D8" w:rsidRDefault="004F78D8" w:rsidP="004F78D8">
      <w:pPr>
        <w:shd w:val="clear" w:color="auto" w:fill="FFFFFF"/>
        <w:spacing w:after="0" w:line="240" w:lineRule="auto"/>
        <w:jc w:val="center"/>
        <w:rPr>
          <w:rFonts w:ascii="Times New Roman" w:hAnsi="Times New Roman" w:cs="Times New Roman"/>
          <w:szCs w:val="28"/>
        </w:rPr>
      </w:pPr>
      <w:r>
        <w:rPr>
          <w:rFonts w:ascii="Times New Roman" w:hAnsi="Times New Roman" w:cs="Times New Roman"/>
          <w:szCs w:val="28"/>
        </w:rPr>
        <w:t xml:space="preserve">                                                          </w:t>
      </w:r>
      <w:r w:rsidRPr="004F78D8">
        <w:rPr>
          <w:rFonts w:ascii="Times New Roman" w:hAnsi="Times New Roman" w:cs="Times New Roman"/>
          <w:szCs w:val="28"/>
        </w:rPr>
        <w:t>(наименование организации - участника)</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lastRenderedPageBreak/>
        <w:t xml:space="preserve">4. </w:t>
      </w:r>
      <w:proofErr w:type="gramStart"/>
      <w:r w:rsidRPr="004F78D8">
        <w:rPr>
          <w:rFonts w:ascii="Times New Roman" w:hAnsi="Times New Roman" w:cs="Times New Roman"/>
          <w:sz w:val="28"/>
          <w:szCs w:val="28"/>
        </w:rPr>
        <w:t>Настоящим гарантируем достоверность представленной нами в заявке информации и подтверждаем право Конкурсной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 Настоящая заявка действительна в течение всего срока проведения процедуры конкурса и до его завершения.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6. Наши данные:</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полное и сокращенное фирменные наименования (наименования);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организационно-правовая форма;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юридический и фактический адреса;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телефон ________, факс ______, адрес электронной почты 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банковские реквизиты 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7. Сообщаем, что для оперативного уведомления нас по вопросам организационного характера и взаимодействия нами </w:t>
      </w:r>
      <w:proofErr w:type="gramStart"/>
      <w:r w:rsidRPr="004F78D8">
        <w:rPr>
          <w:rFonts w:ascii="Times New Roman" w:hAnsi="Times New Roman" w:cs="Times New Roman"/>
          <w:sz w:val="28"/>
          <w:szCs w:val="28"/>
        </w:rPr>
        <w:t>уполномочен</w:t>
      </w:r>
      <w:proofErr w:type="gramEnd"/>
      <w:r w:rsidRPr="004F78D8">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_______________</w:t>
      </w:r>
      <w:r w:rsidRPr="004F78D8">
        <w:rPr>
          <w:rFonts w:ascii="Times New Roman" w:hAnsi="Times New Roman" w:cs="Times New Roman"/>
          <w:sz w:val="28"/>
          <w:szCs w:val="28"/>
        </w:rPr>
        <w:t>________________</w:t>
      </w:r>
    </w:p>
    <w:p w:rsidR="004F78D8" w:rsidRPr="004F78D8" w:rsidRDefault="004F78D8" w:rsidP="004F78D8">
      <w:pPr>
        <w:shd w:val="clear" w:color="auto" w:fill="FFFFFF"/>
        <w:spacing w:after="0" w:line="240" w:lineRule="auto"/>
        <w:ind w:firstLine="567"/>
        <w:jc w:val="center"/>
        <w:rPr>
          <w:rFonts w:ascii="Times New Roman" w:hAnsi="Times New Roman" w:cs="Times New Roman"/>
          <w:szCs w:val="28"/>
        </w:rPr>
      </w:pPr>
      <w:r w:rsidRPr="004F78D8">
        <w:rPr>
          <w:rFonts w:ascii="Times New Roman" w:hAnsi="Times New Roman" w:cs="Times New Roman"/>
          <w:szCs w:val="28"/>
        </w:rPr>
        <w:t>(контактная информация уполномоченного лица).</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Все сведения о проведении конкурса просим сообщать указанному уполномоченному лицу по адресу: _________________, телефону: _____________, электронной почте: 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8. Корреспонденцию просим направлять по адресу: 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9. К настоящей заявке прилагаются документы согласно описи на ___стр.</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bCs/>
          <w:sz w:val="28"/>
          <w:szCs w:val="28"/>
        </w:rPr>
        <w:t>Руководитель участника </w:t>
      </w:r>
      <w:r w:rsidRPr="004F78D8">
        <w:rPr>
          <w:rFonts w:ascii="Times New Roman" w:hAnsi="Times New Roman" w:cs="Times New Roman"/>
          <w:sz w:val="28"/>
          <w:szCs w:val="28"/>
        </w:rPr>
        <w:t>__________ (Ф.И.О)</w:t>
      </w:r>
    </w:p>
    <w:p w:rsidR="004F78D8" w:rsidRPr="004F78D8" w:rsidRDefault="004F78D8" w:rsidP="004F78D8">
      <w:pPr>
        <w:shd w:val="clear" w:color="auto" w:fill="FFFFFF"/>
        <w:spacing w:after="0" w:line="240" w:lineRule="auto"/>
        <w:jc w:val="both"/>
        <w:rPr>
          <w:rFonts w:ascii="Times New Roman" w:hAnsi="Times New Roman" w:cs="Times New Roman"/>
          <w:szCs w:val="28"/>
        </w:rPr>
      </w:pPr>
      <w:r w:rsidRPr="004F78D8">
        <w:rPr>
          <w:rFonts w:ascii="Times New Roman" w:hAnsi="Times New Roman" w:cs="Times New Roman"/>
          <w:szCs w:val="28"/>
        </w:rPr>
        <w:t xml:space="preserve">                                                       (подпись)</w:t>
      </w:r>
    </w:p>
    <w:p w:rsidR="004F78D8" w:rsidRPr="004F78D8" w:rsidRDefault="004F78D8" w:rsidP="004F78D8">
      <w:pPr>
        <w:shd w:val="clear" w:color="auto" w:fill="FFFFFF"/>
        <w:spacing w:after="0" w:line="240" w:lineRule="auto"/>
        <w:jc w:val="both"/>
        <w:rPr>
          <w:rFonts w:ascii="Times New Roman" w:hAnsi="Times New Roman" w:cs="Times New Roman"/>
          <w:sz w:val="28"/>
          <w:szCs w:val="28"/>
          <w:lang w:val="en-US"/>
        </w:rPr>
      </w:pPr>
      <w:r w:rsidRPr="004F78D8">
        <w:rPr>
          <w:rFonts w:ascii="Times New Roman" w:hAnsi="Times New Roman" w:cs="Times New Roman"/>
          <w:bCs/>
          <w:sz w:val="28"/>
          <w:szCs w:val="28"/>
        </w:rPr>
        <w:t xml:space="preserve">                                                </w:t>
      </w:r>
      <w:r w:rsidRPr="004F78D8">
        <w:rPr>
          <w:rFonts w:ascii="Times New Roman" w:hAnsi="Times New Roman" w:cs="Times New Roman"/>
          <w:bCs/>
          <w:sz w:val="24"/>
          <w:szCs w:val="28"/>
        </w:rPr>
        <w:t>М.П.</w:t>
      </w:r>
      <w:r w:rsidRPr="004F78D8">
        <w:rPr>
          <w:rFonts w:ascii="Times New Roman" w:hAnsi="Times New Roman" w:cs="Times New Roman"/>
          <w:sz w:val="24"/>
          <w:szCs w:val="28"/>
        </w:rPr>
        <w:t> </w:t>
      </w:r>
    </w:p>
    <w:p w:rsidR="004F78D8" w:rsidRPr="004F78D8" w:rsidRDefault="004F78D8" w:rsidP="004F78D8">
      <w:pPr>
        <w:shd w:val="clear" w:color="auto" w:fill="FFFFFF"/>
        <w:spacing w:after="0" w:line="240" w:lineRule="auto"/>
        <w:jc w:val="both"/>
        <w:rPr>
          <w:rFonts w:ascii="Times New Roman" w:hAnsi="Times New Roman" w:cs="Times New Roman"/>
          <w:sz w:val="28"/>
          <w:szCs w:val="28"/>
          <w:lang w:val="en-US"/>
        </w:rPr>
      </w:pPr>
    </w:p>
    <w:tbl>
      <w:tblPr>
        <w:tblW w:w="9889" w:type="dxa"/>
        <w:tblLook w:val="04A0"/>
      </w:tblPr>
      <w:tblGrid>
        <w:gridCol w:w="3046"/>
        <w:gridCol w:w="6843"/>
      </w:tblGrid>
      <w:tr w:rsidR="004F78D8" w:rsidRPr="004F78D8" w:rsidTr="00EE11E4">
        <w:tc>
          <w:tcPr>
            <w:tcW w:w="0" w:type="auto"/>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На бланке исходящей документации Дата, исх. номер</w:t>
            </w:r>
          </w:p>
        </w:tc>
        <w:tc>
          <w:tcPr>
            <w:tcW w:w="6843" w:type="dxa"/>
            <w:hideMark/>
          </w:tcPr>
          <w:p w:rsidR="004F78D8" w:rsidRPr="004F78D8" w:rsidRDefault="004F78D8" w:rsidP="004F78D8">
            <w:pPr>
              <w:spacing w:after="0" w:line="240" w:lineRule="auto"/>
              <w:jc w:val="both"/>
              <w:rPr>
                <w:rFonts w:ascii="Times New Roman" w:hAnsi="Times New Roman" w:cs="Times New Roman"/>
                <w:sz w:val="28"/>
                <w:szCs w:val="28"/>
              </w:rPr>
            </w:pPr>
            <w:proofErr w:type="gramStart"/>
            <w:r w:rsidRPr="004F78D8">
              <w:rPr>
                <w:rFonts w:ascii="Times New Roman" w:hAnsi="Times New Roman" w:cs="Times New Roman"/>
                <w:bCs/>
                <w:sz w:val="28"/>
                <w:szCs w:val="28"/>
              </w:rPr>
              <w:t>В конкурсную комиссию </w:t>
            </w:r>
            <w:r w:rsidRPr="004F78D8">
              <w:rPr>
                <w:rFonts w:ascii="Times New Roman" w:hAnsi="Times New Roman" w:cs="Times New Roman"/>
                <w:sz w:val="28"/>
                <w:szCs w:val="28"/>
              </w:rPr>
              <w:t>по проведению открытого конкурса по отбору специализированной службы по вопросам похоронного дела на территории</w:t>
            </w:r>
            <w:proofErr w:type="gramEnd"/>
            <w:r w:rsidRPr="004F78D8">
              <w:rPr>
                <w:rFonts w:ascii="Times New Roman" w:hAnsi="Times New Roman" w:cs="Times New Roman"/>
                <w:sz w:val="28"/>
                <w:szCs w:val="28"/>
              </w:rPr>
              <w:t xml:space="preserve"> Углегорского сельского поселения</w:t>
            </w:r>
          </w:p>
        </w:tc>
      </w:tr>
    </w:tbl>
    <w:p w:rsidR="004F78D8" w:rsidRPr="004F78D8" w:rsidRDefault="004F78D8" w:rsidP="004F78D8">
      <w:pPr>
        <w:spacing w:after="0" w:line="240" w:lineRule="auto"/>
        <w:jc w:val="both"/>
        <w:rPr>
          <w:rFonts w:ascii="Times New Roman" w:hAnsi="Times New Roman" w:cs="Times New Roman"/>
          <w:b/>
          <w:bCs/>
          <w:sz w:val="28"/>
          <w:szCs w:val="28"/>
          <w:shd w:val="clear" w:color="auto" w:fill="FFFFFF"/>
        </w:rPr>
      </w:pPr>
    </w:p>
    <w:p w:rsidR="004F78D8" w:rsidRPr="004F78D8" w:rsidRDefault="004F78D8" w:rsidP="004F78D8">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СВЕДЕНИЯ ОБ УЧАСТНИКЕ КОНКУРСА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 Полное наименование участника конкурса:_________________</w:t>
      </w:r>
      <w:r>
        <w:rPr>
          <w:rFonts w:ascii="Times New Roman" w:hAnsi="Times New Roman" w:cs="Times New Roman"/>
          <w:sz w:val="28"/>
          <w:szCs w:val="28"/>
        </w:rPr>
        <w:t>___</w:t>
      </w:r>
      <w:r w:rsidRPr="004F78D8">
        <w:rPr>
          <w:rFonts w:ascii="Times New Roman" w:hAnsi="Times New Roman" w:cs="Times New Roman"/>
          <w:sz w:val="28"/>
          <w:szCs w:val="28"/>
        </w:rPr>
        <w:t xml:space="preserve">____ </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2. Сокращенное наименование участника конкурса:____________________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 Юридический адрес:_____________________________________________</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_____________________________________________________________________</w:t>
      </w:r>
    </w:p>
    <w:p w:rsidR="004F78D8" w:rsidRPr="004F78D8" w:rsidRDefault="004F78D8" w:rsidP="004F78D8">
      <w:pPr>
        <w:shd w:val="clear" w:color="auto" w:fill="FFFFFF"/>
        <w:spacing w:after="0" w:line="240" w:lineRule="auto"/>
        <w:ind w:firstLine="567"/>
        <w:jc w:val="center"/>
        <w:rPr>
          <w:rFonts w:ascii="Times New Roman" w:hAnsi="Times New Roman" w:cs="Times New Roman"/>
          <w:szCs w:val="28"/>
        </w:rPr>
      </w:pPr>
      <w:r w:rsidRPr="004F78D8">
        <w:rPr>
          <w:rFonts w:ascii="Times New Roman" w:hAnsi="Times New Roman" w:cs="Times New Roman"/>
          <w:szCs w:val="28"/>
        </w:rPr>
        <w:t>(почтовый индекс, страна, область, город или район, улица, дом, офис)</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4. Фактический адрес:___________________________________________</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_____________________________________________________________________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Cs w:val="28"/>
        </w:rPr>
      </w:pPr>
      <w:r>
        <w:rPr>
          <w:rFonts w:ascii="Times New Roman" w:hAnsi="Times New Roman" w:cs="Times New Roman"/>
          <w:szCs w:val="28"/>
        </w:rPr>
        <w:t xml:space="preserve">                </w:t>
      </w:r>
      <w:r w:rsidRPr="004F78D8">
        <w:rPr>
          <w:rFonts w:ascii="Times New Roman" w:hAnsi="Times New Roman" w:cs="Times New Roman"/>
          <w:szCs w:val="28"/>
        </w:rPr>
        <w:t>(почтовый индекс, страна, область, город или район, улица, дом, офис)</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 Телефон:______________________________________________________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6. Факс:__________________________________________________________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7. Адрес электронной почты:______________________________________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8. Сведения о государственной регистрации: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регистрирующий орган:____________________________________________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регистрационный номер:___________________________________________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дата регистрации:_______________________________________________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lastRenderedPageBreak/>
        <w:t>9. Идентификационный номер налогоплательщика (ИНН)________________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10. Код ОКПО</w:t>
      </w:r>
      <w:r>
        <w:rPr>
          <w:rFonts w:ascii="Times New Roman" w:hAnsi="Times New Roman" w:cs="Times New Roman"/>
          <w:sz w:val="28"/>
          <w:szCs w:val="28"/>
        </w:rPr>
        <w:t>____</w:t>
      </w:r>
      <w:r w:rsidRPr="004F78D8">
        <w:rPr>
          <w:rFonts w:ascii="Times New Roman" w:hAnsi="Times New Roman" w:cs="Times New Roman"/>
          <w:sz w:val="28"/>
          <w:szCs w:val="28"/>
        </w:rPr>
        <w:t>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11. КОД ОКВЭД___________________________________________________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12. Основной вид деятельности______________________________________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13. Собственность:</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13.1. Российская, %_____________________________________________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в том числе:</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государственная, %_______________________________________________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муниципальная, %______________________________________________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частная, %_______________________________________________________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общественных организаций, %______________________________________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13.2. Иностранная, %_______________________________________________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14. Банковские реквизиты:_______________________________</w:t>
      </w:r>
      <w:r>
        <w:rPr>
          <w:rFonts w:ascii="Times New Roman" w:hAnsi="Times New Roman" w:cs="Times New Roman"/>
          <w:sz w:val="28"/>
          <w:szCs w:val="28"/>
        </w:rPr>
        <w:t>____</w:t>
      </w:r>
      <w:r w:rsidRPr="004F78D8">
        <w:rPr>
          <w:rFonts w:ascii="Times New Roman" w:hAnsi="Times New Roman" w:cs="Times New Roman"/>
          <w:sz w:val="28"/>
          <w:szCs w:val="28"/>
        </w:rPr>
        <w:t>_____</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15. Настоящим сообщаем, что наша специализированная служба по вопросам похоронного дела имеет финансовые средства, оборудование и другие материальные возможности, необходимые для оказания услуг по погребению умерших (погибших) на территории Углегорского сельского поселения, Тацинского района, Ростовской области.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Руководитель: __________________________________________________</w:t>
      </w:r>
    </w:p>
    <w:p w:rsidR="004F78D8" w:rsidRPr="002B1A06" w:rsidRDefault="004F78D8" w:rsidP="004F78D8">
      <w:pPr>
        <w:shd w:val="clear" w:color="auto" w:fill="FFFFFF"/>
        <w:spacing w:after="0" w:line="240" w:lineRule="auto"/>
        <w:jc w:val="both"/>
        <w:rPr>
          <w:rFonts w:ascii="Times New Roman" w:hAnsi="Times New Roman" w:cs="Times New Roman"/>
          <w:szCs w:val="28"/>
        </w:rPr>
      </w:pPr>
      <w:r w:rsidRPr="002B1A06">
        <w:rPr>
          <w:rFonts w:ascii="Times New Roman" w:hAnsi="Times New Roman" w:cs="Times New Roman"/>
          <w:szCs w:val="28"/>
        </w:rPr>
        <w:t xml:space="preserve">                                          (подпись, Ф.И.О. руководителя, печать организации)</w:t>
      </w:r>
    </w:p>
    <w:p w:rsidR="004F78D8" w:rsidRPr="002B1A06" w:rsidRDefault="004F78D8" w:rsidP="002B1A06">
      <w:pPr>
        <w:shd w:val="clear" w:color="auto" w:fill="FFFFFF"/>
        <w:spacing w:after="0" w:line="240" w:lineRule="auto"/>
        <w:jc w:val="right"/>
        <w:rPr>
          <w:rFonts w:ascii="Times New Roman" w:hAnsi="Times New Roman" w:cs="Times New Roman"/>
          <w:sz w:val="28"/>
          <w:szCs w:val="28"/>
        </w:rPr>
      </w:pPr>
      <w:r w:rsidRPr="004F78D8">
        <w:rPr>
          <w:rFonts w:ascii="Times New Roman" w:hAnsi="Times New Roman" w:cs="Times New Roman"/>
          <w:sz w:val="28"/>
          <w:szCs w:val="28"/>
        </w:rPr>
        <w:br w:type="page"/>
      </w:r>
      <w:r w:rsidRPr="002B1A06">
        <w:rPr>
          <w:rFonts w:ascii="Times New Roman" w:hAnsi="Times New Roman" w:cs="Times New Roman"/>
          <w:sz w:val="28"/>
          <w:szCs w:val="28"/>
        </w:rPr>
        <w:lastRenderedPageBreak/>
        <w:t>Приложение № 3</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к конкурсной документации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отбору специализированной службы</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вопросам похоронного дела на территории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Углегорского сельского поселения</w:t>
      </w:r>
    </w:p>
    <w:p w:rsidR="004F78D8" w:rsidRPr="004F78D8" w:rsidRDefault="004F78D8" w:rsidP="004F78D8">
      <w:pPr>
        <w:spacing w:after="0" w:line="240" w:lineRule="auto"/>
        <w:jc w:val="both"/>
        <w:rPr>
          <w:rFonts w:ascii="Times New Roman" w:hAnsi="Times New Roman" w:cs="Times New Roman"/>
          <w:sz w:val="28"/>
          <w:szCs w:val="28"/>
        </w:rPr>
      </w:pPr>
    </w:p>
    <w:p w:rsidR="004F78D8" w:rsidRPr="004F78D8" w:rsidRDefault="004F78D8" w:rsidP="002B1A06">
      <w:pPr>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shd w:val="clear" w:color="auto" w:fill="FFFFFF"/>
        </w:rPr>
        <w:t>ПРЕДЛОЖЕНИЕ О КАЧЕСТВЕ УСЛУГ</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 Изучив конкурсную документацию, в том числе условия и порядок</w:t>
      </w:r>
      <w:r w:rsidR="002B1A06">
        <w:rPr>
          <w:rFonts w:ascii="Times New Roman" w:hAnsi="Times New Roman" w:cs="Times New Roman"/>
          <w:sz w:val="28"/>
          <w:szCs w:val="28"/>
        </w:rPr>
        <w:t xml:space="preserve"> проведения настоящего конкурса,</w:t>
      </w:r>
      <w:r w:rsidRPr="004F78D8">
        <w:rPr>
          <w:rFonts w:ascii="Times New Roman" w:hAnsi="Times New Roman" w:cs="Times New Roman"/>
          <w:sz w:val="28"/>
          <w:szCs w:val="28"/>
        </w:rPr>
        <w:t>______________________________________</w:t>
      </w:r>
    </w:p>
    <w:p w:rsidR="004F78D8" w:rsidRPr="004F78D8" w:rsidRDefault="002B1A06" w:rsidP="004F78D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Cs w:val="28"/>
        </w:rPr>
        <w:t xml:space="preserve">                                                                      </w:t>
      </w:r>
      <w:r w:rsidR="004F78D8" w:rsidRPr="002B1A06">
        <w:rPr>
          <w:rFonts w:ascii="Times New Roman" w:hAnsi="Times New Roman" w:cs="Times New Roman"/>
          <w:szCs w:val="28"/>
        </w:rPr>
        <w:t>(полное наименование юридического лица)</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в лице_____________________________________________________</w:t>
      </w:r>
      <w:r w:rsidR="002B1A06">
        <w:rPr>
          <w:rFonts w:ascii="Times New Roman" w:hAnsi="Times New Roman" w:cs="Times New Roman"/>
          <w:sz w:val="28"/>
          <w:szCs w:val="28"/>
        </w:rPr>
        <w:t>____</w:t>
      </w:r>
      <w:r w:rsidRPr="004F78D8">
        <w:rPr>
          <w:rFonts w:ascii="Times New Roman" w:hAnsi="Times New Roman" w:cs="Times New Roman"/>
          <w:sz w:val="28"/>
          <w:szCs w:val="28"/>
        </w:rPr>
        <w:t>____</w:t>
      </w:r>
    </w:p>
    <w:p w:rsidR="002B1A06" w:rsidRDefault="004F78D8" w:rsidP="002B1A06">
      <w:pPr>
        <w:shd w:val="clear" w:color="auto" w:fill="FFFFFF"/>
        <w:spacing w:after="0" w:line="240" w:lineRule="auto"/>
        <w:jc w:val="center"/>
        <w:rPr>
          <w:rFonts w:ascii="Times New Roman" w:hAnsi="Times New Roman" w:cs="Times New Roman"/>
          <w:szCs w:val="28"/>
        </w:rPr>
      </w:pPr>
      <w:r w:rsidRPr="002B1A06">
        <w:rPr>
          <w:rFonts w:ascii="Times New Roman" w:hAnsi="Times New Roman" w:cs="Times New Roman"/>
          <w:szCs w:val="28"/>
        </w:rPr>
        <w:t xml:space="preserve">(наименование должности руководителя претендента – юридического лица, его Ф.И.О. полностью) </w:t>
      </w:r>
    </w:p>
    <w:p w:rsidR="004F78D8" w:rsidRPr="004F78D8" w:rsidRDefault="002B1A06" w:rsidP="002B1A0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4F78D8" w:rsidRPr="004F78D8">
        <w:rPr>
          <w:rFonts w:ascii="Times New Roman" w:hAnsi="Times New Roman" w:cs="Times New Roman"/>
          <w:sz w:val="28"/>
          <w:szCs w:val="28"/>
        </w:rPr>
        <w:t>редлагаем в случае признания нас победителями конкурса оказать услуги в соответствии с требованиями конкурсной документации и техническим заданием.</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2. Для проведения Конкурсной комиссией оценки и сопоставления заявок на участие в конкурсе сообщаем следующую информацию:</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28"/>
        <w:gridCol w:w="5853"/>
      </w:tblGrid>
      <w:tr w:rsidR="004F78D8" w:rsidRPr="004F78D8" w:rsidTr="00EE11E4">
        <w:trPr>
          <w:trHeight w:val="356"/>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2B1A06">
            <w:pPr>
              <w:spacing w:after="0" w:line="240" w:lineRule="auto"/>
              <w:jc w:val="center"/>
              <w:rPr>
                <w:rFonts w:ascii="Times New Roman" w:hAnsi="Times New Roman" w:cs="Times New Roman"/>
                <w:b/>
                <w:sz w:val="28"/>
                <w:szCs w:val="28"/>
              </w:rPr>
            </w:pPr>
            <w:r w:rsidRPr="004F78D8">
              <w:rPr>
                <w:rFonts w:ascii="Times New Roman" w:hAnsi="Times New Roman" w:cs="Times New Roman"/>
                <w:b/>
                <w:bCs/>
                <w:sz w:val="28"/>
                <w:szCs w:val="28"/>
              </w:rPr>
              <w:t xml:space="preserve">№ </w:t>
            </w:r>
            <w:proofErr w:type="spellStart"/>
            <w:proofErr w:type="gramStart"/>
            <w:r w:rsidRPr="004F78D8">
              <w:rPr>
                <w:rFonts w:ascii="Times New Roman" w:hAnsi="Times New Roman" w:cs="Times New Roman"/>
                <w:b/>
                <w:bCs/>
                <w:sz w:val="28"/>
                <w:szCs w:val="28"/>
              </w:rPr>
              <w:t>п</w:t>
            </w:r>
            <w:proofErr w:type="spellEnd"/>
            <w:proofErr w:type="gramEnd"/>
            <w:r w:rsidRPr="004F78D8">
              <w:rPr>
                <w:rFonts w:ascii="Times New Roman" w:hAnsi="Times New Roman" w:cs="Times New Roman"/>
                <w:b/>
                <w:bCs/>
                <w:sz w:val="28"/>
                <w:szCs w:val="28"/>
              </w:rPr>
              <w:t>/</w:t>
            </w:r>
            <w:proofErr w:type="spellStart"/>
            <w:r w:rsidRPr="004F78D8">
              <w:rPr>
                <w:rFonts w:ascii="Times New Roman" w:hAnsi="Times New Roman" w:cs="Times New Roman"/>
                <w:b/>
                <w:bCs/>
                <w:sz w:val="28"/>
                <w:szCs w:val="28"/>
              </w:rPr>
              <w:t>п</w:t>
            </w:r>
            <w:proofErr w:type="spellEnd"/>
          </w:p>
        </w:tc>
        <w:tc>
          <w:tcPr>
            <w:tcW w:w="392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2B1A06">
            <w:pPr>
              <w:spacing w:after="0" w:line="240" w:lineRule="auto"/>
              <w:jc w:val="center"/>
              <w:rPr>
                <w:rFonts w:ascii="Times New Roman" w:hAnsi="Times New Roman" w:cs="Times New Roman"/>
                <w:b/>
                <w:sz w:val="28"/>
                <w:szCs w:val="28"/>
              </w:rPr>
            </w:pPr>
            <w:r w:rsidRPr="004F78D8">
              <w:rPr>
                <w:rFonts w:ascii="Times New Roman" w:hAnsi="Times New Roman" w:cs="Times New Roman"/>
                <w:b/>
                <w:bCs/>
                <w:sz w:val="28"/>
                <w:szCs w:val="28"/>
              </w:rPr>
              <w:t>Наименование показателя</w:t>
            </w:r>
          </w:p>
        </w:tc>
        <w:tc>
          <w:tcPr>
            <w:tcW w:w="5853" w:type="dxa"/>
            <w:tcBorders>
              <w:top w:val="single" w:sz="4" w:space="0" w:color="auto"/>
              <w:left w:val="single" w:sz="4" w:space="0" w:color="auto"/>
              <w:bottom w:val="single" w:sz="4" w:space="0" w:color="auto"/>
              <w:right w:val="single" w:sz="4" w:space="0" w:color="auto"/>
            </w:tcBorders>
            <w:hideMark/>
          </w:tcPr>
          <w:p w:rsidR="004F78D8" w:rsidRPr="004F78D8" w:rsidRDefault="004F78D8" w:rsidP="002B1A06">
            <w:pPr>
              <w:spacing w:after="0" w:line="240" w:lineRule="auto"/>
              <w:jc w:val="center"/>
              <w:rPr>
                <w:rFonts w:ascii="Times New Roman" w:hAnsi="Times New Roman" w:cs="Times New Roman"/>
                <w:b/>
                <w:sz w:val="28"/>
                <w:szCs w:val="28"/>
              </w:rPr>
            </w:pPr>
            <w:r w:rsidRPr="004F78D8">
              <w:rPr>
                <w:rFonts w:ascii="Times New Roman" w:hAnsi="Times New Roman" w:cs="Times New Roman"/>
                <w:b/>
                <w:bCs/>
                <w:sz w:val="28"/>
                <w:szCs w:val="28"/>
              </w:rPr>
              <w:t>Данные претендента</w:t>
            </w:r>
          </w:p>
        </w:tc>
      </w:tr>
      <w:tr w:rsidR="004F78D8" w:rsidRPr="004F78D8" w:rsidTr="00EE11E4">
        <w:trPr>
          <w:trHeight w:val="702"/>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1.</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Наличие помещения для приема заявок</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 xml:space="preserve">Представить к настоящему предложению копию правоустанавливающего документа на помещение </w:t>
            </w:r>
          </w:p>
        </w:tc>
      </w:tr>
      <w:tr w:rsidR="004F78D8" w:rsidRPr="004F78D8" w:rsidTr="00EE11E4">
        <w:trPr>
          <w:trHeight w:val="584"/>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2.</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Наличие персонала для оказания услуг</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Представить штатное расписание и копии трудовых договоров с работниками</w:t>
            </w:r>
          </w:p>
        </w:tc>
      </w:tr>
      <w:tr w:rsidR="004F78D8" w:rsidRPr="004F78D8" w:rsidTr="00EE11E4">
        <w:trPr>
          <w:trHeight w:val="568"/>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3.</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Наличие специализированного транспорта</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 xml:space="preserve">Представить копию правоустанавливающих документов </w:t>
            </w:r>
          </w:p>
        </w:tc>
      </w:tr>
      <w:tr w:rsidR="004F78D8" w:rsidRPr="004F78D8" w:rsidTr="00EE11E4">
        <w:trPr>
          <w:trHeight w:val="869"/>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4.</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Наличие материально-технической базы для изготовления предметов похоронного ритуала</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Представить копии соответствующих документов</w:t>
            </w:r>
          </w:p>
        </w:tc>
      </w:tr>
      <w:tr w:rsidR="004F78D8" w:rsidRPr="004F78D8" w:rsidTr="00EE11E4">
        <w:trPr>
          <w:trHeight w:val="584"/>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5.</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Предоставление дополнительных услуг</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Претендент приводит полный перечень предлагаемых видов услуг и их стоимость</w:t>
            </w:r>
          </w:p>
        </w:tc>
      </w:tr>
      <w:tr w:rsidR="004F78D8" w:rsidRPr="004F78D8" w:rsidTr="00EE11E4">
        <w:trPr>
          <w:trHeight w:val="568"/>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6.</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Срок оказания услуг с момента обращения</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p>
        </w:tc>
      </w:tr>
      <w:tr w:rsidR="004F78D8" w:rsidRPr="004F78D8" w:rsidTr="00EE11E4">
        <w:trPr>
          <w:trHeight w:val="869"/>
        </w:trPr>
        <w:tc>
          <w:tcPr>
            <w:tcW w:w="675"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7.</w:t>
            </w:r>
          </w:p>
        </w:tc>
        <w:tc>
          <w:tcPr>
            <w:tcW w:w="392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Опыт работы в качестве специализированной службы по вопросам похоронного дела</w:t>
            </w:r>
          </w:p>
        </w:tc>
        <w:tc>
          <w:tcPr>
            <w:tcW w:w="5853"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Представить документы на оказание услуг по погребению</w:t>
            </w:r>
          </w:p>
        </w:tc>
      </w:tr>
    </w:tbl>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Руководитель участника _____________ (Ф.И.О.)</w:t>
      </w:r>
    </w:p>
    <w:p w:rsidR="004F78D8" w:rsidRPr="002B1A06" w:rsidRDefault="004F78D8" w:rsidP="004F78D8">
      <w:pPr>
        <w:shd w:val="clear" w:color="auto" w:fill="FFFFFF"/>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 xml:space="preserve">                                               </w:t>
      </w:r>
      <w:r w:rsidR="002B1A06">
        <w:rPr>
          <w:rFonts w:ascii="Times New Roman" w:hAnsi="Times New Roman" w:cs="Times New Roman"/>
          <w:sz w:val="24"/>
          <w:szCs w:val="28"/>
        </w:rPr>
        <w:t xml:space="preserve">          </w:t>
      </w:r>
      <w:r w:rsidRPr="002B1A06">
        <w:rPr>
          <w:rFonts w:ascii="Times New Roman" w:hAnsi="Times New Roman" w:cs="Times New Roman"/>
          <w:sz w:val="24"/>
          <w:szCs w:val="28"/>
        </w:rPr>
        <w:t xml:space="preserve">  (подпись)</w:t>
      </w:r>
    </w:p>
    <w:p w:rsidR="004F78D8" w:rsidRPr="002B1A06" w:rsidRDefault="004F78D8" w:rsidP="004F78D8">
      <w:pPr>
        <w:spacing w:after="0" w:line="240" w:lineRule="auto"/>
        <w:jc w:val="both"/>
        <w:rPr>
          <w:rFonts w:ascii="Times New Roman" w:hAnsi="Times New Roman" w:cs="Times New Roman"/>
          <w:bCs/>
          <w:sz w:val="24"/>
          <w:szCs w:val="28"/>
        </w:rPr>
      </w:pPr>
      <w:r w:rsidRPr="002B1A06">
        <w:rPr>
          <w:rFonts w:ascii="Times New Roman" w:hAnsi="Times New Roman" w:cs="Times New Roman"/>
          <w:sz w:val="24"/>
          <w:szCs w:val="28"/>
        </w:rPr>
        <w:t xml:space="preserve">                                                   </w:t>
      </w:r>
      <w:r w:rsidR="002B1A06">
        <w:rPr>
          <w:rFonts w:ascii="Times New Roman" w:hAnsi="Times New Roman" w:cs="Times New Roman"/>
          <w:sz w:val="24"/>
          <w:szCs w:val="28"/>
        </w:rPr>
        <w:t xml:space="preserve">            </w:t>
      </w:r>
      <w:r w:rsidRPr="002B1A06">
        <w:rPr>
          <w:rFonts w:ascii="Times New Roman" w:hAnsi="Times New Roman" w:cs="Times New Roman"/>
          <w:sz w:val="24"/>
          <w:szCs w:val="28"/>
        </w:rPr>
        <w:t xml:space="preserve"> М.П.</w:t>
      </w:r>
    </w:p>
    <w:p w:rsidR="004F78D8" w:rsidRPr="004F78D8" w:rsidRDefault="004F78D8" w:rsidP="004F78D8">
      <w:pPr>
        <w:spacing w:after="0" w:line="240" w:lineRule="auto"/>
        <w:jc w:val="both"/>
        <w:rPr>
          <w:rFonts w:ascii="Times New Roman" w:hAnsi="Times New Roman" w:cs="Times New Roman"/>
          <w:bCs/>
          <w:sz w:val="28"/>
          <w:szCs w:val="28"/>
        </w:rPr>
      </w:pPr>
    </w:p>
    <w:p w:rsidR="004F78D8" w:rsidRPr="004F78D8" w:rsidRDefault="004F78D8" w:rsidP="004F78D8">
      <w:pPr>
        <w:spacing w:after="0" w:line="240" w:lineRule="auto"/>
        <w:jc w:val="both"/>
        <w:rPr>
          <w:rFonts w:ascii="Times New Roman" w:hAnsi="Times New Roman" w:cs="Times New Roman"/>
          <w:bCs/>
          <w:sz w:val="28"/>
          <w:szCs w:val="28"/>
        </w:rPr>
      </w:pPr>
    </w:p>
    <w:p w:rsidR="004F78D8" w:rsidRPr="004F78D8" w:rsidRDefault="004F78D8" w:rsidP="004F78D8">
      <w:pPr>
        <w:spacing w:after="0" w:line="240" w:lineRule="auto"/>
        <w:jc w:val="both"/>
        <w:rPr>
          <w:rFonts w:ascii="Times New Roman" w:hAnsi="Times New Roman" w:cs="Times New Roman"/>
          <w:bCs/>
          <w:sz w:val="28"/>
          <w:szCs w:val="28"/>
        </w:rPr>
      </w:pPr>
    </w:p>
    <w:p w:rsidR="004F78D8" w:rsidRPr="004F78D8" w:rsidRDefault="004F78D8" w:rsidP="004F78D8">
      <w:pPr>
        <w:spacing w:after="0" w:line="240" w:lineRule="auto"/>
        <w:jc w:val="both"/>
        <w:rPr>
          <w:rFonts w:ascii="Times New Roman" w:hAnsi="Times New Roman" w:cs="Times New Roman"/>
          <w:bCs/>
          <w:sz w:val="28"/>
          <w:szCs w:val="28"/>
        </w:rPr>
      </w:pPr>
    </w:p>
    <w:p w:rsidR="00BC0ACD" w:rsidRDefault="00BC0ACD" w:rsidP="002B1A06">
      <w:pPr>
        <w:shd w:val="clear" w:color="auto" w:fill="FFFFFF"/>
        <w:spacing w:after="0" w:line="240" w:lineRule="auto"/>
        <w:jc w:val="right"/>
        <w:rPr>
          <w:rFonts w:ascii="Times New Roman" w:hAnsi="Times New Roman" w:cs="Times New Roman"/>
          <w:sz w:val="28"/>
          <w:szCs w:val="28"/>
        </w:rPr>
      </w:pPr>
    </w:p>
    <w:p w:rsidR="004F78D8" w:rsidRPr="002B1A06" w:rsidRDefault="004F78D8" w:rsidP="002B1A06">
      <w:pPr>
        <w:shd w:val="clear" w:color="auto" w:fill="FFFFFF"/>
        <w:spacing w:after="0" w:line="240" w:lineRule="auto"/>
        <w:jc w:val="right"/>
        <w:rPr>
          <w:rFonts w:ascii="Times New Roman" w:hAnsi="Times New Roman" w:cs="Times New Roman"/>
          <w:sz w:val="28"/>
          <w:szCs w:val="28"/>
        </w:rPr>
      </w:pPr>
      <w:r w:rsidRPr="002B1A06">
        <w:rPr>
          <w:rFonts w:ascii="Times New Roman" w:hAnsi="Times New Roman" w:cs="Times New Roman"/>
          <w:sz w:val="28"/>
          <w:szCs w:val="28"/>
        </w:rPr>
        <w:lastRenderedPageBreak/>
        <w:t>Приложение № 4</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к конкурсной документации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отбору специализированной службы</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вопросам похоронного дела на территории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Углегорского сельского поселения</w:t>
      </w:r>
    </w:p>
    <w:p w:rsidR="004F78D8" w:rsidRPr="002B1A06" w:rsidRDefault="004F78D8" w:rsidP="002B1A06">
      <w:pPr>
        <w:shd w:val="clear" w:color="auto" w:fill="FFFFFF"/>
        <w:spacing w:after="0" w:line="240" w:lineRule="auto"/>
        <w:jc w:val="right"/>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2B1A06">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СВЕДЕНИЯ</w:t>
      </w:r>
    </w:p>
    <w:p w:rsidR="004F78D8" w:rsidRPr="004F78D8" w:rsidRDefault="004F78D8" w:rsidP="002B1A06">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о кадровых ресурсах</w:t>
      </w:r>
    </w:p>
    <w:p w:rsidR="004F78D8" w:rsidRPr="004F78D8" w:rsidRDefault="004F78D8" w:rsidP="004F78D8">
      <w:pPr>
        <w:shd w:val="clear" w:color="auto" w:fill="FFFFFF"/>
        <w:spacing w:after="0" w:line="240" w:lineRule="auto"/>
        <w:jc w:val="both"/>
        <w:rPr>
          <w:rFonts w:ascii="Times New Roman" w:hAnsi="Times New Roman" w:cs="Times New Roman"/>
          <w:b/>
          <w:bCs/>
          <w:sz w:val="28"/>
          <w:szCs w:val="28"/>
        </w:rPr>
      </w:pPr>
      <w:r w:rsidRPr="004F78D8">
        <w:rPr>
          <w:rFonts w:ascii="Times New Roman" w:hAnsi="Times New Roman" w:cs="Times New Roman"/>
          <w:sz w:val="28"/>
          <w:szCs w:val="28"/>
        </w:rPr>
        <w:t>Наименование заявителя________________________________________________</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657"/>
        <w:gridCol w:w="2589"/>
        <w:gridCol w:w="1418"/>
        <w:gridCol w:w="1984"/>
        <w:gridCol w:w="2268"/>
      </w:tblGrid>
      <w:tr w:rsidR="004F78D8" w:rsidRPr="004F78D8" w:rsidTr="002B1A06">
        <w:trPr>
          <w:trHeight w:val="2257"/>
        </w:trPr>
        <w:tc>
          <w:tcPr>
            <w:tcW w:w="0" w:type="auto"/>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w:t>
            </w:r>
          </w:p>
          <w:p w:rsidR="004F78D8" w:rsidRPr="002B1A06" w:rsidRDefault="004F78D8" w:rsidP="004F78D8">
            <w:pPr>
              <w:spacing w:after="0" w:line="240" w:lineRule="auto"/>
              <w:jc w:val="both"/>
              <w:rPr>
                <w:rFonts w:ascii="Times New Roman" w:hAnsi="Times New Roman" w:cs="Times New Roman"/>
                <w:sz w:val="24"/>
                <w:szCs w:val="28"/>
              </w:rPr>
            </w:pPr>
            <w:proofErr w:type="spellStart"/>
            <w:proofErr w:type="gramStart"/>
            <w:r w:rsidRPr="002B1A06">
              <w:rPr>
                <w:rFonts w:ascii="Times New Roman" w:hAnsi="Times New Roman" w:cs="Times New Roman"/>
                <w:sz w:val="24"/>
                <w:szCs w:val="28"/>
              </w:rPr>
              <w:t>п</w:t>
            </w:r>
            <w:proofErr w:type="spellEnd"/>
            <w:proofErr w:type="gramEnd"/>
            <w:r w:rsidRPr="002B1A06">
              <w:rPr>
                <w:rFonts w:ascii="Times New Roman" w:hAnsi="Times New Roman" w:cs="Times New Roman"/>
                <w:sz w:val="24"/>
                <w:szCs w:val="28"/>
              </w:rPr>
              <w:t>/</w:t>
            </w:r>
            <w:proofErr w:type="spellStart"/>
            <w:r w:rsidRPr="002B1A06">
              <w:rPr>
                <w:rFonts w:ascii="Times New Roman" w:hAnsi="Times New Roman" w:cs="Times New Roman"/>
                <w:sz w:val="24"/>
                <w:szCs w:val="28"/>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Фамилия, имя, отчество</w:t>
            </w:r>
          </w:p>
        </w:tc>
        <w:tc>
          <w:tcPr>
            <w:tcW w:w="2589"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1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Занимая должность</w:t>
            </w:r>
          </w:p>
        </w:tc>
        <w:tc>
          <w:tcPr>
            <w:tcW w:w="1984"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Характер трудовых отношений</w:t>
            </w:r>
          </w:p>
        </w:tc>
        <w:tc>
          <w:tcPr>
            <w:tcW w:w="2268" w:type="dxa"/>
            <w:tcBorders>
              <w:top w:val="single" w:sz="4" w:space="0" w:color="auto"/>
              <w:left w:val="single" w:sz="4" w:space="0" w:color="auto"/>
              <w:bottom w:val="single" w:sz="4" w:space="0" w:color="auto"/>
              <w:right w:val="single" w:sz="4" w:space="0" w:color="auto"/>
            </w:tcBorders>
            <w:hideMark/>
          </w:tcPr>
          <w:p w:rsidR="004F78D8" w:rsidRPr="002B1A06" w:rsidRDefault="004F78D8" w:rsidP="004F78D8">
            <w:pPr>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Стаж работы в данной или аналогичной должности, лет</w:t>
            </w:r>
          </w:p>
        </w:tc>
      </w:tr>
      <w:tr w:rsidR="004F78D8" w:rsidRPr="004F78D8" w:rsidTr="00EE11E4">
        <w:trPr>
          <w:trHeight w:val="244"/>
        </w:trPr>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r>
      <w:tr w:rsidR="004F78D8" w:rsidRPr="004F78D8" w:rsidTr="00EE11E4">
        <w:trPr>
          <w:trHeight w:val="244"/>
        </w:trPr>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r>
      <w:tr w:rsidR="004F78D8" w:rsidRPr="004F78D8" w:rsidTr="00EE11E4">
        <w:trPr>
          <w:trHeight w:val="244"/>
        </w:trPr>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r>
      <w:tr w:rsidR="004F78D8" w:rsidRPr="004F78D8" w:rsidTr="00EE11E4">
        <w:trPr>
          <w:trHeight w:val="244"/>
        </w:trPr>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589"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eastAsia="Calibri" w:hAnsi="Times New Roman" w:cs="Times New Roman"/>
                <w:sz w:val="28"/>
                <w:szCs w:val="28"/>
              </w:rPr>
            </w:pPr>
          </w:p>
        </w:tc>
      </w:tr>
    </w:tbl>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Руководитель заявителя ______________ ___________ (Ф.И.О.)</w:t>
      </w:r>
    </w:p>
    <w:p w:rsidR="004F78D8" w:rsidRPr="002B1A06" w:rsidRDefault="004F78D8" w:rsidP="004F78D8">
      <w:pPr>
        <w:shd w:val="clear" w:color="auto" w:fill="FFFFFF"/>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 xml:space="preserve">                                               </w:t>
      </w:r>
      <w:r w:rsidR="002B1A06">
        <w:rPr>
          <w:rFonts w:ascii="Times New Roman" w:hAnsi="Times New Roman" w:cs="Times New Roman"/>
          <w:sz w:val="24"/>
          <w:szCs w:val="28"/>
        </w:rPr>
        <w:t xml:space="preserve">            </w:t>
      </w:r>
      <w:r w:rsidRPr="002B1A06">
        <w:rPr>
          <w:rFonts w:ascii="Times New Roman" w:hAnsi="Times New Roman" w:cs="Times New Roman"/>
          <w:sz w:val="24"/>
          <w:szCs w:val="28"/>
        </w:rPr>
        <w:t xml:space="preserve"> (подпись)</w:t>
      </w:r>
    </w:p>
    <w:p w:rsidR="004F78D8" w:rsidRPr="002B1A06" w:rsidRDefault="004F78D8" w:rsidP="004F78D8">
      <w:pPr>
        <w:shd w:val="clear" w:color="auto" w:fill="FFFFFF"/>
        <w:spacing w:after="0" w:line="240" w:lineRule="auto"/>
        <w:jc w:val="both"/>
        <w:rPr>
          <w:rFonts w:ascii="Times New Roman" w:hAnsi="Times New Roman" w:cs="Times New Roman"/>
          <w:sz w:val="24"/>
          <w:szCs w:val="28"/>
        </w:rPr>
      </w:pPr>
      <w:r w:rsidRPr="002B1A06">
        <w:rPr>
          <w:rFonts w:ascii="Times New Roman" w:hAnsi="Times New Roman" w:cs="Times New Roman"/>
          <w:sz w:val="24"/>
          <w:szCs w:val="28"/>
        </w:rPr>
        <w:t xml:space="preserve">                                                   </w:t>
      </w:r>
      <w:r w:rsidR="002B1A06">
        <w:rPr>
          <w:rFonts w:ascii="Times New Roman" w:hAnsi="Times New Roman" w:cs="Times New Roman"/>
          <w:sz w:val="24"/>
          <w:szCs w:val="28"/>
        </w:rPr>
        <w:t xml:space="preserve">             </w:t>
      </w:r>
      <w:r w:rsidRPr="002B1A06">
        <w:rPr>
          <w:rFonts w:ascii="Times New Roman" w:hAnsi="Times New Roman" w:cs="Times New Roman"/>
          <w:sz w:val="24"/>
          <w:szCs w:val="28"/>
        </w:rPr>
        <w:t>М.П.</w:t>
      </w:r>
    </w:p>
    <w:p w:rsidR="004F78D8" w:rsidRPr="002B1A06" w:rsidRDefault="004F78D8" w:rsidP="002B1A06">
      <w:pPr>
        <w:spacing w:after="0" w:line="240" w:lineRule="auto"/>
        <w:jc w:val="right"/>
        <w:rPr>
          <w:rFonts w:ascii="Times New Roman" w:hAnsi="Times New Roman" w:cs="Times New Roman"/>
          <w:sz w:val="28"/>
          <w:szCs w:val="28"/>
        </w:rPr>
      </w:pPr>
      <w:r w:rsidRPr="004F78D8">
        <w:rPr>
          <w:rFonts w:ascii="Times New Roman" w:hAnsi="Times New Roman" w:cs="Times New Roman"/>
          <w:bCs/>
          <w:sz w:val="28"/>
          <w:szCs w:val="28"/>
        </w:rPr>
        <w:br w:type="page"/>
      </w:r>
      <w:r w:rsidRPr="002B1A06">
        <w:rPr>
          <w:rFonts w:ascii="Times New Roman" w:hAnsi="Times New Roman" w:cs="Times New Roman"/>
          <w:sz w:val="28"/>
          <w:szCs w:val="28"/>
        </w:rPr>
        <w:lastRenderedPageBreak/>
        <w:t>Приложение № 5</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к конкурсной документации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отбору специализированной службы</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вопросам похоронного дела на территории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Углегорского сельского поселения</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2B1A06">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ОПИСЬ ДОКУМЕНТОВ,</w:t>
      </w:r>
    </w:p>
    <w:p w:rsidR="004F78D8" w:rsidRPr="004F78D8" w:rsidRDefault="004F78D8" w:rsidP="002B1A06">
      <w:pPr>
        <w:shd w:val="clear" w:color="auto" w:fill="FFFFFF"/>
        <w:spacing w:after="0" w:line="240" w:lineRule="auto"/>
        <w:jc w:val="center"/>
        <w:rPr>
          <w:rFonts w:ascii="Times New Roman" w:hAnsi="Times New Roman" w:cs="Times New Roman"/>
          <w:b/>
          <w:bCs/>
          <w:sz w:val="28"/>
          <w:szCs w:val="28"/>
        </w:rPr>
      </w:pPr>
      <w:r w:rsidRPr="004F78D8">
        <w:rPr>
          <w:rFonts w:ascii="Times New Roman" w:hAnsi="Times New Roman" w:cs="Times New Roman"/>
          <w:b/>
          <w:bCs/>
          <w:sz w:val="28"/>
          <w:szCs w:val="28"/>
        </w:rPr>
        <w:t xml:space="preserve">предоставляемых </w:t>
      </w:r>
      <w:proofErr w:type="gramStart"/>
      <w:r w:rsidRPr="004F78D8">
        <w:rPr>
          <w:rFonts w:ascii="Times New Roman" w:hAnsi="Times New Roman" w:cs="Times New Roman"/>
          <w:b/>
          <w:bCs/>
          <w:sz w:val="28"/>
          <w:szCs w:val="28"/>
        </w:rPr>
        <w:t>для участия в открытом конкурсе по отбору специализированной службы по вопросам похоронного дела на территории</w:t>
      </w:r>
      <w:proofErr w:type="gramEnd"/>
      <w:r w:rsidRPr="004F78D8">
        <w:rPr>
          <w:rFonts w:ascii="Times New Roman" w:hAnsi="Times New Roman" w:cs="Times New Roman"/>
          <w:b/>
          <w:bCs/>
          <w:sz w:val="28"/>
          <w:szCs w:val="28"/>
        </w:rPr>
        <w:t xml:space="preserve"> Углегорского сельского поселения</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___________________________________________________________</w:t>
      </w:r>
      <w:r w:rsidR="002B1A06">
        <w:rPr>
          <w:rFonts w:ascii="Times New Roman" w:hAnsi="Times New Roman" w:cs="Times New Roman"/>
          <w:sz w:val="28"/>
          <w:szCs w:val="28"/>
        </w:rPr>
        <w:t>__________</w:t>
      </w:r>
    </w:p>
    <w:p w:rsidR="004F78D8" w:rsidRPr="002B1A06" w:rsidRDefault="004F78D8" w:rsidP="002B1A06">
      <w:pPr>
        <w:shd w:val="clear" w:color="auto" w:fill="FFFFFF"/>
        <w:spacing w:after="0" w:line="240" w:lineRule="auto"/>
        <w:jc w:val="center"/>
        <w:rPr>
          <w:rFonts w:ascii="Times New Roman" w:hAnsi="Times New Roman" w:cs="Times New Roman"/>
          <w:sz w:val="24"/>
          <w:szCs w:val="28"/>
        </w:rPr>
      </w:pPr>
      <w:r w:rsidRPr="002B1A06">
        <w:rPr>
          <w:rFonts w:ascii="Times New Roman" w:hAnsi="Times New Roman" w:cs="Times New Roman"/>
          <w:sz w:val="24"/>
          <w:szCs w:val="28"/>
        </w:rPr>
        <w:t>(наименование претендента – юридического лица)</w:t>
      </w:r>
    </w:p>
    <w:p w:rsidR="004F78D8" w:rsidRPr="004F78D8" w:rsidRDefault="004F78D8" w:rsidP="004F78D8">
      <w:pPr>
        <w:shd w:val="clear" w:color="auto" w:fill="FFFFFF"/>
        <w:spacing w:after="0" w:line="240" w:lineRule="auto"/>
        <w:ind w:firstLine="567"/>
        <w:jc w:val="both"/>
        <w:rPr>
          <w:rFonts w:ascii="Times New Roman" w:hAnsi="Times New Roman" w:cs="Times New Roman"/>
          <w:bCs/>
          <w:sz w:val="28"/>
          <w:szCs w:val="28"/>
        </w:rPr>
      </w:pPr>
      <w:proofErr w:type="gramStart"/>
      <w:r w:rsidRPr="004F78D8">
        <w:rPr>
          <w:rFonts w:ascii="Times New Roman" w:hAnsi="Times New Roman" w:cs="Times New Roman"/>
          <w:sz w:val="28"/>
          <w:szCs w:val="28"/>
        </w:rPr>
        <w:t>Для участия в о</w:t>
      </w:r>
      <w:r w:rsidRPr="004F78D8">
        <w:rPr>
          <w:rFonts w:ascii="Times New Roman" w:hAnsi="Times New Roman" w:cs="Times New Roman"/>
          <w:bCs/>
          <w:sz w:val="28"/>
          <w:szCs w:val="28"/>
        </w:rPr>
        <w:t>ткрытом конкурсе по отбору специализированной службы по вопросам похоронного дела на территории</w:t>
      </w:r>
      <w:proofErr w:type="gramEnd"/>
      <w:r w:rsidRPr="004F78D8">
        <w:rPr>
          <w:rFonts w:ascii="Times New Roman" w:hAnsi="Times New Roman" w:cs="Times New Roman"/>
          <w:bCs/>
          <w:sz w:val="28"/>
          <w:szCs w:val="28"/>
        </w:rPr>
        <w:t xml:space="preserve"> Углегорского сельского поселения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8198"/>
        <w:gridCol w:w="1556"/>
      </w:tblGrid>
      <w:tr w:rsidR="004F78D8" w:rsidRPr="004F78D8" w:rsidTr="00BC0ACD">
        <w:tc>
          <w:tcPr>
            <w:tcW w:w="0" w:type="auto"/>
            <w:tcBorders>
              <w:top w:val="single" w:sz="4" w:space="0" w:color="auto"/>
              <w:left w:val="single" w:sz="4" w:space="0" w:color="auto"/>
              <w:bottom w:val="single" w:sz="4" w:space="0" w:color="auto"/>
              <w:right w:val="single" w:sz="4" w:space="0" w:color="auto"/>
            </w:tcBorders>
            <w:vAlign w:val="center"/>
            <w:hideMark/>
          </w:tcPr>
          <w:p w:rsidR="004F78D8" w:rsidRPr="00BC0ACD" w:rsidRDefault="004F78D8" w:rsidP="00BC0ACD">
            <w:pPr>
              <w:spacing w:after="0" w:line="240" w:lineRule="auto"/>
              <w:jc w:val="center"/>
              <w:rPr>
                <w:rFonts w:ascii="Times New Roman" w:hAnsi="Times New Roman" w:cs="Times New Roman"/>
                <w:b/>
                <w:sz w:val="24"/>
                <w:szCs w:val="28"/>
              </w:rPr>
            </w:pPr>
            <w:r w:rsidRPr="00BC0ACD">
              <w:rPr>
                <w:rFonts w:ascii="Times New Roman" w:hAnsi="Times New Roman" w:cs="Times New Roman"/>
                <w:b/>
                <w:sz w:val="24"/>
                <w:szCs w:val="28"/>
              </w:rPr>
              <w:t>№</w:t>
            </w:r>
          </w:p>
          <w:p w:rsidR="004F78D8" w:rsidRPr="00BC0ACD" w:rsidRDefault="004F78D8" w:rsidP="00BC0ACD">
            <w:pPr>
              <w:spacing w:after="0" w:line="240" w:lineRule="auto"/>
              <w:jc w:val="center"/>
              <w:rPr>
                <w:rFonts w:ascii="Times New Roman" w:hAnsi="Times New Roman" w:cs="Times New Roman"/>
                <w:b/>
                <w:sz w:val="24"/>
                <w:szCs w:val="28"/>
              </w:rPr>
            </w:pPr>
            <w:proofErr w:type="spellStart"/>
            <w:proofErr w:type="gramStart"/>
            <w:r w:rsidRPr="00BC0ACD">
              <w:rPr>
                <w:rFonts w:ascii="Times New Roman" w:hAnsi="Times New Roman" w:cs="Times New Roman"/>
                <w:b/>
                <w:sz w:val="24"/>
                <w:szCs w:val="28"/>
              </w:rPr>
              <w:t>п</w:t>
            </w:r>
            <w:proofErr w:type="spellEnd"/>
            <w:proofErr w:type="gramEnd"/>
            <w:r w:rsidRPr="00BC0ACD">
              <w:rPr>
                <w:rFonts w:ascii="Times New Roman" w:hAnsi="Times New Roman" w:cs="Times New Roman"/>
                <w:b/>
                <w:sz w:val="24"/>
                <w:szCs w:val="28"/>
              </w:rPr>
              <w:t>/</w:t>
            </w:r>
            <w:proofErr w:type="spellStart"/>
            <w:r w:rsidRPr="00BC0ACD">
              <w:rPr>
                <w:rFonts w:ascii="Times New Roman" w:hAnsi="Times New Roman" w:cs="Times New Roman"/>
                <w:b/>
                <w:sz w:val="24"/>
                <w:szCs w:val="28"/>
              </w:rPr>
              <w:t>п</w:t>
            </w:r>
            <w:proofErr w:type="spellEnd"/>
          </w:p>
        </w:tc>
        <w:tc>
          <w:tcPr>
            <w:tcW w:w="8216" w:type="dxa"/>
            <w:tcBorders>
              <w:top w:val="single" w:sz="4" w:space="0" w:color="auto"/>
              <w:left w:val="single" w:sz="4" w:space="0" w:color="auto"/>
              <w:bottom w:val="single" w:sz="4" w:space="0" w:color="auto"/>
              <w:right w:val="single" w:sz="4" w:space="0" w:color="auto"/>
            </w:tcBorders>
            <w:vAlign w:val="center"/>
            <w:hideMark/>
          </w:tcPr>
          <w:p w:rsidR="004F78D8" w:rsidRPr="00BC0ACD" w:rsidRDefault="004F78D8" w:rsidP="00BC0ACD">
            <w:pPr>
              <w:spacing w:after="0" w:line="240" w:lineRule="auto"/>
              <w:jc w:val="center"/>
              <w:rPr>
                <w:rFonts w:ascii="Times New Roman" w:hAnsi="Times New Roman" w:cs="Times New Roman"/>
                <w:b/>
                <w:sz w:val="24"/>
                <w:szCs w:val="28"/>
              </w:rPr>
            </w:pPr>
            <w:r w:rsidRPr="00BC0ACD">
              <w:rPr>
                <w:rFonts w:ascii="Times New Roman" w:hAnsi="Times New Roman" w:cs="Times New Roman"/>
                <w:b/>
                <w:sz w:val="24"/>
                <w:szCs w:val="28"/>
              </w:rPr>
              <w:t>Наименование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4F78D8" w:rsidRPr="00BC0ACD" w:rsidRDefault="004F78D8" w:rsidP="00BC0ACD">
            <w:pPr>
              <w:spacing w:after="0" w:line="240" w:lineRule="auto"/>
              <w:jc w:val="center"/>
              <w:rPr>
                <w:rFonts w:ascii="Times New Roman" w:hAnsi="Times New Roman" w:cs="Times New Roman"/>
                <w:b/>
                <w:sz w:val="24"/>
                <w:szCs w:val="28"/>
              </w:rPr>
            </w:pPr>
            <w:r w:rsidRPr="00BC0ACD">
              <w:rPr>
                <w:rFonts w:ascii="Times New Roman" w:hAnsi="Times New Roman" w:cs="Times New Roman"/>
                <w:b/>
                <w:sz w:val="24"/>
                <w:szCs w:val="28"/>
              </w:rPr>
              <w:t>Кол-во страниц</w:t>
            </w: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1.</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Заявка на участие в конкурсе</w:t>
            </w:r>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2.</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Предложение о качестве услуг</w:t>
            </w:r>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3.</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Выписка из единого государственного реестра юридических лиц или нотариально заверенная копия такой выписки (для юридических лиц) </w:t>
            </w:r>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4.</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roofErr w:type="gramStart"/>
            <w:r w:rsidRPr="004F78D8">
              <w:rPr>
                <w:rFonts w:ascii="Times New Roman" w:hAnsi="Times New Roman" w:cs="Times New Roman"/>
                <w:sz w:val="28"/>
                <w:szCs w:val="28"/>
              </w:rPr>
              <w:t>Документы, подтверждающие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5.</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Копии учредительных документов претендента - юридического лица</w:t>
            </w:r>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6.</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Документы в соответствие с подпунктами 6-8 пункта 3.2 конкурсной документации по отбору специализированной службы по вопросам похоронного дела на территории Углегорского сельского поселения</w:t>
            </w:r>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EE11E4">
        <w:tc>
          <w:tcPr>
            <w:tcW w:w="0" w:type="auto"/>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7.</w:t>
            </w:r>
          </w:p>
        </w:tc>
        <w:tc>
          <w:tcPr>
            <w:tcW w:w="8216"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Другие документы по усмотрению претендента</w:t>
            </w:r>
          </w:p>
        </w:tc>
        <w:tc>
          <w:tcPr>
            <w:tcW w:w="1558" w:type="dxa"/>
            <w:tcBorders>
              <w:top w:val="single" w:sz="4" w:space="0" w:color="auto"/>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bl>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Руководитель участника _______________ (Ф.И.О.)</w:t>
      </w:r>
    </w:p>
    <w:p w:rsidR="004F78D8" w:rsidRPr="002B1A06" w:rsidRDefault="004F78D8" w:rsidP="004F78D8">
      <w:pPr>
        <w:shd w:val="clear" w:color="auto" w:fill="FFFFFF"/>
        <w:spacing w:after="0" w:line="240" w:lineRule="auto"/>
        <w:jc w:val="both"/>
        <w:rPr>
          <w:rFonts w:ascii="Times New Roman" w:hAnsi="Times New Roman" w:cs="Times New Roman"/>
          <w:sz w:val="24"/>
          <w:szCs w:val="28"/>
        </w:rPr>
      </w:pPr>
      <w:r w:rsidRPr="004F78D8">
        <w:rPr>
          <w:rFonts w:ascii="Times New Roman" w:hAnsi="Times New Roman" w:cs="Times New Roman"/>
          <w:sz w:val="28"/>
          <w:szCs w:val="28"/>
        </w:rPr>
        <w:t xml:space="preserve">                                            </w:t>
      </w:r>
      <w:r w:rsidRPr="002B1A06">
        <w:rPr>
          <w:rFonts w:ascii="Times New Roman" w:hAnsi="Times New Roman" w:cs="Times New Roman"/>
          <w:sz w:val="24"/>
          <w:szCs w:val="28"/>
        </w:rPr>
        <w:t xml:space="preserve">        (подпись)</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2B1A06">
        <w:rPr>
          <w:rFonts w:ascii="Times New Roman" w:hAnsi="Times New Roman" w:cs="Times New Roman"/>
          <w:sz w:val="24"/>
          <w:szCs w:val="28"/>
        </w:rPr>
        <w:t xml:space="preserve">                                                   </w:t>
      </w:r>
      <w:r w:rsidR="002B1A06">
        <w:rPr>
          <w:rFonts w:ascii="Times New Roman" w:hAnsi="Times New Roman" w:cs="Times New Roman"/>
          <w:sz w:val="24"/>
          <w:szCs w:val="28"/>
        </w:rPr>
        <w:t xml:space="preserve">            </w:t>
      </w:r>
      <w:r w:rsidRPr="002B1A06">
        <w:rPr>
          <w:rFonts w:ascii="Times New Roman" w:hAnsi="Times New Roman" w:cs="Times New Roman"/>
          <w:sz w:val="24"/>
          <w:szCs w:val="28"/>
        </w:rPr>
        <w:t xml:space="preserve">    М.П</w:t>
      </w:r>
      <w:r w:rsidRPr="004F78D8">
        <w:rPr>
          <w:rFonts w:ascii="Times New Roman" w:hAnsi="Times New Roman" w:cs="Times New Roman"/>
          <w:sz w:val="28"/>
          <w:szCs w:val="28"/>
        </w:rPr>
        <w:t>.</w:t>
      </w:r>
    </w:p>
    <w:p w:rsidR="004F78D8" w:rsidRPr="002B1A06" w:rsidRDefault="004F78D8" w:rsidP="002B1A06">
      <w:pPr>
        <w:spacing w:after="0" w:line="240" w:lineRule="auto"/>
        <w:jc w:val="right"/>
        <w:rPr>
          <w:rFonts w:ascii="Times New Roman" w:hAnsi="Times New Roman" w:cs="Times New Roman"/>
          <w:sz w:val="28"/>
          <w:szCs w:val="28"/>
        </w:rPr>
      </w:pPr>
      <w:r w:rsidRPr="004F78D8">
        <w:rPr>
          <w:rFonts w:ascii="Times New Roman" w:hAnsi="Times New Roman" w:cs="Times New Roman"/>
          <w:bCs/>
          <w:sz w:val="28"/>
          <w:szCs w:val="28"/>
        </w:rPr>
        <w:br w:type="page"/>
      </w:r>
      <w:r w:rsidRPr="002B1A06">
        <w:rPr>
          <w:rFonts w:ascii="Times New Roman" w:hAnsi="Times New Roman" w:cs="Times New Roman"/>
          <w:sz w:val="28"/>
          <w:szCs w:val="28"/>
        </w:rPr>
        <w:lastRenderedPageBreak/>
        <w:t>Приложение № 6</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к конкурсной документации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отбору специализированной службы</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по вопросам похоронного дела на территории</w:t>
      </w:r>
    </w:p>
    <w:p w:rsidR="004F78D8" w:rsidRPr="002B1A06" w:rsidRDefault="004F78D8" w:rsidP="002B1A06">
      <w:pPr>
        <w:shd w:val="clear" w:color="auto" w:fill="FFFFFF"/>
        <w:spacing w:after="0" w:line="240" w:lineRule="auto"/>
        <w:ind w:firstLine="709"/>
        <w:jc w:val="right"/>
        <w:rPr>
          <w:rFonts w:ascii="Times New Roman" w:hAnsi="Times New Roman" w:cs="Times New Roman"/>
          <w:sz w:val="28"/>
          <w:szCs w:val="28"/>
        </w:rPr>
      </w:pPr>
      <w:r w:rsidRPr="002B1A06">
        <w:rPr>
          <w:rFonts w:ascii="Times New Roman" w:hAnsi="Times New Roman" w:cs="Times New Roman"/>
          <w:sz w:val="28"/>
          <w:szCs w:val="28"/>
        </w:rPr>
        <w:t xml:space="preserve"> Углегорского сельского поселения</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2B1A06">
      <w:pPr>
        <w:shd w:val="clear" w:color="auto" w:fill="FFFFFF"/>
        <w:suppressAutoHyphens/>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rPr>
        <w:t>КРИТЕРИИ ОЦЕНКИ ЗАЯВОК</w:t>
      </w:r>
    </w:p>
    <w:p w:rsidR="004F78D8" w:rsidRPr="004F78D8" w:rsidRDefault="004F78D8" w:rsidP="004F78D8">
      <w:pPr>
        <w:shd w:val="clear" w:color="auto" w:fill="FFFFFF"/>
        <w:suppressAutoHyphens/>
        <w:spacing w:after="0" w:line="240" w:lineRule="auto"/>
        <w:jc w:val="both"/>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352"/>
        <w:gridCol w:w="2977"/>
      </w:tblGrid>
      <w:tr w:rsidR="004F78D8" w:rsidRPr="004F78D8" w:rsidTr="009840F6">
        <w:trPr>
          <w:trHeight w:val="618"/>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 xml:space="preserve"> № </w:t>
            </w:r>
            <w:proofErr w:type="spellStart"/>
            <w:proofErr w:type="gramStart"/>
            <w:r w:rsidRPr="009840F6">
              <w:rPr>
                <w:rFonts w:ascii="Times New Roman" w:hAnsi="Times New Roman" w:cs="Times New Roman"/>
                <w:b/>
                <w:sz w:val="24"/>
                <w:szCs w:val="24"/>
              </w:rPr>
              <w:t>п</w:t>
            </w:r>
            <w:proofErr w:type="spellEnd"/>
            <w:proofErr w:type="gramEnd"/>
            <w:r w:rsidRPr="009840F6">
              <w:rPr>
                <w:rFonts w:ascii="Times New Roman" w:hAnsi="Times New Roman" w:cs="Times New Roman"/>
                <w:b/>
                <w:sz w:val="24"/>
                <w:szCs w:val="24"/>
              </w:rPr>
              <w:t>/</w:t>
            </w:r>
            <w:proofErr w:type="spellStart"/>
            <w:r w:rsidRPr="009840F6">
              <w:rPr>
                <w:rFonts w:ascii="Times New Roman" w:hAnsi="Times New Roman" w:cs="Times New Roman"/>
                <w:b/>
                <w:sz w:val="24"/>
                <w:szCs w:val="24"/>
              </w:rPr>
              <w:t>п</w:t>
            </w:r>
            <w:proofErr w:type="spellEnd"/>
          </w:p>
        </w:tc>
        <w:tc>
          <w:tcPr>
            <w:tcW w:w="6352" w:type="dxa"/>
            <w:shd w:val="clear" w:color="auto" w:fill="auto"/>
            <w:vAlign w:val="center"/>
            <w:hideMark/>
          </w:tcPr>
          <w:p w:rsidR="004F78D8" w:rsidRPr="009840F6" w:rsidRDefault="004F78D8" w:rsidP="009840F6">
            <w:pPr>
              <w:suppressAutoHyphens/>
              <w:spacing w:after="0" w:line="240" w:lineRule="auto"/>
              <w:jc w:val="center"/>
              <w:rPr>
                <w:rFonts w:ascii="Times New Roman" w:hAnsi="Times New Roman" w:cs="Times New Roman"/>
                <w:b/>
                <w:sz w:val="24"/>
                <w:szCs w:val="24"/>
              </w:rPr>
            </w:pPr>
            <w:r w:rsidRPr="009840F6">
              <w:rPr>
                <w:rFonts w:ascii="Times New Roman" w:hAnsi="Times New Roman" w:cs="Times New Roman"/>
                <w:b/>
                <w:sz w:val="24"/>
                <w:szCs w:val="24"/>
              </w:rPr>
              <w:t>Критерии оценки</w:t>
            </w:r>
          </w:p>
        </w:tc>
        <w:tc>
          <w:tcPr>
            <w:tcW w:w="2977" w:type="dxa"/>
            <w:shd w:val="clear" w:color="auto" w:fill="auto"/>
            <w:vAlign w:val="center"/>
            <w:hideMark/>
          </w:tcPr>
          <w:p w:rsidR="004F78D8" w:rsidRPr="009840F6" w:rsidRDefault="004F78D8" w:rsidP="009840F6">
            <w:pPr>
              <w:suppressAutoHyphens/>
              <w:spacing w:after="0" w:line="240" w:lineRule="auto"/>
              <w:jc w:val="center"/>
              <w:rPr>
                <w:rFonts w:ascii="Times New Roman" w:hAnsi="Times New Roman" w:cs="Times New Roman"/>
                <w:b/>
                <w:sz w:val="24"/>
                <w:szCs w:val="24"/>
              </w:rPr>
            </w:pPr>
            <w:r w:rsidRPr="009840F6">
              <w:rPr>
                <w:rFonts w:ascii="Times New Roman" w:hAnsi="Times New Roman" w:cs="Times New Roman"/>
                <w:b/>
                <w:sz w:val="24"/>
                <w:szCs w:val="24"/>
              </w:rPr>
              <w:t>Количество баллов по критерию</w:t>
            </w:r>
          </w:p>
        </w:tc>
      </w:tr>
      <w:tr w:rsidR="004F78D8" w:rsidRPr="004F78D8" w:rsidTr="009840F6">
        <w:trPr>
          <w:trHeight w:val="556"/>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1</w:t>
            </w: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b/>
                <w:i/>
                <w:sz w:val="24"/>
                <w:szCs w:val="24"/>
              </w:rPr>
            </w:pPr>
            <w:r w:rsidRPr="009840F6">
              <w:rPr>
                <w:rFonts w:ascii="Times New Roman" w:hAnsi="Times New Roman" w:cs="Times New Roman"/>
                <w:b/>
                <w:i/>
                <w:sz w:val="24"/>
                <w:szCs w:val="24"/>
              </w:rPr>
              <w:t>Наличие организации круглосуточного дежурства (для вывоза тел умерших (С</w:t>
            </w:r>
            <w:proofErr w:type="gramStart"/>
            <w:r w:rsidRPr="009840F6">
              <w:rPr>
                <w:rFonts w:ascii="Times New Roman" w:hAnsi="Times New Roman" w:cs="Times New Roman"/>
                <w:b/>
                <w:i/>
                <w:sz w:val="24"/>
                <w:szCs w:val="24"/>
              </w:rPr>
              <w:t>1</w:t>
            </w:r>
            <w:proofErr w:type="gramEnd"/>
            <w:r w:rsidRPr="009840F6">
              <w:rPr>
                <w:rFonts w:ascii="Times New Roman" w:hAnsi="Times New Roman" w:cs="Times New Roman"/>
                <w:b/>
                <w:i/>
                <w:sz w:val="24"/>
                <w:szCs w:val="24"/>
              </w:rPr>
              <w:t>))</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b/>
                <w:sz w:val="24"/>
                <w:szCs w:val="24"/>
              </w:rPr>
            </w:pPr>
            <w:r w:rsidRPr="009840F6">
              <w:rPr>
                <w:rFonts w:ascii="Times New Roman" w:hAnsi="Times New Roman" w:cs="Times New Roman"/>
                <w:b/>
                <w:sz w:val="24"/>
                <w:szCs w:val="24"/>
              </w:rPr>
              <w:t>от 0 до 20 баллов</w:t>
            </w:r>
          </w:p>
        </w:tc>
      </w:tr>
      <w:tr w:rsidR="004F78D8" w:rsidRPr="004F78D8" w:rsidTr="009840F6">
        <w:trPr>
          <w:trHeight w:val="158"/>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Отсутствие службы</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0 баллов</w:t>
            </w:r>
          </w:p>
        </w:tc>
      </w:tr>
      <w:tr w:rsidR="004F78D8" w:rsidRPr="004F78D8" w:rsidTr="009840F6">
        <w:trPr>
          <w:trHeight w:val="218"/>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Наличие службы с графиком работы в дневные часы</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10 баллов</w:t>
            </w:r>
          </w:p>
        </w:tc>
      </w:tr>
      <w:tr w:rsidR="004F78D8" w:rsidRPr="004F78D8" w:rsidTr="009840F6">
        <w:trPr>
          <w:trHeight w:val="234"/>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Наличие службы с круглосуточным графиком работы</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20 баллов</w:t>
            </w:r>
          </w:p>
        </w:tc>
      </w:tr>
      <w:tr w:rsidR="004F78D8" w:rsidRPr="004F78D8" w:rsidTr="009840F6">
        <w:trPr>
          <w:trHeight w:val="536"/>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2</w:t>
            </w: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b/>
                <w:i/>
                <w:sz w:val="24"/>
                <w:szCs w:val="24"/>
              </w:rPr>
            </w:pPr>
            <w:r w:rsidRPr="009840F6">
              <w:rPr>
                <w:rFonts w:ascii="Times New Roman" w:hAnsi="Times New Roman" w:cs="Times New Roman"/>
                <w:b/>
                <w:i/>
                <w:sz w:val="24"/>
                <w:szCs w:val="24"/>
              </w:rPr>
              <w:t>Наличие персонала для выполнения работ (оказания услуг) (на основании трудового договора) (С</w:t>
            </w:r>
            <w:proofErr w:type="gramStart"/>
            <w:r w:rsidRPr="009840F6">
              <w:rPr>
                <w:rFonts w:ascii="Times New Roman" w:hAnsi="Times New Roman" w:cs="Times New Roman"/>
                <w:b/>
                <w:i/>
                <w:sz w:val="24"/>
                <w:szCs w:val="24"/>
              </w:rPr>
              <w:t>2</w:t>
            </w:r>
            <w:proofErr w:type="gramEnd"/>
            <w:r w:rsidRPr="009840F6">
              <w:rPr>
                <w:rFonts w:ascii="Times New Roman" w:hAnsi="Times New Roman" w:cs="Times New Roman"/>
                <w:b/>
                <w:i/>
                <w:sz w:val="24"/>
                <w:szCs w:val="24"/>
              </w:rPr>
              <w:t>):</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b/>
                <w:sz w:val="24"/>
                <w:szCs w:val="24"/>
              </w:rPr>
            </w:pPr>
            <w:r w:rsidRPr="009840F6">
              <w:rPr>
                <w:rFonts w:ascii="Times New Roman" w:hAnsi="Times New Roman" w:cs="Times New Roman"/>
                <w:b/>
                <w:sz w:val="24"/>
                <w:szCs w:val="24"/>
              </w:rPr>
              <w:t>от 0 до 20 баллов</w:t>
            </w:r>
          </w:p>
        </w:tc>
      </w:tr>
      <w:tr w:rsidR="004F78D8" w:rsidRPr="004F78D8" w:rsidTr="009840F6">
        <w:trPr>
          <w:trHeight w:val="134"/>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Отсутствует</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0 баллов</w:t>
            </w:r>
          </w:p>
        </w:tc>
      </w:tr>
      <w:tr w:rsidR="004F78D8" w:rsidRPr="004F78D8" w:rsidTr="009840F6">
        <w:trPr>
          <w:trHeight w:val="151"/>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 xml:space="preserve">Наличие </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20 баллов</w:t>
            </w:r>
          </w:p>
        </w:tc>
      </w:tr>
      <w:tr w:rsidR="004F78D8" w:rsidRPr="004F78D8" w:rsidTr="009840F6">
        <w:trPr>
          <w:trHeight w:val="285"/>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3</w:t>
            </w: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b/>
                <w:i/>
                <w:sz w:val="24"/>
                <w:szCs w:val="24"/>
              </w:rPr>
            </w:pPr>
            <w:r w:rsidRPr="009840F6">
              <w:rPr>
                <w:rFonts w:ascii="Times New Roman" w:hAnsi="Times New Roman" w:cs="Times New Roman"/>
                <w:b/>
                <w:i/>
                <w:sz w:val="24"/>
                <w:szCs w:val="24"/>
              </w:rPr>
              <w:t>Наличие помещения для приема заявок (С3):</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b/>
                <w:sz w:val="24"/>
                <w:szCs w:val="24"/>
              </w:rPr>
            </w:pPr>
            <w:r w:rsidRPr="009840F6">
              <w:rPr>
                <w:rFonts w:ascii="Times New Roman" w:hAnsi="Times New Roman" w:cs="Times New Roman"/>
                <w:b/>
                <w:sz w:val="24"/>
                <w:szCs w:val="24"/>
              </w:rPr>
              <w:t>от 0 до 20 баллов</w:t>
            </w:r>
          </w:p>
        </w:tc>
      </w:tr>
      <w:tr w:rsidR="004F78D8" w:rsidRPr="004F78D8" w:rsidTr="009840F6">
        <w:trPr>
          <w:trHeight w:val="217"/>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Отсутствует</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0 баллов</w:t>
            </w:r>
          </w:p>
        </w:tc>
      </w:tr>
      <w:tr w:rsidR="004F78D8" w:rsidRPr="004F78D8" w:rsidTr="009840F6">
        <w:trPr>
          <w:trHeight w:val="285"/>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 xml:space="preserve">Наличие </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20 баллов</w:t>
            </w:r>
          </w:p>
        </w:tc>
      </w:tr>
      <w:tr w:rsidR="004F78D8" w:rsidRPr="004F78D8" w:rsidTr="009840F6">
        <w:trPr>
          <w:trHeight w:val="367"/>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4</w:t>
            </w:r>
          </w:p>
        </w:tc>
        <w:tc>
          <w:tcPr>
            <w:tcW w:w="6352" w:type="dxa"/>
            <w:shd w:val="clear" w:color="auto" w:fill="auto"/>
            <w:hideMark/>
          </w:tcPr>
          <w:p w:rsidR="004F78D8" w:rsidRPr="009840F6" w:rsidRDefault="004F78D8" w:rsidP="004F78D8">
            <w:pPr>
              <w:suppressAutoHyphens/>
              <w:spacing w:after="0" w:line="240" w:lineRule="auto"/>
              <w:jc w:val="both"/>
              <w:rPr>
                <w:rFonts w:ascii="Times New Roman" w:hAnsi="Times New Roman" w:cs="Times New Roman"/>
                <w:b/>
                <w:i/>
                <w:sz w:val="24"/>
                <w:szCs w:val="24"/>
              </w:rPr>
            </w:pPr>
            <w:r w:rsidRPr="009840F6">
              <w:rPr>
                <w:rFonts w:ascii="Times New Roman" w:hAnsi="Times New Roman" w:cs="Times New Roman"/>
                <w:b/>
                <w:i/>
                <w:sz w:val="24"/>
                <w:szCs w:val="24"/>
              </w:rPr>
              <w:t>Наличие прямой телефонной связи для приема заявок (С</w:t>
            </w:r>
            <w:proofErr w:type="gramStart"/>
            <w:r w:rsidRPr="009840F6">
              <w:rPr>
                <w:rFonts w:ascii="Times New Roman" w:hAnsi="Times New Roman" w:cs="Times New Roman"/>
                <w:b/>
                <w:i/>
                <w:sz w:val="24"/>
                <w:szCs w:val="24"/>
              </w:rPr>
              <w:t>4</w:t>
            </w:r>
            <w:proofErr w:type="gramEnd"/>
            <w:r w:rsidRPr="009840F6">
              <w:rPr>
                <w:rFonts w:ascii="Times New Roman" w:hAnsi="Times New Roman" w:cs="Times New Roman"/>
                <w:b/>
                <w:i/>
                <w:sz w:val="24"/>
                <w:szCs w:val="24"/>
              </w:rPr>
              <w:t>):</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b/>
                <w:sz w:val="24"/>
                <w:szCs w:val="24"/>
              </w:rPr>
            </w:pPr>
            <w:r w:rsidRPr="009840F6">
              <w:rPr>
                <w:rFonts w:ascii="Times New Roman" w:hAnsi="Times New Roman" w:cs="Times New Roman"/>
                <w:b/>
                <w:sz w:val="24"/>
                <w:szCs w:val="24"/>
              </w:rPr>
              <w:t>от 0 до 10 баллов</w:t>
            </w:r>
          </w:p>
        </w:tc>
      </w:tr>
      <w:tr w:rsidR="004F78D8" w:rsidRPr="004F78D8" w:rsidTr="009840F6">
        <w:trPr>
          <w:trHeight w:val="134"/>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Отсутствует</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0 баллов</w:t>
            </w:r>
          </w:p>
        </w:tc>
      </w:tr>
      <w:tr w:rsidR="004F78D8" w:rsidRPr="004F78D8" w:rsidTr="009840F6">
        <w:trPr>
          <w:trHeight w:val="134"/>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 xml:space="preserve">Наличие </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10 баллов</w:t>
            </w:r>
          </w:p>
        </w:tc>
      </w:tr>
      <w:tr w:rsidR="004F78D8" w:rsidRPr="004F78D8" w:rsidTr="009840F6">
        <w:trPr>
          <w:trHeight w:val="1119"/>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5</w:t>
            </w:r>
          </w:p>
        </w:tc>
        <w:tc>
          <w:tcPr>
            <w:tcW w:w="6352" w:type="dxa"/>
            <w:shd w:val="clear" w:color="auto" w:fill="auto"/>
            <w:hideMark/>
          </w:tcPr>
          <w:p w:rsidR="004F78D8" w:rsidRPr="009840F6" w:rsidRDefault="004F78D8" w:rsidP="004F78D8">
            <w:pPr>
              <w:suppressAutoHyphens/>
              <w:spacing w:after="0" w:line="240" w:lineRule="auto"/>
              <w:jc w:val="both"/>
              <w:rPr>
                <w:rFonts w:ascii="Times New Roman" w:hAnsi="Times New Roman" w:cs="Times New Roman"/>
                <w:b/>
                <w:i/>
                <w:sz w:val="24"/>
                <w:szCs w:val="24"/>
              </w:rPr>
            </w:pPr>
            <w:r w:rsidRPr="009840F6">
              <w:rPr>
                <w:rFonts w:ascii="Times New Roman" w:hAnsi="Times New Roman" w:cs="Times New Roman"/>
                <w:b/>
                <w:i/>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(С5):</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b/>
                <w:sz w:val="24"/>
                <w:szCs w:val="24"/>
              </w:rPr>
            </w:pPr>
            <w:r w:rsidRPr="009840F6">
              <w:rPr>
                <w:rFonts w:ascii="Times New Roman" w:hAnsi="Times New Roman" w:cs="Times New Roman"/>
                <w:b/>
                <w:sz w:val="24"/>
                <w:szCs w:val="24"/>
              </w:rPr>
              <w:t>от 0 до 10 баллов</w:t>
            </w:r>
          </w:p>
        </w:tc>
      </w:tr>
      <w:tr w:rsidR="004F78D8" w:rsidRPr="004F78D8" w:rsidTr="009840F6">
        <w:trPr>
          <w:trHeight w:val="167"/>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Отсутствует</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0 баллов</w:t>
            </w:r>
          </w:p>
        </w:tc>
      </w:tr>
      <w:tr w:rsidR="004F78D8" w:rsidRPr="004F78D8" w:rsidTr="009840F6">
        <w:trPr>
          <w:trHeight w:val="117"/>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 xml:space="preserve">Наличие </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10 баллов</w:t>
            </w:r>
          </w:p>
        </w:tc>
      </w:tr>
      <w:tr w:rsidR="004F78D8" w:rsidRPr="004F78D8" w:rsidTr="009840F6">
        <w:trPr>
          <w:trHeight w:val="478"/>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r w:rsidRPr="009840F6">
              <w:rPr>
                <w:rFonts w:ascii="Times New Roman" w:hAnsi="Times New Roman" w:cs="Times New Roman"/>
                <w:b/>
                <w:sz w:val="24"/>
                <w:szCs w:val="24"/>
              </w:rPr>
              <w:t>6</w:t>
            </w: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b/>
                <w:i/>
                <w:sz w:val="24"/>
                <w:szCs w:val="24"/>
              </w:rPr>
            </w:pPr>
            <w:r w:rsidRPr="009840F6">
              <w:rPr>
                <w:rFonts w:ascii="Times New Roman" w:hAnsi="Times New Roman" w:cs="Times New Roman"/>
                <w:b/>
                <w:i/>
                <w:sz w:val="24"/>
                <w:szCs w:val="24"/>
              </w:rPr>
              <w:t>Наличие специализированного транспорта для предоставления услуг по захоронению (С</w:t>
            </w:r>
            <w:proofErr w:type="gramStart"/>
            <w:r w:rsidRPr="009840F6">
              <w:rPr>
                <w:rFonts w:ascii="Times New Roman" w:hAnsi="Times New Roman" w:cs="Times New Roman"/>
                <w:b/>
                <w:i/>
                <w:sz w:val="24"/>
                <w:szCs w:val="24"/>
              </w:rPr>
              <w:t>6</w:t>
            </w:r>
            <w:proofErr w:type="gramEnd"/>
            <w:r w:rsidRPr="009840F6">
              <w:rPr>
                <w:rFonts w:ascii="Times New Roman" w:hAnsi="Times New Roman" w:cs="Times New Roman"/>
                <w:b/>
                <w:i/>
                <w:sz w:val="24"/>
                <w:szCs w:val="24"/>
              </w:rPr>
              <w:t>)</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b/>
                <w:sz w:val="24"/>
                <w:szCs w:val="24"/>
              </w:rPr>
            </w:pPr>
            <w:r w:rsidRPr="009840F6">
              <w:rPr>
                <w:rFonts w:ascii="Times New Roman" w:hAnsi="Times New Roman" w:cs="Times New Roman"/>
                <w:b/>
                <w:sz w:val="24"/>
                <w:szCs w:val="24"/>
              </w:rPr>
              <w:t>от 0 до 20 баллов</w:t>
            </w:r>
          </w:p>
        </w:tc>
      </w:tr>
      <w:tr w:rsidR="004F78D8" w:rsidRPr="004F78D8" w:rsidTr="009840F6">
        <w:trPr>
          <w:trHeight w:val="154"/>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Отсутствует</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0 баллов</w:t>
            </w:r>
          </w:p>
        </w:tc>
      </w:tr>
      <w:tr w:rsidR="004F78D8" w:rsidRPr="004F78D8" w:rsidTr="009840F6">
        <w:trPr>
          <w:trHeight w:val="244"/>
        </w:trPr>
        <w:tc>
          <w:tcPr>
            <w:tcW w:w="560" w:type="dxa"/>
            <w:shd w:val="clear" w:color="auto" w:fill="auto"/>
            <w:vAlign w:val="center"/>
            <w:hideMark/>
          </w:tcPr>
          <w:p w:rsidR="004F78D8" w:rsidRPr="009840F6" w:rsidRDefault="004F78D8" w:rsidP="004F78D8">
            <w:pPr>
              <w:suppressAutoHyphens/>
              <w:spacing w:after="0" w:line="240" w:lineRule="auto"/>
              <w:jc w:val="both"/>
              <w:rPr>
                <w:rFonts w:ascii="Times New Roman" w:hAnsi="Times New Roman" w:cs="Times New Roman"/>
                <w:b/>
                <w:sz w:val="24"/>
                <w:szCs w:val="24"/>
              </w:rPr>
            </w:pPr>
          </w:p>
        </w:tc>
        <w:tc>
          <w:tcPr>
            <w:tcW w:w="6352" w:type="dxa"/>
            <w:shd w:val="clear" w:color="auto" w:fill="auto"/>
            <w:hideMark/>
          </w:tcPr>
          <w:p w:rsidR="004F78D8" w:rsidRPr="009840F6" w:rsidRDefault="004F78D8" w:rsidP="004F78D8">
            <w:pPr>
              <w:suppressAutoHyphens/>
              <w:spacing w:after="0" w:line="240" w:lineRule="auto"/>
              <w:ind w:firstLine="73"/>
              <w:jc w:val="both"/>
              <w:rPr>
                <w:rFonts w:ascii="Times New Roman" w:hAnsi="Times New Roman" w:cs="Times New Roman"/>
                <w:sz w:val="24"/>
                <w:szCs w:val="24"/>
              </w:rPr>
            </w:pPr>
            <w:r w:rsidRPr="009840F6">
              <w:rPr>
                <w:rFonts w:ascii="Times New Roman" w:hAnsi="Times New Roman" w:cs="Times New Roman"/>
                <w:sz w:val="24"/>
                <w:szCs w:val="24"/>
              </w:rPr>
              <w:t xml:space="preserve">Наличие </w:t>
            </w:r>
          </w:p>
        </w:tc>
        <w:tc>
          <w:tcPr>
            <w:tcW w:w="2977" w:type="dxa"/>
            <w:shd w:val="clear" w:color="auto" w:fill="auto"/>
            <w:hideMark/>
          </w:tcPr>
          <w:p w:rsidR="004F78D8" w:rsidRPr="009840F6" w:rsidRDefault="004F78D8" w:rsidP="009840F6">
            <w:pPr>
              <w:suppressAutoHyphens/>
              <w:spacing w:after="0" w:line="240" w:lineRule="auto"/>
              <w:ind w:firstLine="73"/>
              <w:jc w:val="center"/>
              <w:rPr>
                <w:rFonts w:ascii="Times New Roman" w:hAnsi="Times New Roman" w:cs="Times New Roman"/>
                <w:sz w:val="24"/>
                <w:szCs w:val="24"/>
              </w:rPr>
            </w:pPr>
            <w:r w:rsidRPr="009840F6">
              <w:rPr>
                <w:rFonts w:ascii="Times New Roman" w:hAnsi="Times New Roman" w:cs="Times New Roman"/>
                <w:sz w:val="24"/>
                <w:szCs w:val="24"/>
              </w:rPr>
              <w:t>20 баллов</w:t>
            </w:r>
          </w:p>
        </w:tc>
      </w:tr>
    </w:tbl>
    <w:p w:rsidR="004F78D8" w:rsidRPr="004F78D8" w:rsidRDefault="004F78D8" w:rsidP="004F78D8">
      <w:pPr>
        <w:shd w:val="clear" w:color="auto" w:fill="FFFFFF"/>
        <w:suppressAutoHyphens/>
        <w:spacing w:after="0" w:line="240" w:lineRule="auto"/>
        <w:ind w:right="-144" w:firstLine="567"/>
        <w:jc w:val="both"/>
        <w:rPr>
          <w:rFonts w:ascii="Times New Roman" w:hAnsi="Times New Roman" w:cs="Times New Roman"/>
          <w:sz w:val="28"/>
          <w:szCs w:val="28"/>
        </w:rPr>
      </w:pPr>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rPr>
      </w:pPr>
      <w:r w:rsidRPr="009840F6">
        <w:rPr>
          <w:rFonts w:ascii="Times New Roman" w:hAnsi="Times New Roman" w:cs="Times New Roman"/>
          <w:sz w:val="24"/>
          <w:szCs w:val="28"/>
        </w:rPr>
        <w:t>1. Каждый член комиссии оценивает в баллах каждую заявку участника конкурса по каждому критерию в пределах значения, указанному во втором столбце.</w:t>
      </w:r>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rPr>
      </w:pPr>
      <w:r w:rsidRPr="009840F6">
        <w:rPr>
          <w:rFonts w:ascii="Times New Roman" w:hAnsi="Times New Roman" w:cs="Times New Roman"/>
          <w:sz w:val="24"/>
          <w:szCs w:val="28"/>
        </w:rPr>
        <w:t>2. Итоговый балл определяется как среднее арифметическое оценок в баллах всех членов комиссии и рассчитывается по формуле:</w:t>
      </w:r>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lang w:val="en-US"/>
        </w:rPr>
      </w:pPr>
      <w:proofErr w:type="spellStart"/>
      <w:r w:rsidRPr="009840F6">
        <w:rPr>
          <w:rFonts w:ascii="Times New Roman" w:hAnsi="Times New Roman" w:cs="Times New Roman"/>
          <w:bCs/>
          <w:sz w:val="24"/>
          <w:szCs w:val="28"/>
          <w:lang w:val="en-US"/>
        </w:rPr>
        <w:t>Rci</w:t>
      </w:r>
      <w:proofErr w:type="spellEnd"/>
      <w:r w:rsidRPr="009840F6">
        <w:rPr>
          <w:rFonts w:ascii="Times New Roman" w:hAnsi="Times New Roman" w:cs="Times New Roman"/>
          <w:bCs/>
          <w:sz w:val="24"/>
          <w:szCs w:val="28"/>
          <w:lang w:val="en-US"/>
        </w:rPr>
        <w:t xml:space="preserve"> = </w:t>
      </w:r>
      <w:r w:rsidRPr="009840F6">
        <w:rPr>
          <w:rFonts w:ascii="Times New Roman" w:hAnsi="Times New Roman" w:cs="Times New Roman"/>
          <w:bCs/>
          <w:sz w:val="24"/>
          <w:szCs w:val="28"/>
        </w:rPr>
        <w:t>С</w:t>
      </w:r>
      <w:r w:rsidRPr="009840F6">
        <w:rPr>
          <w:rFonts w:ascii="Times New Roman" w:hAnsi="Times New Roman" w:cs="Times New Roman"/>
          <w:bCs/>
          <w:sz w:val="24"/>
          <w:szCs w:val="28"/>
          <w:lang w:val="en-US"/>
        </w:rPr>
        <w:t xml:space="preserve">i1 + Ci2 + Ci3 + ... + </w:t>
      </w:r>
      <w:proofErr w:type="spellStart"/>
      <w:proofErr w:type="gramStart"/>
      <w:r w:rsidRPr="009840F6">
        <w:rPr>
          <w:rFonts w:ascii="Times New Roman" w:hAnsi="Times New Roman" w:cs="Times New Roman"/>
          <w:bCs/>
          <w:sz w:val="24"/>
          <w:szCs w:val="28"/>
          <w:lang w:val="en-US"/>
        </w:rPr>
        <w:t>Cik</w:t>
      </w:r>
      <w:proofErr w:type="spellEnd"/>
      <w:r w:rsidRPr="009840F6">
        <w:rPr>
          <w:rFonts w:ascii="Times New Roman" w:hAnsi="Times New Roman" w:cs="Times New Roman"/>
          <w:bCs/>
          <w:sz w:val="24"/>
          <w:szCs w:val="28"/>
          <w:lang w:val="en-US"/>
        </w:rPr>
        <w:t xml:space="preserve"> ,</w:t>
      </w:r>
      <w:proofErr w:type="gramEnd"/>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rPr>
      </w:pPr>
      <w:r w:rsidRPr="009840F6">
        <w:rPr>
          <w:rFonts w:ascii="Times New Roman" w:hAnsi="Times New Roman" w:cs="Times New Roman"/>
          <w:sz w:val="24"/>
          <w:szCs w:val="28"/>
        </w:rPr>
        <w:t xml:space="preserve">где: </w:t>
      </w:r>
      <w:proofErr w:type="spellStart"/>
      <w:r w:rsidRPr="009840F6">
        <w:rPr>
          <w:rFonts w:ascii="Times New Roman" w:hAnsi="Times New Roman" w:cs="Times New Roman"/>
          <w:sz w:val="24"/>
          <w:szCs w:val="28"/>
        </w:rPr>
        <w:t>Rci</w:t>
      </w:r>
      <w:proofErr w:type="spellEnd"/>
      <w:r w:rsidRPr="009840F6">
        <w:rPr>
          <w:rFonts w:ascii="Times New Roman" w:hAnsi="Times New Roman" w:cs="Times New Roman"/>
          <w:sz w:val="24"/>
          <w:szCs w:val="28"/>
        </w:rPr>
        <w:t xml:space="preserve"> – итоговый балл, присуждаемый </w:t>
      </w:r>
      <w:proofErr w:type="spellStart"/>
      <w:r w:rsidRPr="009840F6">
        <w:rPr>
          <w:rFonts w:ascii="Times New Roman" w:hAnsi="Times New Roman" w:cs="Times New Roman"/>
          <w:sz w:val="24"/>
          <w:szCs w:val="28"/>
        </w:rPr>
        <w:t>i-й</w:t>
      </w:r>
      <w:proofErr w:type="spellEnd"/>
      <w:r w:rsidRPr="009840F6">
        <w:rPr>
          <w:rFonts w:ascii="Times New Roman" w:hAnsi="Times New Roman" w:cs="Times New Roman"/>
          <w:sz w:val="24"/>
          <w:szCs w:val="28"/>
        </w:rPr>
        <w:t xml:space="preserve"> заявке по указанному критерию;</w:t>
      </w:r>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rPr>
      </w:pPr>
      <w:proofErr w:type="spellStart"/>
      <w:proofErr w:type="gramStart"/>
      <w:r w:rsidRPr="009840F6">
        <w:rPr>
          <w:rFonts w:ascii="Times New Roman" w:hAnsi="Times New Roman" w:cs="Times New Roman"/>
          <w:sz w:val="24"/>
          <w:szCs w:val="28"/>
        </w:rPr>
        <w:t>Cik</w:t>
      </w:r>
      <w:proofErr w:type="spellEnd"/>
      <w:r w:rsidRPr="009840F6">
        <w:rPr>
          <w:rFonts w:ascii="Times New Roman" w:hAnsi="Times New Roman" w:cs="Times New Roman"/>
          <w:sz w:val="24"/>
          <w:szCs w:val="28"/>
        </w:rPr>
        <w:t xml:space="preserve"> - значение в баллах (среднее арифметическое оценок в баллах всех членов комиссии, присуждаемое комиссией </w:t>
      </w:r>
      <w:proofErr w:type="spellStart"/>
      <w:r w:rsidRPr="009840F6">
        <w:rPr>
          <w:rFonts w:ascii="Times New Roman" w:hAnsi="Times New Roman" w:cs="Times New Roman"/>
          <w:sz w:val="24"/>
          <w:szCs w:val="28"/>
        </w:rPr>
        <w:t>i-й</w:t>
      </w:r>
      <w:proofErr w:type="spellEnd"/>
      <w:r w:rsidRPr="009840F6">
        <w:rPr>
          <w:rFonts w:ascii="Times New Roman" w:hAnsi="Times New Roman" w:cs="Times New Roman"/>
          <w:sz w:val="24"/>
          <w:szCs w:val="28"/>
        </w:rPr>
        <w:t xml:space="preserve"> заявке на участие в конкурсе по </w:t>
      </w:r>
      <w:proofErr w:type="spellStart"/>
      <w:r w:rsidRPr="009840F6">
        <w:rPr>
          <w:rFonts w:ascii="Times New Roman" w:hAnsi="Times New Roman" w:cs="Times New Roman"/>
          <w:sz w:val="24"/>
          <w:szCs w:val="28"/>
        </w:rPr>
        <w:t>k-му</w:t>
      </w:r>
      <w:proofErr w:type="spellEnd"/>
      <w:r w:rsidRPr="009840F6">
        <w:rPr>
          <w:rFonts w:ascii="Times New Roman" w:hAnsi="Times New Roman" w:cs="Times New Roman"/>
          <w:sz w:val="24"/>
          <w:szCs w:val="28"/>
        </w:rPr>
        <w:t xml:space="preserve"> критерию, где </w:t>
      </w:r>
      <w:proofErr w:type="spellStart"/>
      <w:r w:rsidRPr="009840F6">
        <w:rPr>
          <w:rFonts w:ascii="Times New Roman" w:hAnsi="Times New Roman" w:cs="Times New Roman"/>
          <w:sz w:val="24"/>
          <w:szCs w:val="28"/>
        </w:rPr>
        <w:t>k</w:t>
      </w:r>
      <w:proofErr w:type="spellEnd"/>
      <w:r w:rsidRPr="009840F6">
        <w:rPr>
          <w:rFonts w:ascii="Times New Roman" w:hAnsi="Times New Roman" w:cs="Times New Roman"/>
          <w:sz w:val="24"/>
          <w:szCs w:val="28"/>
        </w:rPr>
        <w:t xml:space="preserve"> - количество установленных критериев.</w:t>
      </w:r>
      <w:proofErr w:type="gramEnd"/>
      <w:r w:rsidRPr="009840F6">
        <w:rPr>
          <w:rFonts w:ascii="Times New Roman" w:hAnsi="Times New Roman" w:cs="Times New Roman"/>
          <w:sz w:val="24"/>
          <w:szCs w:val="28"/>
        </w:rPr>
        <w:t xml:space="preserve"> Дробное значение итогового балла округляется до двух десятичных знаков после запятой по математическим правилам округления.</w:t>
      </w:r>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rPr>
      </w:pPr>
      <w:r w:rsidRPr="009840F6">
        <w:rPr>
          <w:rFonts w:ascii="Times New Roman" w:hAnsi="Times New Roman" w:cs="Times New Roman"/>
          <w:sz w:val="24"/>
          <w:szCs w:val="28"/>
        </w:rPr>
        <w:t>3. Победителем конкурса признается тот участник конкурса, заявке которого присвоен первый номер.</w:t>
      </w:r>
    </w:p>
    <w:p w:rsidR="004F78D8" w:rsidRPr="009840F6" w:rsidRDefault="004F78D8" w:rsidP="004F78D8">
      <w:pPr>
        <w:shd w:val="clear" w:color="auto" w:fill="FFFFFF"/>
        <w:suppressAutoHyphens/>
        <w:spacing w:after="0" w:line="240" w:lineRule="auto"/>
        <w:ind w:right="-144" w:firstLine="567"/>
        <w:jc w:val="both"/>
        <w:rPr>
          <w:rFonts w:ascii="Times New Roman" w:hAnsi="Times New Roman" w:cs="Times New Roman"/>
          <w:sz w:val="24"/>
          <w:szCs w:val="28"/>
        </w:rPr>
      </w:pPr>
      <w:r w:rsidRPr="009840F6">
        <w:rPr>
          <w:rFonts w:ascii="Times New Roman" w:hAnsi="Times New Roman" w:cs="Times New Roman"/>
          <w:sz w:val="24"/>
          <w:szCs w:val="28"/>
        </w:rPr>
        <w:t>4. В случае непредставления данных по указанным критериям претендентами, членами конкурсной комиссии при проведении оценки и сопоставления заявок на участие в конкурсе в отношении таких критериев будет присвоено 0 баллов.</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9840F6" w:rsidRDefault="004F78D8" w:rsidP="009840F6">
      <w:pPr>
        <w:shd w:val="clear" w:color="auto" w:fill="FFFFFF"/>
        <w:spacing w:after="0" w:line="240" w:lineRule="auto"/>
        <w:jc w:val="right"/>
        <w:rPr>
          <w:rFonts w:ascii="Times New Roman" w:hAnsi="Times New Roman" w:cs="Times New Roman"/>
          <w:sz w:val="28"/>
          <w:szCs w:val="28"/>
        </w:rPr>
      </w:pPr>
      <w:r w:rsidRPr="004F78D8">
        <w:rPr>
          <w:rFonts w:ascii="Times New Roman" w:hAnsi="Times New Roman" w:cs="Times New Roman"/>
          <w:bCs/>
          <w:sz w:val="28"/>
          <w:szCs w:val="28"/>
        </w:rPr>
        <w:br w:type="page"/>
      </w:r>
      <w:r w:rsidRPr="009840F6">
        <w:rPr>
          <w:rFonts w:ascii="Times New Roman" w:hAnsi="Times New Roman" w:cs="Times New Roman"/>
          <w:sz w:val="28"/>
          <w:szCs w:val="28"/>
        </w:rPr>
        <w:lastRenderedPageBreak/>
        <w:t>Приложение № 7</w:t>
      </w:r>
    </w:p>
    <w:p w:rsidR="004F78D8" w:rsidRPr="009840F6" w:rsidRDefault="004F78D8" w:rsidP="009840F6">
      <w:pPr>
        <w:shd w:val="clear" w:color="auto" w:fill="FFFFFF"/>
        <w:spacing w:after="0" w:line="240" w:lineRule="auto"/>
        <w:ind w:firstLine="709"/>
        <w:jc w:val="right"/>
        <w:rPr>
          <w:rFonts w:ascii="Times New Roman" w:hAnsi="Times New Roman" w:cs="Times New Roman"/>
          <w:sz w:val="28"/>
          <w:szCs w:val="28"/>
        </w:rPr>
      </w:pPr>
      <w:r w:rsidRPr="009840F6">
        <w:rPr>
          <w:rFonts w:ascii="Times New Roman" w:hAnsi="Times New Roman" w:cs="Times New Roman"/>
          <w:sz w:val="28"/>
          <w:szCs w:val="28"/>
        </w:rPr>
        <w:t>к конкурсной документации</w:t>
      </w:r>
    </w:p>
    <w:p w:rsidR="004F78D8" w:rsidRPr="009840F6" w:rsidRDefault="004F78D8" w:rsidP="009840F6">
      <w:pPr>
        <w:shd w:val="clear" w:color="auto" w:fill="FFFFFF"/>
        <w:spacing w:after="0" w:line="240" w:lineRule="auto"/>
        <w:ind w:firstLine="709"/>
        <w:jc w:val="right"/>
        <w:rPr>
          <w:rFonts w:ascii="Times New Roman" w:hAnsi="Times New Roman" w:cs="Times New Roman"/>
          <w:sz w:val="28"/>
          <w:szCs w:val="28"/>
        </w:rPr>
      </w:pPr>
      <w:r w:rsidRPr="009840F6">
        <w:rPr>
          <w:rFonts w:ascii="Times New Roman" w:hAnsi="Times New Roman" w:cs="Times New Roman"/>
          <w:sz w:val="28"/>
          <w:szCs w:val="28"/>
        </w:rPr>
        <w:t xml:space="preserve"> по отбору специализированной службы</w:t>
      </w:r>
    </w:p>
    <w:p w:rsidR="004F78D8" w:rsidRPr="009840F6" w:rsidRDefault="004F78D8" w:rsidP="009840F6">
      <w:pPr>
        <w:shd w:val="clear" w:color="auto" w:fill="FFFFFF"/>
        <w:spacing w:after="0" w:line="240" w:lineRule="auto"/>
        <w:ind w:firstLine="709"/>
        <w:jc w:val="right"/>
        <w:rPr>
          <w:rFonts w:ascii="Times New Roman" w:hAnsi="Times New Roman" w:cs="Times New Roman"/>
          <w:sz w:val="28"/>
          <w:szCs w:val="28"/>
        </w:rPr>
      </w:pPr>
      <w:r w:rsidRPr="009840F6">
        <w:rPr>
          <w:rFonts w:ascii="Times New Roman" w:hAnsi="Times New Roman" w:cs="Times New Roman"/>
          <w:sz w:val="28"/>
          <w:szCs w:val="28"/>
        </w:rPr>
        <w:t xml:space="preserve"> по вопросам похоронного дела на территории</w:t>
      </w:r>
    </w:p>
    <w:p w:rsidR="004F78D8" w:rsidRPr="009840F6" w:rsidRDefault="004F78D8" w:rsidP="009840F6">
      <w:pPr>
        <w:shd w:val="clear" w:color="auto" w:fill="FFFFFF"/>
        <w:spacing w:after="0" w:line="240" w:lineRule="auto"/>
        <w:ind w:firstLine="709"/>
        <w:jc w:val="right"/>
        <w:rPr>
          <w:rFonts w:ascii="Times New Roman" w:hAnsi="Times New Roman" w:cs="Times New Roman"/>
          <w:sz w:val="28"/>
          <w:szCs w:val="28"/>
        </w:rPr>
      </w:pPr>
      <w:r w:rsidRPr="009840F6">
        <w:rPr>
          <w:rFonts w:ascii="Times New Roman" w:hAnsi="Times New Roman" w:cs="Times New Roman"/>
          <w:sz w:val="28"/>
          <w:szCs w:val="28"/>
        </w:rPr>
        <w:t xml:space="preserve"> Углегорского сельского поселения</w:t>
      </w:r>
    </w:p>
    <w:p w:rsidR="004F78D8" w:rsidRPr="004F78D8" w:rsidRDefault="004F78D8" w:rsidP="004F78D8">
      <w:pPr>
        <w:tabs>
          <w:tab w:val="left" w:pos="8724"/>
        </w:tabs>
        <w:spacing w:after="0" w:line="240" w:lineRule="auto"/>
        <w:jc w:val="both"/>
        <w:rPr>
          <w:rFonts w:ascii="Times New Roman" w:hAnsi="Times New Roman" w:cs="Times New Roman"/>
          <w:sz w:val="28"/>
          <w:szCs w:val="28"/>
        </w:rPr>
      </w:pPr>
    </w:p>
    <w:p w:rsidR="004F78D8" w:rsidRPr="004F78D8" w:rsidRDefault="004F78D8" w:rsidP="009840F6">
      <w:pPr>
        <w:shd w:val="clear" w:color="auto" w:fill="FFFFFF"/>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rPr>
        <w:t>Договор</w:t>
      </w:r>
    </w:p>
    <w:p w:rsidR="004F78D8" w:rsidRPr="004F78D8" w:rsidRDefault="004F78D8" w:rsidP="009840F6">
      <w:pPr>
        <w:shd w:val="clear" w:color="auto" w:fill="FFFFFF"/>
        <w:spacing w:after="0" w:line="240" w:lineRule="auto"/>
        <w:jc w:val="center"/>
        <w:rPr>
          <w:rFonts w:ascii="Times New Roman" w:hAnsi="Times New Roman" w:cs="Times New Roman"/>
          <w:b/>
          <w:sz w:val="28"/>
          <w:szCs w:val="28"/>
        </w:rPr>
      </w:pPr>
      <w:r w:rsidRPr="004F78D8">
        <w:rPr>
          <w:rFonts w:ascii="Times New Roman" w:hAnsi="Times New Roman" w:cs="Times New Roman"/>
          <w:b/>
          <w:sz w:val="28"/>
          <w:szCs w:val="28"/>
        </w:rPr>
        <w:t>на оказание </w:t>
      </w:r>
      <w:r w:rsidRPr="004F78D8">
        <w:rPr>
          <w:rFonts w:ascii="Times New Roman" w:hAnsi="Times New Roman" w:cs="Times New Roman"/>
          <w:b/>
          <w:bCs/>
          <w:sz w:val="28"/>
          <w:szCs w:val="28"/>
        </w:rPr>
        <w:t>специализированной службой по вопросам похоронного дела услуг по погребению умерших на территории</w:t>
      </w:r>
      <w:r w:rsidR="00BC0ACD">
        <w:rPr>
          <w:rFonts w:ascii="Times New Roman" w:hAnsi="Times New Roman" w:cs="Times New Roman"/>
          <w:b/>
          <w:bCs/>
          <w:sz w:val="28"/>
          <w:szCs w:val="28"/>
        </w:rPr>
        <w:t xml:space="preserve">                                         </w:t>
      </w:r>
      <w:r w:rsidRPr="004F78D8">
        <w:rPr>
          <w:rFonts w:ascii="Times New Roman" w:hAnsi="Times New Roman" w:cs="Times New Roman"/>
          <w:b/>
          <w:bCs/>
          <w:sz w:val="28"/>
          <w:szCs w:val="28"/>
        </w:rPr>
        <w:t xml:space="preserve"> Углегорского сельского поселения</w:t>
      </w: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_______________</w:t>
      </w:r>
      <w:r w:rsidRPr="004F78D8">
        <w:rPr>
          <w:rFonts w:ascii="Times New Roman" w:hAnsi="Times New Roman" w:cs="Times New Roman"/>
          <w:sz w:val="28"/>
          <w:szCs w:val="28"/>
        </w:rPr>
        <w:tab/>
      </w:r>
      <w:r w:rsidRPr="004F78D8">
        <w:rPr>
          <w:rFonts w:ascii="Times New Roman" w:hAnsi="Times New Roman" w:cs="Times New Roman"/>
          <w:sz w:val="28"/>
          <w:szCs w:val="28"/>
        </w:rPr>
        <w:tab/>
        <w:t xml:space="preserve">       </w:t>
      </w:r>
      <w:r w:rsidRPr="004F78D8">
        <w:rPr>
          <w:rFonts w:ascii="Times New Roman" w:hAnsi="Times New Roman" w:cs="Times New Roman"/>
          <w:sz w:val="28"/>
          <w:szCs w:val="28"/>
        </w:rPr>
        <w:tab/>
      </w:r>
      <w:r w:rsidRPr="004F78D8">
        <w:rPr>
          <w:rFonts w:ascii="Times New Roman" w:hAnsi="Times New Roman" w:cs="Times New Roman"/>
          <w:sz w:val="28"/>
          <w:szCs w:val="28"/>
        </w:rPr>
        <w:tab/>
      </w:r>
      <w:r w:rsidRPr="004F78D8">
        <w:rPr>
          <w:rFonts w:ascii="Times New Roman" w:hAnsi="Times New Roman" w:cs="Times New Roman"/>
          <w:sz w:val="28"/>
          <w:szCs w:val="28"/>
        </w:rPr>
        <w:tab/>
        <w:t xml:space="preserve">                  «__» ___________ 2019 г.</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proofErr w:type="gramStart"/>
      <w:r w:rsidRPr="004F78D8">
        <w:rPr>
          <w:rFonts w:ascii="Times New Roman" w:hAnsi="Times New Roman" w:cs="Times New Roman"/>
          <w:sz w:val="28"/>
          <w:szCs w:val="28"/>
        </w:rPr>
        <w:t xml:space="preserve">Администрация Углегорского сельского поселения Тацинского района Ростовской области, именуемая в дальнейшем «Заказчик», в лице Главы Администрации Углегорского сельского поселения </w:t>
      </w:r>
      <w:proofErr w:type="spellStart"/>
      <w:r w:rsidRPr="004F78D8">
        <w:rPr>
          <w:rFonts w:ascii="Times New Roman" w:hAnsi="Times New Roman" w:cs="Times New Roman"/>
          <w:sz w:val="28"/>
          <w:szCs w:val="28"/>
        </w:rPr>
        <w:t>Качуриной</w:t>
      </w:r>
      <w:proofErr w:type="spellEnd"/>
      <w:r w:rsidRPr="004F78D8">
        <w:rPr>
          <w:rFonts w:ascii="Times New Roman" w:hAnsi="Times New Roman" w:cs="Times New Roman"/>
          <w:sz w:val="28"/>
          <w:szCs w:val="28"/>
        </w:rPr>
        <w:t xml:space="preserve"> Ларисы Леонидовны, действующего на основании Устава, с одной стороны, и ___________________________, именуемое в дальнейшем «Исполнитель», в лице ______________________________________________, действующего на основании ____________________________________, с другой стороны, совместно именуемые Стороны», заключили настоящий договор (далее – договор) о нижеследующем:</w:t>
      </w:r>
      <w:proofErr w:type="gramEnd"/>
    </w:p>
    <w:p w:rsidR="004F78D8" w:rsidRPr="004F78D8" w:rsidRDefault="004F78D8" w:rsidP="009840F6">
      <w:pPr>
        <w:numPr>
          <w:ilvl w:val="0"/>
          <w:numId w:val="3"/>
        </w:num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ПРЕДМЕТ ДОГОВОРА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1.1. Настоящий договор заключается на основании протокола заседания конкурсной комиссии </w:t>
      </w:r>
      <w:proofErr w:type="gramStart"/>
      <w:r w:rsidRPr="004F78D8">
        <w:rPr>
          <w:rFonts w:ascii="Times New Roman" w:hAnsi="Times New Roman" w:cs="Times New Roman"/>
          <w:sz w:val="28"/>
          <w:szCs w:val="28"/>
        </w:rPr>
        <w:t>от</w:t>
      </w:r>
      <w:proofErr w:type="gramEnd"/>
      <w:r w:rsidRPr="004F78D8">
        <w:rPr>
          <w:rFonts w:ascii="Times New Roman" w:hAnsi="Times New Roman" w:cs="Times New Roman"/>
          <w:sz w:val="28"/>
          <w:szCs w:val="28"/>
        </w:rPr>
        <w:t>_________________ №________.</w:t>
      </w:r>
    </w:p>
    <w:p w:rsidR="004F78D8" w:rsidRPr="004F78D8" w:rsidRDefault="004F78D8" w:rsidP="009840F6">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1.2. Исполнитель осуществляет на территории Углегорского сельского поселения Тацинского района Ростовской области погребение умерших, в том числе погребение умерших (погибших), не имеющих супруга, близких родственников, иных родственников либо законного представителя умершего; оказывает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гарантированный перечень услуг, указанных в пунктах 1 – 4 части 1 статьи 9 Федерального закона от 12.01.1996 №8-ФЗ «О погребении и похоронном деле».</w:t>
      </w:r>
    </w:p>
    <w:p w:rsidR="004F78D8" w:rsidRPr="004F78D8" w:rsidRDefault="004F78D8" w:rsidP="009840F6">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2. ОКАЗАНИЕ УСЛУГ</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2.1. Оказание услуг по настоящему договору производится силами, средствами и транспортом Исполнителя.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4F78D8" w:rsidRPr="004F78D8" w:rsidRDefault="004F78D8" w:rsidP="009840F6">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2.3. Срок предоставления услуг – с момента заключения договора по 31.12.2020 года.</w:t>
      </w:r>
    </w:p>
    <w:p w:rsidR="004F78D8" w:rsidRPr="004F78D8" w:rsidRDefault="004F78D8" w:rsidP="009840F6">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3. ОБЯЗАННОСТИ И ПРАВА ИСПОЛНИТЕЛЯ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 Исполнитель обязан:</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3.1.1. </w:t>
      </w:r>
      <w:proofErr w:type="gramStart"/>
      <w:r w:rsidRPr="004F78D8">
        <w:rPr>
          <w:rFonts w:ascii="Times New Roman" w:hAnsi="Times New Roman" w:cs="Times New Roman"/>
          <w:sz w:val="28"/>
          <w:szCs w:val="28"/>
        </w:rPr>
        <w:t xml:space="preserve">Обеспечивать своевременное и качественное выполнение работ по настоящему Договору в соответствии с Федеральным законом от 12.01.1996 </w:t>
      </w:r>
      <w:r w:rsidR="00BC0ACD">
        <w:rPr>
          <w:rFonts w:ascii="Times New Roman" w:hAnsi="Times New Roman" w:cs="Times New Roman"/>
          <w:sz w:val="28"/>
          <w:szCs w:val="28"/>
        </w:rPr>
        <w:t xml:space="preserve">г.                 </w:t>
      </w:r>
      <w:r w:rsidRPr="004F78D8">
        <w:rPr>
          <w:rFonts w:ascii="Times New Roman" w:hAnsi="Times New Roman" w:cs="Times New Roman"/>
          <w:sz w:val="28"/>
          <w:szCs w:val="28"/>
        </w:rPr>
        <w:t xml:space="preserve">№ 8-ФЗ «О погребении и похоронном деле»; Правилами бытового обслуживания населения в Российской Федерации, утвержденными постановлением </w:t>
      </w:r>
      <w:r w:rsidRPr="004F78D8">
        <w:rPr>
          <w:rFonts w:ascii="Times New Roman" w:hAnsi="Times New Roman" w:cs="Times New Roman"/>
          <w:sz w:val="28"/>
          <w:szCs w:val="28"/>
        </w:rPr>
        <w:lastRenderedPageBreak/>
        <w:t>Правительства Российской Федерации от 15.08.1997</w:t>
      </w:r>
      <w:r w:rsidR="00BC0ACD">
        <w:rPr>
          <w:rFonts w:ascii="Times New Roman" w:hAnsi="Times New Roman" w:cs="Times New Roman"/>
          <w:sz w:val="28"/>
          <w:szCs w:val="28"/>
        </w:rPr>
        <w:t xml:space="preserve"> г. </w:t>
      </w:r>
      <w:r w:rsidRPr="004F78D8">
        <w:rPr>
          <w:rFonts w:ascii="Times New Roman" w:hAnsi="Times New Roman" w:cs="Times New Roman"/>
          <w:sz w:val="28"/>
          <w:szCs w:val="28"/>
        </w:rPr>
        <w:t xml:space="preserve"> № 1025; </w:t>
      </w:r>
      <w:proofErr w:type="spellStart"/>
      <w:r w:rsidRPr="004F78D8">
        <w:rPr>
          <w:rFonts w:ascii="Times New Roman" w:hAnsi="Times New Roman" w:cs="Times New Roman"/>
          <w:sz w:val="28"/>
          <w:szCs w:val="28"/>
        </w:rPr>
        <w:t>СанПин</w:t>
      </w:r>
      <w:proofErr w:type="spellEnd"/>
      <w:r w:rsidRPr="004F78D8">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roofErr w:type="gramEnd"/>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3.1.2. В полном объеме предоставлять гарантированный перечень на ритуальные услуги по ценам и по качеству, установленным нормативными правовыми актами органов местного самоуправления Углегорского сельского поселения.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3.1.3. В течение 4 (четырех) суток с момента получения уведомления из отделов ЗАГС о полном оформлении документов производить захоронения усопших граждан, в соответствии с пунктом 1.2 настоящего договора.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3.1.4. Предупредить Заказчика о независящих от Исполнителя обстоятельствах, которые могут создать невозможность исполнения обязательств.</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3.1.5. Нести ответственность за выполнение при производстве работ правил охраны труда, техники безопасности и противопожарной безопасности.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3.1.6. С момента оказания услуг и до их завершения вести надлежащим образом оформленную документацию по учету оказанных услуг.</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3.1.7. До начала работ осуществлять проверку сертификатов и соответствия им качества приобретаемых материалов.</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3.1.8. В течение 10 (десяти) дней с момента заключения настоящего договора довести до населения Углегорского сельского поселения через средства массовой информации и информационно – телекоммуникационную сеть «Интернет» информацию о предоставлении данного вида услуг с указанием часов приема, адресов и контактных телефонов Исполнителя.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3.1.10. Участвовать во всех проверках и инспекциях, проводимых Заказчиком по исполнению условий настоящего договора.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3.1.12.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3.1.13. Выполнять иные обязанности, предусмотренные законодательством Российской Федерации, Ростовской области и настоящим договором.</w:t>
      </w:r>
    </w:p>
    <w:p w:rsidR="004F78D8" w:rsidRPr="004F78D8" w:rsidRDefault="004F78D8" w:rsidP="009840F6">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3.2. Исполнитель вправе предоставлять услуги по погребению умерших сверх гарантированного Федеральным законом от 12.01.1996 № 8-ФЗ «О погребении и похоронном деле» перечня услуг за счет близких родственников, иных родственников, законного представителя умершего или иного лица, взявшего на себя обязанности осуществить погребение умершего.</w:t>
      </w:r>
    </w:p>
    <w:p w:rsidR="004F78D8" w:rsidRPr="004F78D8" w:rsidRDefault="004F78D8" w:rsidP="009840F6">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4. ОБЯЗАННОСТИ И ПРАВА ЗАКАЗЧИКА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bCs/>
          <w:sz w:val="28"/>
          <w:szCs w:val="28"/>
        </w:rPr>
        <w:t>4.1. Заказчик обязан:</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4.1.1. Осуществлять </w:t>
      </w:r>
      <w:proofErr w:type="gramStart"/>
      <w:r w:rsidRPr="004F78D8">
        <w:rPr>
          <w:rFonts w:ascii="Times New Roman" w:hAnsi="Times New Roman" w:cs="Times New Roman"/>
          <w:sz w:val="28"/>
          <w:szCs w:val="28"/>
        </w:rPr>
        <w:t>контроль за</w:t>
      </w:r>
      <w:proofErr w:type="gramEnd"/>
      <w:r w:rsidRPr="004F78D8">
        <w:rPr>
          <w:rFonts w:ascii="Times New Roman" w:hAnsi="Times New Roman" w:cs="Times New Roman"/>
          <w:sz w:val="28"/>
          <w:szCs w:val="28"/>
        </w:rPr>
        <w:t xml:space="preserve"> исполнением Исполнителем условий настоящего договора.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4.1.2. При обнаружении в ходе оказания услуг отступлений от условий настоящего договора, которые могут ухудшить качество выполненных работ или </w:t>
      </w:r>
      <w:r w:rsidRPr="004F78D8">
        <w:rPr>
          <w:rFonts w:ascii="Times New Roman" w:hAnsi="Times New Roman" w:cs="Times New Roman"/>
          <w:sz w:val="28"/>
          <w:szCs w:val="28"/>
        </w:rPr>
        <w:lastRenderedPageBreak/>
        <w:t>иных недостатков, немедленно заявить об этом Исполнителю в письменной форме, назначить срок их устранения.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bCs/>
          <w:sz w:val="28"/>
          <w:szCs w:val="28"/>
        </w:rPr>
        <w:t>4.2. Заказчик вправе:</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4.2.1. Заказчик или уполномоченные ею лица имеют право производить любые измерения, отборы образцов для </w:t>
      </w:r>
      <w:proofErr w:type="gramStart"/>
      <w:r w:rsidRPr="004F78D8">
        <w:rPr>
          <w:rFonts w:ascii="Times New Roman" w:hAnsi="Times New Roman" w:cs="Times New Roman"/>
          <w:sz w:val="28"/>
          <w:szCs w:val="28"/>
        </w:rPr>
        <w:t>контроля за</w:t>
      </w:r>
      <w:proofErr w:type="gramEnd"/>
      <w:r w:rsidRPr="004F78D8">
        <w:rPr>
          <w:rFonts w:ascii="Times New Roman" w:hAnsi="Times New Roman" w:cs="Times New Roman"/>
          <w:sz w:val="28"/>
          <w:szCs w:val="28"/>
        </w:rPr>
        <w:t xml:space="preserve"> качеством работ, выполненных по настоящему договору, материалов, а также осуществлять выборочно или в полном объеме контроль за ходом выполнения работ.</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4F78D8" w:rsidRPr="004F78D8" w:rsidRDefault="004F78D8" w:rsidP="009840F6">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4F78D8" w:rsidRPr="004F78D8" w:rsidRDefault="004F78D8" w:rsidP="009840F6">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5. ОТВЕТСТВЕННОСТЬ СТОРОН</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5.2. Для целей настоящего договора работы и услуги считаются невыполненными или оказанными с ненадлежащим качеством, если: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набор работ и предметов похоронного ритуала не соответствует установленному гарантированному перечню услуг по погребению;</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работы и услуги выполнятся или оказываются с нарушением установленных действующим законодательством сроков.</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5.3. 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5.5. Все споры между Сторонами, по которым не было достигнуто соглашение, разрешаются в соответствии с законодательством Российской Федерации.</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5.6. Исполнитель несет риск случайной гибели или случайного повреждения имущества Заказчика.</w:t>
      </w:r>
    </w:p>
    <w:p w:rsidR="004F78D8" w:rsidRPr="004F78D8" w:rsidRDefault="004F78D8" w:rsidP="009840F6">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6. ФОРС-МАЖОР</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6.1. </w:t>
      </w:r>
      <w:proofErr w:type="gramStart"/>
      <w:r w:rsidRPr="004F78D8">
        <w:rPr>
          <w:rFonts w:ascii="Times New Roman" w:hAnsi="Times New Roman" w:cs="Times New Roman"/>
          <w:sz w:val="28"/>
          <w:szCs w:val="28"/>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roofErr w:type="gramEnd"/>
    </w:p>
    <w:p w:rsidR="004F78D8" w:rsidRPr="004F78D8" w:rsidRDefault="004F78D8" w:rsidP="009840F6">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6.2. Сторона, для которой стало невозможным исполнение обязательств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4F78D8" w:rsidRPr="004F78D8" w:rsidRDefault="004F78D8" w:rsidP="009840F6">
      <w:pPr>
        <w:shd w:val="clear" w:color="auto" w:fill="FFFFFF"/>
        <w:spacing w:after="0" w:line="240" w:lineRule="auto"/>
        <w:jc w:val="center"/>
        <w:rPr>
          <w:rFonts w:ascii="Times New Roman" w:hAnsi="Times New Roman" w:cs="Times New Roman"/>
          <w:sz w:val="28"/>
          <w:szCs w:val="28"/>
        </w:rPr>
      </w:pPr>
      <w:r w:rsidRPr="004F78D8">
        <w:rPr>
          <w:rFonts w:ascii="Times New Roman" w:hAnsi="Times New Roman" w:cs="Times New Roman"/>
          <w:sz w:val="28"/>
          <w:szCs w:val="28"/>
        </w:rPr>
        <w:t>7. СРОК ДЕЙСТВИЯ ДОГОВОРА И ИНЫЕ УСЛОВИЯ</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7.1. Договор вступает в силу со дня его подписания и действует по 31.12.2020 года.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lastRenderedPageBreak/>
        <w:t>7.2. Если Стороны по истечении срока настоящего договора в течение тридцати дней не заявят о своём намерении расторгнуть Договор, то он считается перезаключенным на новый календарный год.</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 xml:space="preserve">7.2. </w:t>
      </w:r>
      <w:proofErr w:type="gramStart"/>
      <w:r w:rsidRPr="004F78D8">
        <w:rPr>
          <w:rFonts w:ascii="Times New Roman" w:hAnsi="Times New Roman" w:cs="Times New Roman"/>
          <w:sz w:val="28"/>
          <w:szCs w:val="28"/>
        </w:rPr>
        <w:t>Договор</w:t>
      </w:r>
      <w:proofErr w:type="gramEnd"/>
      <w:r w:rsidRPr="004F78D8">
        <w:rPr>
          <w:rFonts w:ascii="Times New Roman" w:hAnsi="Times New Roman" w:cs="Times New Roman"/>
          <w:sz w:val="28"/>
          <w:szCs w:val="28"/>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4F78D8" w:rsidRPr="004F78D8" w:rsidRDefault="004F78D8" w:rsidP="004F78D8">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7.3. Настоящий Договор составлен в двух экземплярах, имеющих равную юридическую силу, по одному экземпляру для каждой из Сторон.</w:t>
      </w:r>
    </w:p>
    <w:p w:rsidR="004F78D8" w:rsidRDefault="004F78D8" w:rsidP="009840F6">
      <w:pPr>
        <w:shd w:val="clear" w:color="auto" w:fill="FFFFFF"/>
        <w:spacing w:after="0" w:line="240" w:lineRule="auto"/>
        <w:ind w:firstLine="567"/>
        <w:jc w:val="both"/>
        <w:rPr>
          <w:rFonts w:ascii="Times New Roman" w:hAnsi="Times New Roman" w:cs="Times New Roman"/>
          <w:sz w:val="28"/>
          <w:szCs w:val="28"/>
        </w:rPr>
      </w:pPr>
      <w:r w:rsidRPr="004F78D8">
        <w:rPr>
          <w:rFonts w:ascii="Times New Roman" w:hAnsi="Times New Roman" w:cs="Times New Roman"/>
          <w:sz w:val="28"/>
          <w:szCs w:val="28"/>
        </w:rPr>
        <w:t>7.4. Все изменения и дополнения к настоящему договору действительны, если они совершены в письменной форме и подписаны всеми Сторонами.</w:t>
      </w:r>
    </w:p>
    <w:p w:rsidR="00BC0ACD" w:rsidRPr="004F78D8" w:rsidRDefault="00BC0ACD" w:rsidP="009840F6">
      <w:pPr>
        <w:shd w:val="clear" w:color="auto" w:fill="FFFFFF"/>
        <w:spacing w:after="0" w:line="240" w:lineRule="auto"/>
        <w:ind w:firstLine="567"/>
        <w:jc w:val="both"/>
        <w:rPr>
          <w:rFonts w:ascii="Times New Roman" w:hAnsi="Times New Roman" w:cs="Times New Roman"/>
          <w:sz w:val="28"/>
          <w:szCs w:val="28"/>
        </w:rPr>
      </w:pPr>
    </w:p>
    <w:p w:rsidR="004F78D8" w:rsidRPr="00BC0ACD" w:rsidRDefault="004F78D8" w:rsidP="00BC0ACD">
      <w:pPr>
        <w:pStyle w:val="a6"/>
        <w:numPr>
          <w:ilvl w:val="0"/>
          <w:numId w:val="2"/>
        </w:numPr>
        <w:shd w:val="clear" w:color="auto" w:fill="FFFFFF"/>
        <w:jc w:val="center"/>
        <w:rPr>
          <w:rFonts w:ascii="Times New Roman" w:hAnsi="Times New Roman" w:cs="Times New Roman"/>
          <w:sz w:val="28"/>
          <w:szCs w:val="28"/>
        </w:rPr>
      </w:pPr>
      <w:r w:rsidRPr="00BC0ACD">
        <w:rPr>
          <w:rFonts w:ascii="Times New Roman" w:hAnsi="Times New Roman" w:cs="Times New Roman"/>
          <w:sz w:val="28"/>
          <w:szCs w:val="28"/>
        </w:rPr>
        <w:t>ЮРИДИЧЕСКИЕ АДРЕСА И БАНКОВСКИЕ РЕКВИЗИТЫ СТОРОН:</w:t>
      </w:r>
    </w:p>
    <w:p w:rsidR="00BC0ACD" w:rsidRPr="00BC0ACD" w:rsidRDefault="00BC0ACD" w:rsidP="00BC0ACD">
      <w:pPr>
        <w:pStyle w:val="a6"/>
        <w:shd w:val="clear" w:color="auto" w:fill="FFFFFF"/>
        <w:ind w:firstLine="0"/>
        <w:rPr>
          <w:rFonts w:ascii="Times New Roman" w:hAnsi="Times New Roman" w:cs="Times New Roman"/>
          <w:sz w:val="28"/>
          <w:szCs w:val="28"/>
        </w:rPr>
      </w:pPr>
    </w:p>
    <w:tbl>
      <w:tblPr>
        <w:tblW w:w="10456"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5353"/>
        <w:gridCol w:w="5103"/>
      </w:tblGrid>
      <w:tr w:rsidR="004F78D8" w:rsidRPr="004F78D8" w:rsidTr="004F78D8">
        <w:trPr>
          <w:trHeight w:val="3243"/>
        </w:trPr>
        <w:tc>
          <w:tcPr>
            <w:tcW w:w="5353" w:type="dxa"/>
            <w:tcBorders>
              <w:top w:val="single" w:sz="4" w:space="0" w:color="auto"/>
              <w:left w:val="single" w:sz="4" w:space="0" w:color="auto"/>
              <w:bottom w:val="nil"/>
              <w:right w:val="single" w:sz="4" w:space="0" w:color="auto"/>
            </w:tcBorders>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Администрация Углегорского сельского поселения Тацинского района Ростовской области</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ОГРН 1056134011218</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ИНН 6134009905</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КПП 613401001 </w:t>
            </w:r>
          </w:p>
          <w:p w:rsidR="004F78D8" w:rsidRPr="004F78D8" w:rsidRDefault="004F78D8" w:rsidP="004F78D8">
            <w:pPr>
              <w:spacing w:after="0" w:line="240" w:lineRule="auto"/>
              <w:jc w:val="both"/>
              <w:rPr>
                <w:rFonts w:ascii="Times New Roman" w:hAnsi="Times New Roman" w:cs="Times New Roman"/>
                <w:sz w:val="28"/>
                <w:szCs w:val="28"/>
              </w:rPr>
            </w:pPr>
            <w:proofErr w:type="gramStart"/>
            <w:r w:rsidRPr="004F78D8">
              <w:rPr>
                <w:rFonts w:ascii="Times New Roman" w:hAnsi="Times New Roman" w:cs="Times New Roman"/>
                <w:sz w:val="28"/>
                <w:szCs w:val="28"/>
              </w:rPr>
              <w:t>Р</w:t>
            </w:r>
            <w:proofErr w:type="gramEnd"/>
            <w:r w:rsidRPr="004F78D8">
              <w:rPr>
                <w:rFonts w:ascii="Times New Roman" w:hAnsi="Times New Roman" w:cs="Times New Roman"/>
                <w:sz w:val="28"/>
                <w:szCs w:val="28"/>
              </w:rPr>
              <w:t>/с 40204810903490000327</w:t>
            </w:r>
          </w:p>
          <w:p w:rsidR="004F78D8" w:rsidRPr="004F78D8" w:rsidRDefault="004F78D8" w:rsidP="00BC0ACD">
            <w:pPr>
              <w:spacing w:after="0" w:line="240" w:lineRule="auto"/>
              <w:rPr>
                <w:rFonts w:ascii="Times New Roman" w:hAnsi="Times New Roman" w:cs="Times New Roman"/>
                <w:sz w:val="28"/>
                <w:szCs w:val="28"/>
              </w:rPr>
            </w:pPr>
            <w:r w:rsidRPr="004F78D8">
              <w:rPr>
                <w:rFonts w:ascii="Times New Roman" w:hAnsi="Times New Roman" w:cs="Times New Roman"/>
                <w:sz w:val="28"/>
                <w:szCs w:val="28"/>
              </w:rPr>
              <w:t>Отделение Ростов-на-Дону</w:t>
            </w:r>
            <w:r w:rsidR="00BC0ACD">
              <w:rPr>
                <w:rFonts w:ascii="Times New Roman" w:hAnsi="Times New Roman" w:cs="Times New Roman"/>
                <w:sz w:val="28"/>
                <w:szCs w:val="28"/>
              </w:rPr>
              <w:t xml:space="preserve">                             </w:t>
            </w:r>
            <w:r w:rsidRPr="004F78D8">
              <w:rPr>
                <w:rFonts w:ascii="Times New Roman" w:hAnsi="Times New Roman" w:cs="Times New Roman"/>
                <w:sz w:val="28"/>
                <w:szCs w:val="28"/>
              </w:rPr>
              <w:t xml:space="preserve"> г. Ростов-на-Дону        </w:t>
            </w:r>
            <w:r w:rsidR="00BC0ACD">
              <w:rPr>
                <w:rFonts w:ascii="Times New Roman" w:hAnsi="Times New Roman" w:cs="Times New Roman"/>
                <w:sz w:val="28"/>
                <w:szCs w:val="28"/>
              </w:rPr>
              <w:t xml:space="preserve">                       </w:t>
            </w:r>
            <w:r w:rsidRPr="004F78D8">
              <w:rPr>
                <w:rFonts w:ascii="Times New Roman" w:hAnsi="Times New Roman" w:cs="Times New Roman"/>
                <w:sz w:val="28"/>
                <w:szCs w:val="28"/>
              </w:rPr>
              <w:t xml:space="preserve">    БИК 046015001</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Адрес местонахождения: </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347070 Ростовская обл., Тацинский район,                     п. Углегорский, пер. Школьный д. 2.</w:t>
            </w:r>
          </w:p>
          <w:p w:rsidR="004F78D8" w:rsidRPr="004F78D8" w:rsidRDefault="004F78D8" w:rsidP="004F78D8">
            <w:pPr>
              <w:spacing w:after="0" w:line="240" w:lineRule="auto"/>
              <w:jc w:val="both"/>
              <w:rPr>
                <w:rFonts w:ascii="Times New Roman" w:hAnsi="Times New Roman" w:cs="Times New Roman"/>
                <w:sz w:val="28"/>
                <w:szCs w:val="28"/>
              </w:rPr>
            </w:pPr>
          </w:p>
        </w:tc>
        <w:tc>
          <w:tcPr>
            <w:tcW w:w="5103" w:type="dxa"/>
            <w:tcBorders>
              <w:top w:val="single" w:sz="4" w:space="0" w:color="auto"/>
              <w:left w:val="single" w:sz="4" w:space="0" w:color="auto"/>
              <w:bottom w:val="nil"/>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r w:rsidR="004F78D8" w:rsidRPr="004F78D8" w:rsidTr="004F78D8">
        <w:tc>
          <w:tcPr>
            <w:tcW w:w="5353" w:type="dxa"/>
            <w:tcBorders>
              <w:top w:val="nil"/>
              <w:left w:val="single" w:sz="4" w:space="0" w:color="auto"/>
              <w:bottom w:val="single" w:sz="4" w:space="0" w:color="auto"/>
              <w:right w:val="single" w:sz="4" w:space="0" w:color="auto"/>
            </w:tcBorders>
          </w:tcPr>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Глава Администрации</w:t>
            </w: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Углегорского сельского поселения </w:t>
            </w:r>
          </w:p>
          <w:p w:rsidR="004F78D8" w:rsidRPr="004F78D8" w:rsidRDefault="004F78D8" w:rsidP="004F78D8">
            <w:pPr>
              <w:spacing w:after="0" w:line="240" w:lineRule="auto"/>
              <w:jc w:val="both"/>
              <w:rPr>
                <w:rFonts w:ascii="Times New Roman" w:hAnsi="Times New Roman" w:cs="Times New Roman"/>
                <w:sz w:val="28"/>
                <w:szCs w:val="28"/>
              </w:rPr>
            </w:pPr>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 xml:space="preserve">_____________ Л.Л. </w:t>
            </w:r>
            <w:proofErr w:type="spellStart"/>
            <w:r w:rsidRPr="004F78D8">
              <w:rPr>
                <w:rFonts w:ascii="Times New Roman" w:hAnsi="Times New Roman" w:cs="Times New Roman"/>
                <w:sz w:val="28"/>
                <w:szCs w:val="28"/>
              </w:rPr>
              <w:t>Качурина</w:t>
            </w:r>
            <w:proofErr w:type="spellEnd"/>
          </w:p>
          <w:p w:rsidR="004F78D8" w:rsidRPr="004F78D8" w:rsidRDefault="004F78D8" w:rsidP="004F78D8">
            <w:pPr>
              <w:spacing w:after="0" w:line="240" w:lineRule="auto"/>
              <w:jc w:val="both"/>
              <w:rPr>
                <w:rFonts w:ascii="Times New Roman" w:hAnsi="Times New Roman" w:cs="Times New Roman"/>
                <w:sz w:val="28"/>
                <w:szCs w:val="28"/>
              </w:rPr>
            </w:pPr>
            <w:r w:rsidRPr="004F78D8">
              <w:rPr>
                <w:rFonts w:ascii="Times New Roman" w:hAnsi="Times New Roman" w:cs="Times New Roman"/>
                <w:sz w:val="28"/>
                <w:szCs w:val="28"/>
              </w:rPr>
              <w:t>МП</w:t>
            </w:r>
          </w:p>
        </w:tc>
        <w:tc>
          <w:tcPr>
            <w:tcW w:w="5103" w:type="dxa"/>
            <w:tcBorders>
              <w:top w:val="nil"/>
              <w:left w:val="single" w:sz="4" w:space="0" w:color="auto"/>
              <w:bottom w:val="single" w:sz="4" w:space="0" w:color="auto"/>
              <w:right w:val="single" w:sz="4" w:space="0" w:color="auto"/>
            </w:tcBorders>
            <w:hideMark/>
          </w:tcPr>
          <w:p w:rsidR="004F78D8" w:rsidRPr="004F78D8" w:rsidRDefault="004F78D8" w:rsidP="004F78D8">
            <w:pPr>
              <w:spacing w:after="0" w:line="240" w:lineRule="auto"/>
              <w:jc w:val="both"/>
              <w:rPr>
                <w:rFonts w:ascii="Times New Roman" w:hAnsi="Times New Roman" w:cs="Times New Roman"/>
                <w:sz w:val="28"/>
                <w:szCs w:val="28"/>
              </w:rPr>
            </w:pPr>
          </w:p>
        </w:tc>
      </w:tr>
    </w:tbl>
    <w:p w:rsidR="004F78D8" w:rsidRPr="00054255" w:rsidRDefault="004F78D8" w:rsidP="004F78D8">
      <w:pPr>
        <w:rPr>
          <w:rFonts w:ascii="Times New Roman" w:hAnsi="Times New Roman" w:cs="Times New Roman"/>
        </w:rPr>
      </w:pPr>
    </w:p>
    <w:p w:rsidR="004F78D8" w:rsidRPr="004F78D8" w:rsidRDefault="004F78D8" w:rsidP="004F78D8">
      <w:pPr>
        <w:spacing w:after="0" w:line="240" w:lineRule="auto"/>
        <w:jc w:val="right"/>
        <w:rPr>
          <w:rFonts w:ascii="Times New Roman" w:hAnsi="Times New Roman" w:cs="Times New Roman"/>
          <w:sz w:val="28"/>
          <w:szCs w:val="28"/>
        </w:rPr>
      </w:pPr>
    </w:p>
    <w:sectPr w:rsidR="004F78D8" w:rsidRPr="004F78D8" w:rsidSect="00DA3E7E">
      <w:pgSz w:w="11906" w:h="16838"/>
      <w:pgMar w:top="568" w:right="707"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3A5"/>
    <w:multiLevelType w:val="multilevel"/>
    <w:tmpl w:val="B62A14BE"/>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29758DC"/>
    <w:multiLevelType w:val="multilevel"/>
    <w:tmpl w:val="9A7294E2"/>
    <w:lvl w:ilvl="0">
      <w:start w:val="1"/>
      <w:numFmt w:val="decimal"/>
      <w:lvlText w:val="%1."/>
      <w:lvlJc w:val="left"/>
      <w:pPr>
        <w:ind w:left="928" w:hanging="360"/>
      </w:pPr>
      <w:rPr>
        <w:rFonts w:hint="default"/>
        <w:b/>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
    <w:nsid w:val="1EE60350"/>
    <w:multiLevelType w:val="hybridMultilevel"/>
    <w:tmpl w:val="D20C8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D39667E"/>
    <w:multiLevelType w:val="multilevel"/>
    <w:tmpl w:val="53C8814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67E92E76"/>
    <w:multiLevelType w:val="multilevel"/>
    <w:tmpl w:val="2604B5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30C"/>
    <w:rsid w:val="00006C19"/>
    <w:rsid w:val="001F043B"/>
    <w:rsid w:val="0029130C"/>
    <w:rsid w:val="002B1A06"/>
    <w:rsid w:val="003A4928"/>
    <w:rsid w:val="004005E5"/>
    <w:rsid w:val="00454323"/>
    <w:rsid w:val="004F78D8"/>
    <w:rsid w:val="008A72A5"/>
    <w:rsid w:val="009840F6"/>
    <w:rsid w:val="00BC0ACD"/>
    <w:rsid w:val="00D9121B"/>
    <w:rsid w:val="00DA3E7E"/>
    <w:rsid w:val="00EE1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30C"/>
  </w:style>
  <w:style w:type="paragraph" w:styleId="1">
    <w:name w:val="heading 1"/>
    <w:basedOn w:val="a"/>
    <w:next w:val="a"/>
    <w:link w:val="10"/>
    <w:uiPriority w:val="99"/>
    <w:qFormat/>
    <w:rsid w:val="009840F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3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130C"/>
    <w:rPr>
      <w:rFonts w:ascii="Tahoma" w:hAnsi="Tahoma" w:cs="Tahoma"/>
      <w:sz w:val="16"/>
      <w:szCs w:val="16"/>
    </w:rPr>
  </w:style>
  <w:style w:type="paragraph" w:customStyle="1" w:styleId="Default">
    <w:name w:val="Default"/>
    <w:rsid w:val="002913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
    <w:name w:val="Гипертекстовая ссылка"/>
    <w:basedOn w:val="a0"/>
    <w:uiPriority w:val="99"/>
    <w:rsid w:val="0029130C"/>
    <w:rPr>
      <w:rFonts w:cs="Times New Roman"/>
      <w:b w:val="0"/>
      <w:color w:val="106BBE"/>
    </w:rPr>
  </w:style>
  <w:style w:type="paragraph" w:styleId="a6">
    <w:name w:val="List Paragraph"/>
    <w:basedOn w:val="a"/>
    <w:uiPriority w:val="34"/>
    <w:qFormat/>
    <w:rsid w:val="004F78D8"/>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character" w:customStyle="1" w:styleId="10">
    <w:name w:val="Заголовок 1 Знак"/>
    <w:basedOn w:val="a0"/>
    <w:link w:val="1"/>
    <w:uiPriority w:val="99"/>
    <w:rsid w:val="009840F6"/>
    <w:rPr>
      <w:rFonts w:ascii="Arial" w:eastAsia="Times New Roman" w:hAnsi="Arial" w:cs="Arial"/>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365C-7472-4D20-89B3-4307FF1F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7445</Words>
  <Characters>42441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49787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zumo</dc:creator>
  <cp:keywords/>
  <dc:description/>
  <cp:lastModifiedBy>zumo</cp:lastModifiedBy>
  <cp:revision>2</cp:revision>
  <cp:lastPrinted>2005-12-27T21:22:00Z</cp:lastPrinted>
  <dcterms:created xsi:type="dcterms:W3CDTF">2019-09-20T06:19:00Z</dcterms:created>
  <dcterms:modified xsi:type="dcterms:W3CDTF">2019-09-20T06:19:00Z</dcterms:modified>
</cp:coreProperties>
</file>