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4A425">
      <w:pPr>
        <w:widowControl/>
        <w:suppressAutoHyphens/>
        <w:autoSpaceDE/>
        <w:autoSpaceDN/>
        <w:jc w:val="center"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ru-RU"/>
        </w:rPr>
        <w:drawing>
          <wp:inline distT="0" distB="0" distL="0" distR="0">
            <wp:extent cx="490855" cy="741045"/>
            <wp:effectExtent l="0" t="0" r="0" b="0"/>
            <wp:docPr id="29" name="Рисунок 29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7AE6C">
      <w:pPr>
        <w:widowControl/>
        <w:suppressAutoHyphens/>
        <w:autoSpaceDE/>
        <w:autoSpaceDN/>
        <w:jc w:val="center"/>
        <w:rPr>
          <w:color w:val="00000A"/>
          <w:sz w:val="24"/>
          <w:szCs w:val="24"/>
          <w:lang w:eastAsia="zh-CN"/>
        </w:rPr>
      </w:pPr>
    </w:p>
    <w:p w14:paraId="1F38974A">
      <w:pPr>
        <w:widowControl/>
        <w:suppressAutoHyphens/>
        <w:autoSpaceDE/>
        <w:autoSpaceDN/>
        <w:jc w:val="center"/>
        <w:rPr>
          <w:b/>
          <w:color w:val="00000A"/>
          <w:sz w:val="28"/>
          <w:szCs w:val="28"/>
          <w:lang w:eastAsia="zh-CN"/>
        </w:rPr>
      </w:pPr>
      <w:r>
        <w:rPr>
          <w:b/>
          <w:color w:val="00000A"/>
          <w:sz w:val="28"/>
          <w:szCs w:val="28"/>
          <w:lang w:eastAsia="zh-CN"/>
        </w:rPr>
        <w:t>РОССИЙСКАЯ ФЕДЕРАЦИЯ</w:t>
      </w:r>
    </w:p>
    <w:p w14:paraId="628BA024">
      <w:pPr>
        <w:widowControl/>
        <w:suppressAutoHyphens/>
        <w:autoSpaceDE/>
        <w:autoSpaceDN/>
        <w:jc w:val="center"/>
        <w:rPr>
          <w:b/>
          <w:color w:val="00000A"/>
          <w:sz w:val="28"/>
          <w:szCs w:val="28"/>
          <w:lang w:eastAsia="zh-CN"/>
        </w:rPr>
      </w:pPr>
      <w:r>
        <w:rPr>
          <w:b/>
          <w:color w:val="00000A"/>
          <w:sz w:val="28"/>
          <w:szCs w:val="28"/>
          <w:lang w:eastAsia="zh-CN"/>
        </w:rPr>
        <w:t>РОСТОВСКАЯ ОБЛАСТЬ</w:t>
      </w:r>
    </w:p>
    <w:p w14:paraId="724AFD87">
      <w:pPr>
        <w:widowControl/>
        <w:suppressAutoHyphens/>
        <w:autoSpaceDE/>
        <w:autoSpaceDN/>
        <w:jc w:val="center"/>
        <w:rPr>
          <w:b/>
          <w:color w:val="00000A"/>
          <w:sz w:val="28"/>
          <w:szCs w:val="28"/>
          <w:lang w:eastAsia="zh-CN"/>
        </w:rPr>
      </w:pPr>
      <w:r>
        <w:rPr>
          <w:b/>
          <w:color w:val="00000A"/>
          <w:sz w:val="28"/>
          <w:szCs w:val="28"/>
          <w:lang w:eastAsia="zh-CN"/>
        </w:rPr>
        <w:t>ТАЦИНСКИЙ РАЙОН</w:t>
      </w:r>
    </w:p>
    <w:p w14:paraId="64468C24">
      <w:pPr>
        <w:widowControl/>
        <w:suppressAutoHyphens/>
        <w:autoSpaceDE/>
        <w:autoSpaceDN/>
        <w:jc w:val="center"/>
        <w:rPr>
          <w:b/>
          <w:color w:val="00000A"/>
          <w:sz w:val="28"/>
          <w:szCs w:val="28"/>
          <w:lang w:eastAsia="zh-CN"/>
        </w:rPr>
      </w:pPr>
      <w:r>
        <w:rPr>
          <w:b/>
          <w:color w:val="00000A"/>
          <w:sz w:val="28"/>
          <w:szCs w:val="28"/>
          <w:lang w:eastAsia="zh-CN"/>
        </w:rPr>
        <w:t>МУНИЦИПАЛЬНОЕ ОБРАЗОВАНИЕ</w:t>
      </w:r>
    </w:p>
    <w:p w14:paraId="514AA7DB">
      <w:pPr>
        <w:widowControl/>
        <w:suppressAutoHyphens/>
        <w:autoSpaceDE/>
        <w:autoSpaceDN/>
        <w:jc w:val="center"/>
        <w:rPr>
          <w:b/>
          <w:color w:val="00000A"/>
          <w:sz w:val="28"/>
          <w:szCs w:val="28"/>
          <w:lang w:eastAsia="zh-CN"/>
        </w:rPr>
      </w:pPr>
      <w:r>
        <w:rPr>
          <w:b/>
          <w:color w:val="00000A"/>
          <w:sz w:val="28"/>
          <w:szCs w:val="28"/>
          <w:lang w:eastAsia="zh-CN"/>
        </w:rPr>
        <w:t>«УГЛЕГОРСКОЕ СЕЛЬСКОЕ ПОСЕЛЕНИЕ»</w:t>
      </w:r>
    </w:p>
    <w:p w14:paraId="06BF1EDE">
      <w:pPr>
        <w:widowControl/>
        <w:suppressAutoHyphens/>
        <w:autoSpaceDE/>
        <w:autoSpaceDN/>
        <w:jc w:val="center"/>
        <w:rPr>
          <w:b/>
          <w:color w:val="00000A"/>
          <w:sz w:val="28"/>
          <w:szCs w:val="28"/>
          <w:lang w:eastAsia="zh-CN"/>
        </w:rPr>
      </w:pPr>
      <w:r>
        <w:rPr>
          <w:b/>
          <w:color w:val="00000A"/>
          <w:sz w:val="28"/>
          <w:szCs w:val="28"/>
          <w:lang w:eastAsia="zh-CN"/>
        </w:rPr>
        <w:t>АДМИНИСТРАЦИЯ  УГЛЕГОРСКОГО  СЕЛЬСКОГО  ПОСЕЛЕНИЯ</w:t>
      </w:r>
    </w:p>
    <w:p w14:paraId="32BAF45C">
      <w:pPr>
        <w:widowControl/>
        <w:suppressAutoHyphens/>
        <w:autoSpaceDE/>
        <w:autoSpaceDN/>
        <w:jc w:val="center"/>
        <w:rPr>
          <w:b/>
          <w:color w:val="00000A"/>
          <w:sz w:val="24"/>
          <w:szCs w:val="24"/>
          <w:lang w:eastAsia="zh-CN"/>
        </w:rPr>
      </w:pPr>
      <w:r>
        <w:rPr>
          <w:b/>
          <w:color w:val="00000A"/>
          <w:sz w:val="28"/>
          <w:szCs w:val="28"/>
          <w:lang w:eastAsia="zh-CN"/>
        </w:rPr>
        <w:t>_____________________________________________________________________</w:t>
      </w:r>
    </w:p>
    <w:p w14:paraId="1D55BD98">
      <w:pPr>
        <w:spacing w:before="127"/>
        <w:ind w:right="139"/>
        <w:jc w:val="center"/>
        <w:rPr>
          <w:b/>
          <w:i w:val="0"/>
          <w:iCs/>
          <w:sz w:val="36"/>
        </w:rPr>
      </w:pPr>
      <w:r>
        <w:rPr>
          <w:b/>
          <w:i w:val="0"/>
          <w:iCs/>
          <w:spacing w:val="-2"/>
          <w:sz w:val="36"/>
        </w:rPr>
        <w:t>Постановление</w:t>
      </w:r>
    </w:p>
    <w:p w14:paraId="2FF9D1A8">
      <w:pPr>
        <w:tabs>
          <w:tab w:val="left" w:pos="4519"/>
          <w:tab w:val="left" w:pos="7786"/>
        </w:tabs>
        <w:spacing w:before="300"/>
        <w:ind w:left="2"/>
        <w:jc w:val="both"/>
        <w:rPr>
          <w:b/>
          <w:i w:val="0"/>
          <w:iCs/>
          <w:sz w:val="28"/>
        </w:rPr>
      </w:pPr>
      <w:r>
        <w:rPr>
          <w:b/>
          <w:i w:val="0"/>
          <w:iCs/>
          <w:sz w:val="28"/>
        </w:rPr>
        <w:t>24</w:t>
      </w:r>
      <w:r>
        <w:rPr>
          <w:b/>
          <w:i w:val="0"/>
          <w:iCs/>
          <w:spacing w:val="-2"/>
          <w:sz w:val="28"/>
        </w:rPr>
        <w:t xml:space="preserve"> </w:t>
      </w:r>
      <w:r>
        <w:rPr>
          <w:b/>
          <w:i w:val="0"/>
          <w:iCs/>
          <w:sz w:val="28"/>
        </w:rPr>
        <w:t>января</w:t>
      </w:r>
      <w:r>
        <w:rPr>
          <w:b/>
          <w:i w:val="0"/>
          <w:iCs/>
          <w:spacing w:val="-4"/>
          <w:sz w:val="28"/>
        </w:rPr>
        <w:t xml:space="preserve"> </w:t>
      </w:r>
      <w:r>
        <w:rPr>
          <w:b/>
          <w:i w:val="0"/>
          <w:iCs/>
          <w:sz w:val="28"/>
        </w:rPr>
        <w:t>2025</w:t>
      </w:r>
      <w:r>
        <w:rPr>
          <w:b/>
          <w:i w:val="0"/>
          <w:iCs/>
          <w:spacing w:val="-1"/>
          <w:sz w:val="28"/>
        </w:rPr>
        <w:t xml:space="preserve"> </w:t>
      </w:r>
      <w:r>
        <w:rPr>
          <w:b/>
          <w:i w:val="0"/>
          <w:iCs/>
          <w:spacing w:val="-5"/>
          <w:sz w:val="28"/>
        </w:rPr>
        <w:t>г.</w:t>
      </w:r>
      <w:r>
        <w:rPr>
          <w:b/>
          <w:i w:val="0"/>
          <w:iCs/>
          <w:sz w:val="28"/>
        </w:rPr>
        <w:tab/>
      </w:r>
      <w:r>
        <w:rPr>
          <w:b/>
          <w:i w:val="0"/>
          <w:iCs/>
          <w:sz w:val="28"/>
        </w:rPr>
        <w:t xml:space="preserve">№ </w:t>
      </w:r>
      <w:r>
        <w:rPr>
          <w:b/>
          <w:i w:val="0"/>
          <w:iCs/>
          <w:spacing w:val="-5"/>
          <w:sz w:val="28"/>
        </w:rPr>
        <w:t>19</w:t>
      </w:r>
      <w:r>
        <w:rPr>
          <w:b/>
          <w:i w:val="0"/>
          <w:iCs/>
          <w:sz w:val="28"/>
        </w:rPr>
        <w:tab/>
      </w:r>
      <w:r>
        <w:rPr>
          <w:b/>
          <w:i w:val="0"/>
          <w:iCs/>
          <w:sz w:val="28"/>
        </w:rPr>
        <w:t>п.Углегорский</w:t>
      </w:r>
    </w:p>
    <w:p w14:paraId="64A7A7C1">
      <w:pPr>
        <w:tabs>
          <w:tab w:val="left" w:pos="4519"/>
          <w:tab w:val="left" w:pos="7786"/>
        </w:tabs>
        <w:spacing w:before="300"/>
        <w:ind w:left="2"/>
        <w:jc w:val="both"/>
        <w:rPr>
          <w:b/>
          <w:i/>
          <w:sz w:val="28"/>
        </w:rPr>
      </w:pPr>
    </w:p>
    <w:p w14:paraId="114DEECA">
      <w:pPr>
        <w:pStyle w:val="6"/>
        <w:tabs>
          <w:tab w:val="left" w:pos="2599"/>
          <w:tab w:val="left" w:pos="2712"/>
          <w:tab w:val="left" w:pos="4580"/>
        </w:tabs>
        <w:ind w:right="4918" w:firstLine="0"/>
      </w:pPr>
      <w:r>
        <w:rPr>
          <w:color w:val="00000A"/>
          <w:lang w:eastAsia="zh-CN"/>
        </w:rPr>
        <w:t>«Об утверждении Порядка предоставления субсидии Углегорскому МПП ЖКХ, осуществляющему деятельность в сфере жилищно-коммунального хозяйства, на возмещение части платы граждан за коммунальные услуги по теплоснабжению на территории Углегорского сельского поселения»</w:t>
      </w:r>
    </w:p>
    <w:p w14:paraId="33B47E98">
      <w:pPr>
        <w:pStyle w:val="6"/>
        <w:spacing w:before="228" w:line="242" w:lineRule="auto"/>
        <w:ind w:right="119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статьей</w:t>
      </w:r>
      <w:r>
        <w:rPr>
          <w:spacing w:val="-9"/>
        </w:rPr>
        <w:t xml:space="preserve"> </w:t>
      </w:r>
      <w:r>
        <w:t>78</w:t>
      </w:r>
      <w:r>
        <w:rPr>
          <w:spacing w:val="-9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кодекса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 постановлениями Правительства Российской Федерации от 25.10.2023</w:t>
      </w:r>
      <w:r>
        <w:rPr>
          <w:spacing w:val="34"/>
        </w:rPr>
        <w:t xml:space="preserve"> </w:t>
      </w:r>
      <w:r>
        <w:t>№ 1780</w:t>
      </w:r>
    </w:p>
    <w:p w14:paraId="43ACCB47">
      <w:pPr>
        <w:pStyle w:val="6"/>
        <w:ind w:right="117" w:firstLine="0"/>
      </w:pPr>
      <w:r>
        <w:t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на основании постановлений</w:t>
      </w:r>
      <w:r>
        <w:rPr>
          <w:spacing w:val="40"/>
        </w:rPr>
        <w:t xml:space="preserve"> </w:t>
      </w:r>
      <w:r>
        <w:t>Правительства Ростовской области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области», от 30.08.2012 № 834 «О формировании, предоставлении, распределении субсидий из областного бюджета местным бюджетам и порядке расходования иных межбюджетных трансфертов, предоставляемых из областного бюджета местным бюджетам», от 22.03.2013 № 165 «Об ограничении в Ростовской области роста размера платы</w:t>
      </w:r>
    </w:p>
    <w:p w14:paraId="3B319D81">
      <w:pPr>
        <w:pStyle w:val="6"/>
        <w:sectPr>
          <w:type w:val="continuous"/>
          <w:pgSz w:w="11910" w:h="16840"/>
          <w:pgMar w:top="709" w:right="425" w:bottom="280" w:left="1700" w:header="720" w:footer="720" w:gutter="0"/>
          <w:cols w:space="720" w:num="1"/>
        </w:sectPr>
      </w:pPr>
    </w:p>
    <w:p w14:paraId="394084DF">
      <w:pPr>
        <w:pStyle w:val="6"/>
        <w:spacing w:before="67"/>
        <w:ind w:firstLine="0"/>
      </w:pPr>
      <w:r>
        <w:t>граждан</w:t>
      </w:r>
      <w:r>
        <w:rPr>
          <w:spacing w:val="75"/>
          <w:w w:val="150"/>
        </w:rPr>
        <w:t xml:space="preserve"> </w:t>
      </w:r>
      <w:r>
        <w:t>за</w:t>
      </w:r>
      <w:r>
        <w:rPr>
          <w:spacing w:val="77"/>
          <w:w w:val="150"/>
        </w:rPr>
        <w:t xml:space="preserve"> </w:t>
      </w:r>
      <w:r>
        <w:t>коммунальные</w:t>
      </w:r>
      <w:r>
        <w:rPr>
          <w:spacing w:val="78"/>
          <w:w w:val="150"/>
        </w:rPr>
        <w:t xml:space="preserve"> </w:t>
      </w:r>
      <w:r>
        <w:t>услуги»,</w:t>
      </w:r>
      <w:r>
        <w:rPr>
          <w:spacing w:val="79"/>
          <w:w w:val="150"/>
        </w:rPr>
        <w:t xml:space="preserve"> </w:t>
      </w:r>
      <w:r>
        <w:t>Уставом</w:t>
      </w:r>
      <w:r>
        <w:rPr>
          <w:spacing w:val="77"/>
          <w:w w:val="150"/>
        </w:rPr>
        <w:t xml:space="preserve"> </w:t>
      </w:r>
      <w:r>
        <w:t>муниципального</w:t>
      </w:r>
      <w:r>
        <w:rPr>
          <w:spacing w:val="78"/>
          <w:w w:val="150"/>
        </w:rPr>
        <w:t xml:space="preserve"> </w:t>
      </w:r>
      <w:r>
        <w:rPr>
          <w:spacing w:val="-2"/>
        </w:rPr>
        <w:t>образования</w:t>
      </w:r>
    </w:p>
    <w:p w14:paraId="6C6BB970">
      <w:pPr>
        <w:pStyle w:val="6"/>
        <w:spacing w:before="2"/>
        <w:ind w:right="120" w:firstLine="0"/>
      </w:pPr>
      <w:r>
        <w:t xml:space="preserve">«Углегорское сельское поселение» и в целях недопущения увеличения размера платы граждан за коммунальные услуги и соблюдения предельных (максимальных) индексов роста размера платы граждан за коммунальные услуги Администрация Углегорского сельского поселения </w:t>
      </w:r>
    </w:p>
    <w:p w14:paraId="515D1BC1">
      <w:pPr>
        <w:pStyle w:val="6"/>
        <w:spacing w:before="2"/>
        <w:ind w:right="120" w:firstLine="0"/>
        <w:rPr>
          <w:b/>
        </w:rPr>
      </w:pPr>
    </w:p>
    <w:p w14:paraId="7A57E9BF">
      <w:pPr>
        <w:pStyle w:val="6"/>
        <w:spacing w:before="2"/>
        <w:ind w:right="120" w:firstLine="0"/>
        <w:jc w:val="center"/>
        <w:rPr>
          <w:b/>
        </w:rPr>
      </w:pPr>
      <w:bookmarkStart w:id="2" w:name="_GoBack"/>
      <w:bookmarkEnd w:id="2"/>
      <w:r>
        <w:rPr>
          <w:b/>
        </w:rPr>
        <w:t>п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т</w:t>
      </w:r>
      <w:r>
        <w:rPr>
          <w:b/>
          <w:spacing w:val="-4"/>
        </w:rPr>
        <w:t xml:space="preserve"> </w:t>
      </w:r>
      <w:r>
        <w:rPr>
          <w:b/>
        </w:rPr>
        <w:t>а</w:t>
      </w:r>
      <w:r>
        <w:rPr>
          <w:b/>
          <w:spacing w:val="-1"/>
        </w:rPr>
        <w:t xml:space="preserve"> </w:t>
      </w:r>
      <w:r>
        <w:rPr>
          <w:b/>
        </w:rPr>
        <w:t>н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л</w:t>
      </w:r>
      <w:r>
        <w:rPr>
          <w:b/>
          <w:spacing w:val="-1"/>
        </w:rPr>
        <w:t xml:space="preserve"> </w:t>
      </w:r>
      <w:r>
        <w:rPr>
          <w:b/>
        </w:rPr>
        <w:t>я</w:t>
      </w:r>
      <w:r>
        <w:rPr>
          <w:b/>
          <w:spacing w:val="-4"/>
        </w:rPr>
        <w:t xml:space="preserve"> </w:t>
      </w:r>
      <w:r>
        <w:rPr>
          <w:b/>
        </w:rPr>
        <w:t>е</w:t>
      </w:r>
      <w:r>
        <w:rPr>
          <w:b/>
          <w:spacing w:val="-5"/>
        </w:rPr>
        <w:t xml:space="preserve"> </w:t>
      </w:r>
      <w:r>
        <w:rPr>
          <w:b/>
        </w:rPr>
        <w:t>т</w:t>
      </w:r>
      <w:r>
        <w:rPr>
          <w:b/>
          <w:spacing w:val="-4"/>
        </w:rPr>
        <w:t xml:space="preserve"> </w:t>
      </w:r>
      <w:r>
        <w:rPr>
          <w:b/>
        </w:rPr>
        <w:t>:</w:t>
      </w:r>
    </w:p>
    <w:p w14:paraId="084824BD">
      <w:pPr>
        <w:pStyle w:val="9"/>
        <w:numPr>
          <w:ilvl w:val="0"/>
          <w:numId w:val="1"/>
        </w:numPr>
        <w:tabs>
          <w:tab w:val="left" w:pos="988"/>
          <w:tab w:val="left" w:pos="2159"/>
          <w:tab w:val="left" w:pos="2528"/>
          <w:tab w:val="left" w:pos="3736"/>
          <w:tab w:val="left" w:pos="4243"/>
          <w:tab w:val="left" w:pos="4328"/>
          <w:tab w:val="left" w:pos="4732"/>
          <w:tab w:val="left" w:pos="6043"/>
          <w:tab w:val="left" w:pos="6091"/>
          <w:tab w:val="left" w:pos="6737"/>
          <w:tab w:val="left" w:pos="7069"/>
          <w:tab w:val="left" w:pos="7298"/>
          <w:tab w:val="left" w:pos="8111"/>
          <w:tab w:val="left" w:pos="8284"/>
          <w:tab w:val="left" w:pos="8424"/>
          <w:tab w:val="left" w:pos="9418"/>
        </w:tabs>
        <w:spacing w:before="321"/>
        <w:ind w:right="115" w:firstLine="707"/>
        <w:rPr>
          <w:sz w:val="28"/>
        </w:rPr>
      </w:pPr>
      <w:r>
        <w:rPr>
          <w:spacing w:val="-2"/>
          <w:sz w:val="28"/>
        </w:rPr>
        <w:t>Утвердить</w:t>
      </w:r>
      <w:r>
        <w:rPr>
          <w:sz w:val="28"/>
        </w:rPr>
        <w:t xml:space="preserve">  </w:t>
      </w:r>
      <w:r>
        <w:rPr>
          <w:spacing w:val="-2"/>
          <w:sz w:val="28"/>
        </w:rPr>
        <w:t>Положение</w:t>
      </w:r>
      <w:r>
        <w:rPr>
          <w:sz w:val="28"/>
        </w:rPr>
        <w:t xml:space="preserve"> «</w:t>
      </w:r>
      <w:r>
        <w:rPr>
          <w:spacing w:val="-10"/>
          <w:sz w:val="28"/>
        </w:rPr>
        <w:t>о</w:t>
      </w:r>
      <w:r>
        <w:rPr>
          <w:sz w:val="28"/>
        </w:rPr>
        <w:t xml:space="preserve"> </w:t>
      </w:r>
      <w:r>
        <w:rPr>
          <w:spacing w:val="-70"/>
          <w:sz w:val="28"/>
        </w:rPr>
        <w:t xml:space="preserve"> </w:t>
      </w:r>
      <w:r>
        <w:rPr>
          <w:spacing w:val="-2"/>
          <w:sz w:val="28"/>
        </w:rPr>
        <w:t>Порядке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субсидии Углегорскому МПП ЖКХ, осуществляющему деятельность в сфере жилищно-коммунального хозяйства, на возмещение части платы граждан за коммунальные услуги по теплоснабжению на территории Углегорского сельского поселения» приложение </w:t>
      </w:r>
      <w:r>
        <w:rPr>
          <w:sz w:val="28"/>
        </w:rPr>
        <w:t>№1 к настоящему постановлению.</w:t>
      </w:r>
    </w:p>
    <w:p w14:paraId="5F8AC467">
      <w:pPr>
        <w:pStyle w:val="9"/>
        <w:numPr>
          <w:ilvl w:val="0"/>
          <w:numId w:val="1"/>
        </w:numPr>
        <w:tabs>
          <w:tab w:val="left" w:pos="996"/>
        </w:tabs>
        <w:spacing w:before="1"/>
        <w:ind w:right="122" w:firstLine="707"/>
        <w:rPr>
          <w:sz w:val="28"/>
        </w:rPr>
      </w:pPr>
      <w:r>
        <w:rPr>
          <w:sz w:val="28"/>
        </w:rPr>
        <w:t>Утвердить состав комиссии по вопросу рассмотрения заявления на получение субсидии Углегорским МПП ЖКХ, осуществляющим деятельность в сфере жилищно-коммунального хозяйства, на возмещение части платы граждан за коммунальные услуги согласно приложению № 2 к настоящему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постановлению.</w:t>
      </w:r>
    </w:p>
    <w:p w14:paraId="0FD67692">
      <w:pPr>
        <w:pStyle w:val="9"/>
        <w:numPr>
          <w:ilvl w:val="0"/>
          <w:numId w:val="1"/>
        </w:numPr>
        <w:tabs>
          <w:tab w:val="left" w:pos="998"/>
        </w:tabs>
        <w:ind w:right="119" w:firstLine="707"/>
        <w:rPr>
          <w:sz w:val="28"/>
        </w:rPr>
      </w:pPr>
      <w:r>
        <w:rPr>
          <w:sz w:val="28"/>
        </w:rPr>
        <w:t>Настоящее постановление вступает в силу с момента его официального опубликования и распространяется на правоотношения, возникшие с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01.01.2025.</w:t>
      </w:r>
    </w:p>
    <w:p w14:paraId="24A692B7">
      <w:pPr>
        <w:pStyle w:val="9"/>
        <w:numPr>
          <w:ilvl w:val="0"/>
          <w:numId w:val="1"/>
        </w:numPr>
        <w:tabs>
          <w:tab w:val="left" w:pos="1188"/>
        </w:tabs>
        <w:ind w:right="119" w:firstLine="707"/>
        <w:rPr>
          <w:sz w:val="28"/>
        </w:rPr>
      </w:pPr>
      <w:r>
        <w:rPr>
          <w:sz w:val="28"/>
        </w:rPr>
        <w:t>Контроль за выполнением настоящего постановления оставляю за собой.</w:t>
      </w:r>
    </w:p>
    <w:p w14:paraId="7138579B">
      <w:pPr>
        <w:pStyle w:val="6"/>
        <w:ind w:left="0" w:firstLine="0"/>
        <w:jc w:val="left"/>
      </w:pPr>
    </w:p>
    <w:p w14:paraId="1212FD23">
      <w:pPr>
        <w:pStyle w:val="6"/>
        <w:ind w:left="0" w:firstLine="0"/>
        <w:jc w:val="left"/>
      </w:pPr>
    </w:p>
    <w:p w14:paraId="6651006A">
      <w:pPr>
        <w:pStyle w:val="6"/>
        <w:spacing w:before="1"/>
        <w:ind w:left="0" w:firstLine="0"/>
        <w:jc w:val="left"/>
      </w:pPr>
    </w:p>
    <w:p w14:paraId="10A635FD">
      <w:pPr>
        <w:pStyle w:val="6"/>
        <w:spacing w:line="322" w:lineRule="exact"/>
        <w:ind w:firstLine="0"/>
      </w:pPr>
      <w:r>
        <w:t>Глава</w:t>
      </w:r>
      <w:r>
        <w:rPr>
          <w:spacing w:val="-4"/>
        </w:rPr>
        <w:t xml:space="preserve"> </w:t>
      </w:r>
      <w:r>
        <w:rPr>
          <w:spacing w:val="-2"/>
        </w:rPr>
        <w:t>Администрации</w:t>
      </w:r>
    </w:p>
    <w:p w14:paraId="1F4E93DB">
      <w:pPr>
        <w:pStyle w:val="6"/>
        <w:tabs>
          <w:tab w:val="left" w:pos="8038"/>
        </w:tabs>
        <w:ind w:left="0" w:firstLine="0"/>
        <w:jc w:val="left"/>
      </w:pPr>
      <w:r>
        <w:t>Углегорского сельского поселения</w:t>
      </w:r>
      <w:r>
        <w:tab/>
      </w:r>
      <w:r>
        <w:t>К.В. Ермакова</w:t>
      </w:r>
    </w:p>
    <w:p w14:paraId="0EAC7C47">
      <w:pPr>
        <w:pStyle w:val="6"/>
        <w:ind w:left="0" w:firstLine="0"/>
        <w:jc w:val="left"/>
      </w:pPr>
    </w:p>
    <w:p w14:paraId="1E536843">
      <w:pPr>
        <w:pStyle w:val="6"/>
        <w:ind w:left="0" w:firstLine="0"/>
        <w:jc w:val="left"/>
      </w:pPr>
    </w:p>
    <w:p w14:paraId="270FA698">
      <w:pPr>
        <w:pStyle w:val="6"/>
        <w:ind w:left="0" w:firstLine="0"/>
        <w:jc w:val="left"/>
      </w:pPr>
    </w:p>
    <w:p w14:paraId="2E0BBA2A">
      <w:pPr>
        <w:pStyle w:val="6"/>
        <w:ind w:left="0" w:firstLine="0"/>
        <w:jc w:val="left"/>
      </w:pPr>
    </w:p>
    <w:p w14:paraId="7F55062A">
      <w:pPr>
        <w:pStyle w:val="6"/>
        <w:ind w:left="0" w:firstLine="0"/>
        <w:jc w:val="left"/>
      </w:pPr>
    </w:p>
    <w:p w14:paraId="74594AAF">
      <w:pPr>
        <w:pStyle w:val="6"/>
        <w:ind w:left="0" w:firstLine="0"/>
        <w:jc w:val="left"/>
      </w:pPr>
    </w:p>
    <w:p w14:paraId="2537CDEE">
      <w:pPr>
        <w:pStyle w:val="6"/>
        <w:jc w:val="left"/>
        <w:sectPr>
          <w:footerReference r:id="rId3" w:type="default"/>
          <w:pgSz w:w="11910" w:h="16840"/>
          <w:pgMar w:top="1040" w:right="425" w:bottom="920" w:left="1700" w:header="0" w:footer="734" w:gutter="0"/>
          <w:cols w:space="720" w:num="1"/>
        </w:sectPr>
      </w:pPr>
    </w:p>
    <w:p w14:paraId="6953DD23">
      <w:pPr>
        <w:pStyle w:val="6"/>
        <w:spacing w:before="67"/>
        <w:ind w:left="6589" w:right="769" w:firstLine="177"/>
        <w:jc w:val="left"/>
      </w:pPr>
      <w:r>
        <w:t>Приложение № 1</w:t>
      </w:r>
      <w:r>
        <w:rPr>
          <w:spacing w:val="40"/>
        </w:rPr>
        <w:t xml:space="preserve"> </w:t>
      </w:r>
      <w:r>
        <w:t xml:space="preserve">к постановлению </w:t>
      </w:r>
      <w:r>
        <w:rPr>
          <w:spacing w:val="-2"/>
        </w:rPr>
        <w:t xml:space="preserve">Администрации </w:t>
      </w:r>
      <w:r>
        <w:t>Углегорского сельского поселения  от</w:t>
      </w:r>
      <w:r>
        <w:rPr>
          <w:spacing w:val="-11"/>
        </w:rPr>
        <w:t xml:space="preserve"> </w:t>
      </w:r>
      <w:r>
        <w:t>24.01.2025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19</w:t>
      </w:r>
    </w:p>
    <w:p w14:paraId="56242D52">
      <w:pPr>
        <w:pStyle w:val="6"/>
        <w:ind w:left="0" w:firstLine="0"/>
        <w:jc w:val="left"/>
      </w:pPr>
    </w:p>
    <w:p w14:paraId="2120AC8D">
      <w:pPr>
        <w:pStyle w:val="6"/>
        <w:spacing w:before="1"/>
        <w:ind w:left="1894" w:right="2314" w:firstLine="0"/>
        <w:jc w:val="center"/>
      </w:pPr>
      <w:r>
        <w:rPr>
          <w:spacing w:val="-2"/>
        </w:rPr>
        <w:t>ПОЛОЖЕНИЕ</w:t>
      </w:r>
    </w:p>
    <w:p w14:paraId="1E317572">
      <w:pPr>
        <w:pStyle w:val="6"/>
        <w:spacing w:before="2"/>
        <w:ind w:left="239" w:right="665" w:hanging="2"/>
        <w:jc w:val="center"/>
      </w:pPr>
      <w:r>
        <w:rPr>
          <w:spacing w:val="-10"/>
        </w:rPr>
        <w:t>«о</w:t>
      </w:r>
      <w:r>
        <w:t xml:space="preserve"> </w:t>
      </w:r>
      <w:r>
        <w:rPr>
          <w:spacing w:val="-70"/>
        </w:rPr>
        <w:t xml:space="preserve"> </w:t>
      </w:r>
      <w:r>
        <w:rPr>
          <w:spacing w:val="-2"/>
        </w:rPr>
        <w:t>порядке</w:t>
      </w:r>
      <w:r>
        <w:tab/>
      </w:r>
      <w:r>
        <w:rPr>
          <w:spacing w:val="-2"/>
        </w:rPr>
        <w:t>предоставления</w:t>
      </w:r>
      <w:r>
        <w:t xml:space="preserve"> </w:t>
      </w:r>
      <w:r>
        <w:rPr>
          <w:spacing w:val="-2"/>
        </w:rPr>
        <w:t xml:space="preserve">субсидии Углегорскому МПП ЖКХ, осуществляющему деятельность в сфере жилищно-коммунального хозяйства, на возмещение части платы граждан за коммунальные услуги по теплоснабжению на территории Углегорского сельского поселения» </w:t>
      </w:r>
      <w:r>
        <w:t>(далее – Положение)</w:t>
      </w:r>
    </w:p>
    <w:p w14:paraId="3DA31853">
      <w:pPr>
        <w:pStyle w:val="9"/>
        <w:numPr>
          <w:ilvl w:val="1"/>
          <w:numId w:val="1"/>
        </w:numPr>
        <w:tabs>
          <w:tab w:val="left" w:pos="2014"/>
        </w:tabs>
        <w:spacing w:before="320"/>
        <w:ind w:left="2014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субсидий</w:t>
      </w:r>
    </w:p>
    <w:p w14:paraId="492C7B2D">
      <w:pPr>
        <w:pStyle w:val="6"/>
        <w:spacing w:before="2"/>
        <w:ind w:left="0" w:firstLine="0"/>
        <w:jc w:val="left"/>
      </w:pPr>
    </w:p>
    <w:p w14:paraId="54E27EA1">
      <w:pPr>
        <w:pStyle w:val="9"/>
        <w:numPr>
          <w:ilvl w:val="2"/>
          <w:numId w:val="1"/>
        </w:numPr>
        <w:tabs>
          <w:tab w:val="left" w:pos="1216"/>
        </w:tabs>
        <w:ind w:right="421" w:firstLine="707"/>
        <w:rPr>
          <w:sz w:val="28"/>
        </w:rPr>
      </w:pPr>
      <w:r>
        <w:rPr>
          <w:sz w:val="28"/>
        </w:rPr>
        <w:t xml:space="preserve">Настоящее Положение определяет порядок предоставления за счет средств областного и местного бюджетов субсидии Углегорскому МПП ЖКХ, осуществляющему деятельность в сфере жилищно-коммунального хозяйства, на возмещение части платы граждан за коммунальные услуги (далее – </w:t>
      </w:r>
      <w:r>
        <w:rPr>
          <w:spacing w:val="-2"/>
          <w:sz w:val="28"/>
        </w:rPr>
        <w:t>субсидия).</w:t>
      </w:r>
    </w:p>
    <w:p w14:paraId="1663F8C1">
      <w:pPr>
        <w:pStyle w:val="9"/>
        <w:numPr>
          <w:ilvl w:val="2"/>
          <w:numId w:val="1"/>
        </w:numPr>
        <w:tabs>
          <w:tab w:val="left" w:pos="1329"/>
        </w:tabs>
        <w:ind w:right="420" w:firstLine="707"/>
        <w:rPr>
          <w:sz w:val="28"/>
        </w:rPr>
      </w:pPr>
      <w:r>
        <w:rPr>
          <w:sz w:val="28"/>
        </w:rPr>
        <w:t>Администрация Углегорского сельского поселения (далее – Администрация) является главным распорядителем средств местного бюджета,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период).</w:t>
      </w:r>
    </w:p>
    <w:p w14:paraId="79F772C0">
      <w:pPr>
        <w:pStyle w:val="9"/>
        <w:numPr>
          <w:ilvl w:val="2"/>
          <w:numId w:val="1"/>
        </w:numPr>
        <w:tabs>
          <w:tab w:val="left" w:pos="1437"/>
        </w:tabs>
        <w:ind w:right="420" w:firstLine="707"/>
        <w:rPr>
          <w:sz w:val="28"/>
        </w:rPr>
      </w:pPr>
      <w:r>
        <w:rPr>
          <w:sz w:val="28"/>
        </w:rPr>
        <w:t>Способом предоставления субсидии является возмещение недополученных доходов в связи с оказанием услуг (далее – возмещение недополученных доходов).</w:t>
      </w:r>
    </w:p>
    <w:p w14:paraId="201A0972">
      <w:pPr>
        <w:pStyle w:val="9"/>
        <w:numPr>
          <w:ilvl w:val="2"/>
          <w:numId w:val="1"/>
        </w:numPr>
        <w:tabs>
          <w:tab w:val="left" w:pos="1643"/>
        </w:tabs>
        <w:ind w:right="417" w:firstLine="707"/>
        <w:rPr>
          <w:sz w:val="28"/>
        </w:rPr>
      </w:pPr>
      <w:r>
        <w:rPr>
          <w:sz w:val="28"/>
        </w:rPr>
        <w:t>Субсидия предоставляется Углегорскому МПП ЖКХ (далее – организация), на возмещение части платы 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безвозвратной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в целях недопущения увеличения размера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</w:p>
    <w:p w14:paraId="30D81A05">
      <w:pPr>
        <w:pStyle w:val="6"/>
        <w:spacing w:before="1"/>
        <w:ind w:right="422"/>
      </w:pPr>
      <w:r>
        <w:t>Субсидия предоставляется в целях реализации муниципальной программы «Обеспечение качественными жилищно-коммунальными услугами населения Углегорского сельского поселения», утвержденной постановлением Администрации Углегорского сельского поселения от 28.12.2024 № 240 «О внесении изменений в постановление Администрации Углегорского сельского поселения от 28.12.2020 № 109 Об утверждении муниципальной  программы Углегорского сельского поселения «Обеспечение качественными жилищно-коммунальными услугами населения Углегорского сельского поселения».</w:t>
      </w:r>
    </w:p>
    <w:p w14:paraId="5FAB7880">
      <w:pPr>
        <w:pStyle w:val="9"/>
        <w:numPr>
          <w:ilvl w:val="2"/>
          <w:numId w:val="1"/>
        </w:numPr>
        <w:tabs>
          <w:tab w:val="left" w:pos="1218"/>
        </w:tabs>
        <w:spacing w:before="67"/>
        <w:ind w:right="420" w:firstLine="707"/>
        <w:rPr>
          <w:sz w:val="28"/>
        </w:rPr>
      </w:pPr>
      <w:r>
        <w:rPr>
          <w:sz w:val="28"/>
        </w:rPr>
        <w:t>Субсидия предоставляется в случае, если установленные органами регулирования в соответствии с их полномочиями тарифы для   теплоснабжающей организации, и (или) нормативы потребления коммунальной услуги по отоплению в жилом помещении для граждан, проживающих в домах, не оборудованных общедомовыми приборами учета тепловой энергии и не имеющими технической возможности их установки, нормативы расхода тепловой энергии или компонент на теплоноситель, являющийся составной частью тарифа 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услуги».</w:t>
      </w:r>
    </w:p>
    <w:p w14:paraId="0DBDCB89">
      <w:pPr>
        <w:pStyle w:val="9"/>
        <w:numPr>
          <w:ilvl w:val="2"/>
          <w:numId w:val="1"/>
        </w:numPr>
        <w:tabs>
          <w:tab w:val="left" w:pos="1423"/>
        </w:tabs>
        <w:spacing w:before="3"/>
        <w:ind w:right="428" w:firstLine="707"/>
        <w:rPr>
          <w:sz w:val="28"/>
        </w:rPr>
      </w:pPr>
      <w:r>
        <w:rPr>
          <w:sz w:val="28"/>
        </w:rPr>
        <w:t xml:space="preserve">Источником финансового обеспечения субсидии являются межбюджетные трансферты из областного бюджета и средства местного </w:t>
      </w:r>
      <w:r>
        <w:rPr>
          <w:spacing w:val="-2"/>
          <w:sz w:val="28"/>
        </w:rPr>
        <w:t>бюджета.</w:t>
      </w:r>
    </w:p>
    <w:p w14:paraId="5A3C84AD">
      <w:pPr>
        <w:pStyle w:val="6"/>
        <w:ind w:right="420"/>
      </w:pPr>
      <w:r>
        <w:t>Субсидия предоставляется в случае, если решением Собрания депутатов Углегорского сельскоо поселения Тацинского района о бюджете на соответствующий финансовый год предусмотрена субсидия предприятию жилищно-коммунального</w:t>
      </w:r>
      <w:r>
        <w:rPr>
          <w:spacing w:val="69"/>
          <w:w w:val="150"/>
        </w:rPr>
        <w:t xml:space="preserve">   </w:t>
      </w:r>
      <w:r>
        <w:t>хозяйства</w:t>
      </w:r>
      <w:r>
        <w:rPr>
          <w:spacing w:val="70"/>
          <w:w w:val="150"/>
        </w:rPr>
        <w:t xml:space="preserve">   </w:t>
      </w:r>
      <w:r>
        <w:t>муниципального</w:t>
      </w:r>
      <w:r>
        <w:rPr>
          <w:spacing w:val="69"/>
          <w:w w:val="150"/>
        </w:rPr>
        <w:t xml:space="preserve">   </w:t>
      </w:r>
      <w:r>
        <w:rPr>
          <w:spacing w:val="-2"/>
        </w:rPr>
        <w:t>образования</w:t>
      </w:r>
    </w:p>
    <w:p w14:paraId="7AA6C9A8">
      <w:pPr>
        <w:pStyle w:val="6"/>
        <w:ind w:firstLine="0"/>
      </w:pPr>
      <w:r>
        <w:t>«Углегорское сельское поселение»</w:t>
      </w:r>
      <w:r>
        <w:rPr>
          <w:spacing w:val="-10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муниципальное</w:t>
      </w:r>
      <w:r>
        <w:rPr>
          <w:spacing w:val="-7"/>
        </w:rPr>
        <w:t xml:space="preserve"> </w:t>
      </w:r>
      <w:r>
        <w:rPr>
          <w:spacing w:val="-2"/>
        </w:rPr>
        <w:t>образование).</w:t>
      </w:r>
    </w:p>
    <w:p w14:paraId="7069A82D">
      <w:pPr>
        <w:pStyle w:val="9"/>
        <w:numPr>
          <w:ilvl w:val="2"/>
          <w:numId w:val="1"/>
        </w:numPr>
        <w:tabs>
          <w:tab w:val="left" w:pos="1450"/>
        </w:tabs>
        <w:ind w:right="420" w:firstLine="707"/>
        <w:rPr>
          <w:sz w:val="28"/>
        </w:rPr>
      </w:pPr>
      <w:r>
        <w:rPr>
          <w:sz w:val="28"/>
        </w:rPr>
        <w:t>Предприятие жилищно-коммунального хозяйства Углегорского сельского поселения, которое  претендует  на получение субсидии, утверждается постановлением Администрации.</w:t>
      </w:r>
    </w:p>
    <w:p w14:paraId="2BE5DE58">
      <w:pPr>
        <w:pStyle w:val="9"/>
        <w:numPr>
          <w:ilvl w:val="2"/>
          <w:numId w:val="1"/>
        </w:numPr>
        <w:tabs>
          <w:tab w:val="left" w:pos="1323"/>
        </w:tabs>
        <w:ind w:right="421" w:firstLine="707"/>
        <w:rPr>
          <w:sz w:val="28"/>
        </w:rPr>
      </w:pPr>
      <w:r>
        <w:rPr>
          <w:sz w:val="28"/>
        </w:rPr>
        <w:t>Для предоставления субсидии организация должна соответствовать  пункту 1.5 раздела 1 настоящего Положения, согласно поданному заявлению.</w:t>
      </w:r>
    </w:p>
    <w:p w14:paraId="22BBA054">
      <w:pPr>
        <w:pStyle w:val="9"/>
        <w:numPr>
          <w:ilvl w:val="2"/>
          <w:numId w:val="1"/>
        </w:numPr>
        <w:tabs>
          <w:tab w:val="left" w:pos="1354"/>
        </w:tabs>
        <w:spacing w:line="242" w:lineRule="auto"/>
        <w:ind w:right="425" w:firstLine="707"/>
        <w:rPr>
          <w:sz w:val="28"/>
        </w:rPr>
      </w:pPr>
      <w:r>
        <w:rPr>
          <w:sz w:val="28"/>
        </w:rPr>
        <w:t>Субсидии предоставляются в пределах бюджетных ассигнований, предусмотренных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бюджете Углегорского сельского поселения на цели,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 1.4 раздела 1 настоящего Положения, на соответствующий финансовый год и на плановый период, согласно решению Собрания депутатов Углегорского сельского поселения.</w:t>
      </w:r>
    </w:p>
    <w:p w14:paraId="2B7E7DF7">
      <w:pPr>
        <w:pStyle w:val="9"/>
        <w:numPr>
          <w:ilvl w:val="2"/>
          <w:numId w:val="1"/>
        </w:numPr>
        <w:tabs>
          <w:tab w:val="left" w:pos="1602"/>
        </w:tabs>
        <w:ind w:right="423" w:firstLine="707"/>
        <w:rPr>
          <w:sz w:val="28"/>
        </w:rPr>
      </w:pPr>
      <w:r>
        <w:rPr>
          <w:sz w:val="28"/>
        </w:rPr>
        <w:t>Сведения о субсидии, предоставляемой организации, размещаются на едином портале бюджетной системы Российской Федерации</w:t>
      </w:r>
    </w:p>
    <w:p w14:paraId="01288F78">
      <w:pPr>
        <w:pStyle w:val="6"/>
        <w:spacing w:before="67"/>
        <w:ind w:right="421" w:firstLine="0"/>
      </w:pPr>
      <w:r>
        <w:t>в информационно-телекоммуникационной сети «Интернет» (далее – Единый портал)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рабочего дня,</w:t>
      </w:r>
      <w:r>
        <w:rPr>
          <w:spacing w:val="-1"/>
        </w:rPr>
        <w:t xml:space="preserve"> </w:t>
      </w:r>
      <w:r>
        <w:t>следующего за</w:t>
      </w:r>
      <w:r>
        <w:rPr>
          <w:spacing w:val="-1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 xml:space="preserve">о местном бюджете (решения о внесении изменений в решение о местном </w:t>
      </w:r>
      <w:r>
        <w:rPr>
          <w:spacing w:val="-2"/>
        </w:rPr>
        <w:t>бюджете).</w:t>
      </w:r>
    </w:p>
    <w:p w14:paraId="70709357">
      <w:pPr>
        <w:pStyle w:val="6"/>
        <w:spacing w:before="1"/>
        <w:ind w:left="0" w:firstLine="0"/>
        <w:jc w:val="left"/>
      </w:pPr>
    </w:p>
    <w:p w14:paraId="59A6F6B0">
      <w:pPr>
        <w:pStyle w:val="9"/>
        <w:numPr>
          <w:ilvl w:val="1"/>
          <w:numId w:val="1"/>
        </w:numPr>
        <w:tabs>
          <w:tab w:val="left" w:pos="1672"/>
        </w:tabs>
        <w:spacing w:before="1"/>
        <w:ind w:left="1672" w:hanging="279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субсидии</w:t>
      </w:r>
    </w:p>
    <w:p w14:paraId="6725C187">
      <w:pPr>
        <w:pStyle w:val="9"/>
        <w:numPr>
          <w:ilvl w:val="2"/>
          <w:numId w:val="1"/>
        </w:numPr>
        <w:tabs>
          <w:tab w:val="left" w:pos="1199"/>
        </w:tabs>
        <w:spacing w:before="321"/>
        <w:ind w:right="429" w:firstLine="707"/>
        <w:rPr>
          <w:sz w:val="28"/>
        </w:rPr>
      </w:pPr>
      <w:r>
        <w:rPr>
          <w:sz w:val="28"/>
        </w:rPr>
        <w:t>Организатором получения субсидии, является Администрация.</w:t>
      </w:r>
    </w:p>
    <w:p w14:paraId="0172B8A4">
      <w:pPr>
        <w:pStyle w:val="9"/>
        <w:numPr>
          <w:ilvl w:val="3"/>
          <w:numId w:val="1"/>
        </w:numPr>
        <w:tabs>
          <w:tab w:val="left" w:pos="1482"/>
        </w:tabs>
        <w:ind w:right="421" w:firstLine="707"/>
        <w:rPr>
          <w:sz w:val="28"/>
        </w:rPr>
      </w:pPr>
      <w:r>
        <w:rPr>
          <w:sz w:val="28"/>
        </w:rPr>
        <w:t>Цель предоставления субсидии в соответствии с пунктом 1.4 раздела 1 настоящего Положения.</w:t>
      </w:r>
    </w:p>
    <w:p w14:paraId="1F3A9621">
      <w:pPr>
        <w:pStyle w:val="9"/>
        <w:numPr>
          <w:ilvl w:val="3"/>
          <w:numId w:val="1"/>
        </w:numPr>
        <w:tabs>
          <w:tab w:val="left" w:pos="1406"/>
        </w:tabs>
        <w:ind w:right="421" w:firstLine="707"/>
        <w:rPr>
          <w:sz w:val="28"/>
        </w:rPr>
      </w:pPr>
      <w:r>
        <w:rPr>
          <w:sz w:val="28"/>
        </w:rPr>
        <w:t xml:space="preserve">Результат </w:t>
      </w:r>
      <w:r>
        <w:rPr>
          <w:spacing w:val="80"/>
          <w:sz w:val="28"/>
        </w:rPr>
        <w:t xml:space="preserve">  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субсидии</w:t>
      </w:r>
      <w:r>
        <w:rPr>
          <w:spacing w:val="8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соответствии с результатами, установленными муниципальной программой «Обеспечение качественными жилищно-коммунальными услугами населения Углегорского сельского поселения», утвержденной постановлением Администрации Углегорского сельского поселения от 28.12.2024 № 240 «О внесении изменений в постановление Администрации Углегорского сельского поселения от 28.12.2020 № 109 Об утверждении муниципальной  программы Углегорского сельского поселения «Обеспечение качественными жилищно-коммунальными услугами населения Углегорского сельского поселения», включая показатели в части материальных и нематериальных объектов и (или) услуг, планируемых к получению</w:t>
      </w:r>
      <w:r>
        <w:rPr>
          <w:spacing w:val="70"/>
          <w:sz w:val="28"/>
        </w:rPr>
        <w:t xml:space="preserve">  </w:t>
      </w:r>
      <w:r>
        <w:rPr>
          <w:sz w:val="28"/>
        </w:rPr>
        <w:t>при</w:t>
      </w:r>
      <w:r>
        <w:rPr>
          <w:spacing w:val="71"/>
          <w:sz w:val="28"/>
        </w:rPr>
        <w:t xml:space="preserve">  </w:t>
      </w:r>
      <w:r>
        <w:rPr>
          <w:sz w:val="28"/>
        </w:rPr>
        <w:t>достижении</w:t>
      </w:r>
      <w:r>
        <w:rPr>
          <w:spacing w:val="71"/>
          <w:sz w:val="28"/>
        </w:rPr>
        <w:t xml:space="preserve">  </w:t>
      </w:r>
      <w:r>
        <w:rPr>
          <w:sz w:val="28"/>
        </w:rPr>
        <w:t>результатов</w:t>
      </w:r>
      <w:r>
        <w:rPr>
          <w:spacing w:val="72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72"/>
          <w:sz w:val="28"/>
        </w:rPr>
        <w:t xml:space="preserve">  </w:t>
      </w:r>
      <w:r>
        <w:rPr>
          <w:sz w:val="28"/>
        </w:rPr>
        <w:t>программы</w:t>
      </w:r>
      <w:r>
        <w:t xml:space="preserve"> </w:t>
      </w:r>
      <w:r>
        <w:rPr>
          <w:sz w:val="28"/>
        </w:rPr>
        <w:t>«Обеспечение качественными жилищно-коммунальными услугами населения Углегорского сельского поселения» (при возможности такой детализации), значения которых устанавливаются в соглашениях (договорах).</w:t>
      </w:r>
    </w:p>
    <w:p w14:paraId="0E20F6E4">
      <w:pPr>
        <w:pStyle w:val="9"/>
        <w:numPr>
          <w:ilvl w:val="2"/>
          <w:numId w:val="1"/>
        </w:numPr>
        <w:tabs>
          <w:tab w:val="left" w:pos="1466"/>
        </w:tabs>
        <w:spacing w:before="1"/>
        <w:ind w:right="421" w:firstLine="707"/>
        <w:rPr>
          <w:sz w:val="28"/>
        </w:rPr>
      </w:pPr>
      <w:r>
        <w:rPr>
          <w:sz w:val="28"/>
        </w:rPr>
        <w:t>Требования к организации, являющейся получателем субсидии должны соответствовать на первое число месяца, предшествующего месяцу подачи заявления:</w:t>
      </w:r>
    </w:p>
    <w:p w14:paraId="2FD65C58">
      <w:pPr>
        <w:pStyle w:val="9"/>
        <w:numPr>
          <w:ilvl w:val="0"/>
          <w:numId w:val="2"/>
        </w:numPr>
        <w:tabs>
          <w:tab w:val="left" w:pos="878"/>
        </w:tabs>
        <w:ind w:right="428" w:firstLine="707"/>
        <w:rPr>
          <w:sz w:val="28"/>
        </w:rPr>
      </w:pPr>
      <w:r>
        <w:rPr>
          <w:sz w:val="28"/>
        </w:rPr>
        <w:t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>
        <w:rPr>
          <w:spacing w:val="45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46"/>
          <w:sz w:val="28"/>
        </w:rPr>
        <w:t xml:space="preserve"> </w:t>
      </w:r>
      <w:r>
        <w:rPr>
          <w:sz w:val="28"/>
        </w:rPr>
        <w:t>(если</w:t>
      </w:r>
      <w:r>
        <w:rPr>
          <w:spacing w:val="47"/>
          <w:sz w:val="28"/>
        </w:rPr>
        <w:t xml:space="preserve"> </w:t>
      </w:r>
      <w:r>
        <w:rPr>
          <w:sz w:val="28"/>
        </w:rPr>
        <w:t>иное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7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Российской</w:t>
      </w:r>
    </w:p>
    <w:p w14:paraId="5708D1BF">
      <w:pPr>
        <w:pStyle w:val="6"/>
        <w:spacing w:before="67"/>
        <w:ind w:right="422" w:firstLine="0"/>
      </w:pPr>
      <w:r>
        <w:t>Федерации). При расчете доли участия офшорных компаний в капитале российских юридических лиц не учитывается прямое и (или) косвенное участие офшорных</w:t>
      </w:r>
      <w:r>
        <w:rPr>
          <w:spacing w:val="-2"/>
        </w:rPr>
        <w:t xml:space="preserve"> </w:t>
      </w:r>
      <w:r>
        <w:t>компаний в</w:t>
      </w:r>
      <w:r>
        <w:rPr>
          <w:spacing w:val="-1"/>
        </w:rPr>
        <w:t xml:space="preserve"> </w:t>
      </w:r>
      <w:r>
        <w:t>капитале публичных акционерных</w:t>
      </w:r>
      <w:r>
        <w:rPr>
          <w:spacing w:val="-2"/>
        </w:rPr>
        <w:t xml:space="preserve"> </w:t>
      </w:r>
      <w:r>
        <w:t>обществ</w:t>
      </w:r>
      <w:r>
        <w:rPr>
          <w:spacing w:val="-1"/>
        </w:rPr>
        <w:t xml:space="preserve"> </w:t>
      </w:r>
      <w: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6EEDF04">
      <w:pPr>
        <w:pStyle w:val="9"/>
        <w:numPr>
          <w:ilvl w:val="0"/>
          <w:numId w:val="2"/>
        </w:numPr>
        <w:tabs>
          <w:tab w:val="left" w:pos="914"/>
        </w:tabs>
        <w:spacing w:before="2"/>
        <w:ind w:right="428" w:firstLine="707"/>
        <w:rPr>
          <w:sz w:val="28"/>
        </w:rPr>
      </w:pPr>
      <w:r>
        <w:rPr>
          <w:sz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2015D79">
      <w:pPr>
        <w:pStyle w:val="9"/>
        <w:numPr>
          <w:ilvl w:val="0"/>
          <w:numId w:val="2"/>
        </w:numPr>
        <w:tabs>
          <w:tab w:val="left" w:pos="917"/>
        </w:tabs>
        <w:ind w:right="426" w:firstLine="707"/>
        <w:rPr>
          <w:sz w:val="28"/>
        </w:rPr>
      </w:pPr>
      <w:r>
        <w:rPr>
          <w:sz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B9AE73F">
      <w:pPr>
        <w:pStyle w:val="9"/>
        <w:numPr>
          <w:ilvl w:val="0"/>
          <w:numId w:val="2"/>
        </w:numPr>
        <w:tabs>
          <w:tab w:val="left" w:pos="965"/>
        </w:tabs>
        <w:ind w:right="422" w:firstLine="707"/>
        <w:rPr>
          <w:sz w:val="28"/>
        </w:rPr>
      </w:pPr>
      <w:r>
        <w:rPr>
          <w:sz w:val="28"/>
        </w:rPr>
        <w:t>не получает средства из областного бюджета и местного бюджета на основании иных нормативных правовых актов на цели, установленные в пункте 1.4 раздела 1 настоящего Положения;</w:t>
      </w:r>
    </w:p>
    <w:p w14:paraId="5E39A18D">
      <w:pPr>
        <w:pStyle w:val="9"/>
        <w:numPr>
          <w:ilvl w:val="0"/>
          <w:numId w:val="2"/>
        </w:numPr>
        <w:tabs>
          <w:tab w:val="left" w:pos="907"/>
        </w:tabs>
        <w:spacing w:before="1"/>
        <w:ind w:right="419" w:firstLine="707"/>
        <w:rPr>
          <w:sz w:val="28"/>
        </w:rPr>
      </w:pPr>
      <w:r>
        <w:rPr>
          <w:sz w:val="28"/>
        </w:rPr>
        <w:t>не является иностранным агентом в соответствии с Федеральным законом Российской Федерации от 14.07.2022 № 255-ФЗ «О контроле за деятельностью лиц, находящихся под иностранным влиянием»;</w:t>
      </w:r>
    </w:p>
    <w:p w14:paraId="2C3E63ED">
      <w:pPr>
        <w:pStyle w:val="9"/>
        <w:numPr>
          <w:ilvl w:val="0"/>
          <w:numId w:val="2"/>
        </w:numPr>
        <w:tabs>
          <w:tab w:val="left" w:pos="953"/>
        </w:tabs>
        <w:ind w:right="428" w:firstLine="707"/>
        <w:rPr>
          <w:sz w:val="28"/>
        </w:rPr>
      </w:pPr>
      <w:r>
        <w:rPr>
          <w:sz w:val="28"/>
        </w:rPr>
        <w:t>у организации имеется государственная регистрация и (или) постановка на учет в налоговом органе на территории Ростовской области;</w:t>
      </w:r>
    </w:p>
    <w:p w14:paraId="550732FE">
      <w:pPr>
        <w:pStyle w:val="9"/>
        <w:numPr>
          <w:ilvl w:val="0"/>
          <w:numId w:val="2"/>
        </w:numPr>
        <w:tabs>
          <w:tab w:val="left" w:pos="924"/>
        </w:tabs>
        <w:ind w:right="425" w:firstLine="707"/>
        <w:rPr>
          <w:sz w:val="28"/>
        </w:rPr>
      </w:pPr>
      <w:r>
        <w:rPr>
          <w:sz w:val="28"/>
        </w:rPr>
        <w:t>у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0BDC3E6">
      <w:pPr>
        <w:pStyle w:val="9"/>
        <w:numPr>
          <w:ilvl w:val="0"/>
          <w:numId w:val="2"/>
        </w:numPr>
        <w:tabs>
          <w:tab w:val="left" w:pos="979"/>
        </w:tabs>
        <w:ind w:right="428" w:firstLine="707"/>
        <w:rPr>
          <w:sz w:val="28"/>
        </w:rPr>
      </w:pPr>
      <w:r>
        <w:rPr>
          <w:sz w:val="28"/>
        </w:rPr>
        <w:t xml:space="preserve">отсутствует просроченная задолженность по возврату в областной и местный бюджет ранее предоставленных субсидий, просроченная (неурегулированная) задолженность по денежным обязательствам по иным нормативным правовым актам органов местного </w:t>
      </w:r>
      <w:r>
        <w:rPr>
          <w:spacing w:val="-2"/>
          <w:sz w:val="28"/>
        </w:rPr>
        <w:t>самоуправления;</w:t>
      </w:r>
    </w:p>
    <w:p w14:paraId="00A92EFB">
      <w:pPr>
        <w:pStyle w:val="9"/>
        <w:numPr>
          <w:ilvl w:val="0"/>
          <w:numId w:val="2"/>
        </w:numPr>
        <w:tabs>
          <w:tab w:val="left" w:pos="924"/>
        </w:tabs>
        <w:spacing w:before="1"/>
        <w:ind w:right="421" w:firstLine="707"/>
        <w:rPr>
          <w:sz w:val="28"/>
        </w:rPr>
      </w:pPr>
      <w:r>
        <w:rPr>
          <w:sz w:val="28"/>
        </w:rPr>
        <w:t>организация являющаяся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90D2C76">
      <w:pPr>
        <w:pStyle w:val="9"/>
        <w:numPr>
          <w:ilvl w:val="0"/>
          <w:numId w:val="2"/>
        </w:numPr>
        <w:tabs>
          <w:tab w:val="left" w:pos="1013"/>
        </w:tabs>
        <w:ind w:right="421" w:firstLine="707"/>
        <w:rPr>
          <w:sz w:val="28"/>
        </w:rPr>
      </w:pPr>
      <w:r>
        <w:rPr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</w:t>
      </w:r>
    </w:p>
    <w:p w14:paraId="0BDD9C47">
      <w:pPr>
        <w:pStyle w:val="9"/>
        <w:numPr>
          <w:ilvl w:val="0"/>
          <w:numId w:val="2"/>
        </w:numPr>
        <w:tabs>
          <w:tab w:val="left" w:pos="974"/>
        </w:tabs>
        <w:spacing w:before="67"/>
        <w:ind w:right="429" w:firstLine="707"/>
        <w:rPr>
          <w:sz w:val="28"/>
        </w:rPr>
      </w:pPr>
      <w:r>
        <w:rPr>
          <w:sz w:val="28"/>
        </w:rPr>
        <w:t>осуществляет производственную деятельность и предоставление коммунальных услуг населению на территории муниципального образования;</w:t>
      </w:r>
    </w:p>
    <w:p w14:paraId="3DF01496">
      <w:pPr>
        <w:pStyle w:val="9"/>
        <w:numPr>
          <w:ilvl w:val="0"/>
          <w:numId w:val="2"/>
        </w:numPr>
        <w:tabs>
          <w:tab w:val="left" w:pos="1022"/>
        </w:tabs>
        <w:spacing w:before="2"/>
        <w:ind w:right="429" w:firstLine="707"/>
        <w:rPr>
          <w:sz w:val="28"/>
        </w:rPr>
      </w:pPr>
      <w:r>
        <w:rPr>
          <w:sz w:val="28"/>
        </w:rPr>
        <w:t>тарифы на соответствующую коммунальную услугу, предоставляемую населению муниципального образования, утверждены Региональной службой по тарифам Ростовской области;</w:t>
      </w:r>
    </w:p>
    <w:p w14:paraId="4014478E">
      <w:pPr>
        <w:pStyle w:val="9"/>
        <w:numPr>
          <w:ilvl w:val="0"/>
          <w:numId w:val="2"/>
        </w:numPr>
        <w:tabs>
          <w:tab w:val="left" w:pos="953"/>
        </w:tabs>
        <w:ind w:right="428" w:firstLine="707"/>
        <w:rPr>
          <w:sz w:val="28"/>
        </w:rPr>
      </w:pPr>
      <w:r>
        <w:rPr>
          <w:sz w:val="28"/>
        </w:rPr>
        <w:t>среднемесячная заработная плата работников  (в расчете на одного работника) не должна быть ниже 1,7 минимального размера оплаты труда;</w:t>
      </w:r>
    </w:p>
    <w:p w14:paraId="264B022C">
      <w:pPr>
        <w:pStyle w:val="9"/>
        <w:numPr>
          <w:ilvl w:val="0"/>
          <w:numId w:val="2"/>
        </w:numPr>
        <w:tabs>
          <w:tab w:val="left" w:pos="979"/>
        </w:tabs>
        <w:ind w:right="430" w:firstLine="707"/>
        <w:rPr>
          <w:sz w:val="28"/>
        </w:rPr>
      </w:pPr>
      <w:r>
        <w:rPr>
          <w:sz w:val="28"/>
        </w:rPr>
        <w:t>отсутствует просроченная задолженность по заработной плате.</w:t>
      </w:r>
    </w:p>
    <w:p w14:paraId="220CE439">
      <w:pPr>
        <w:pStyle w:val="9"/>
        <w:numPr>
          <w:ilvl w:val="2"/>
          <w:numId w:val="1"/>
        </w:numPr>
        <w:tabs>
          <w:tab w:val="left" w:pos="1213"/>
        </w:tabs>
        <w:ind w:right="427" w:firstLine="707"/>
        <w:rPr>
          <w:sz w:val="28"/>
        </w:rPr>
      </w:pPr>
      <w:r>
        <w:rPr>
          <w:sz w:val="28"/>
        </w:rPr>
        <w:t>Организация вправе подать только одно заявление на получение субсидии, оформленное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приложением № 1 к настоящему Положению. В составе заявления представляются следующие документы:</w:t>
      </w:r>
    </w:p>
    <w:p w14:paraId="0A16AE1D">
      <w:pPr>
        <w:pStyle w:val="9"/>
        <w:numPr>
          <w:ilvl w:val="0"/>
          <w:numId w:val="3"/>
        </w:numPr>
        <w:tabs>
          <w:tab w:val="left" w:pos="1169"/>
        </w:tabs>
        <w:spacing w:before="1"/>
        <w:ind w:right="420" w:firstLine="707"/>
        <w:rPr>
          <w:sz w:val="28"/>
        </w:rPr>
      </w:pPr>
      <w:r>
        <w:rPr>
          <w:sz w:val="28"/>
        </w:rPr>
        <w:t>справки, подтверждающие соответствие организации требованиям, установленным пунктом 2.6 раздела 2 настоящего Положения;</w:t>
      </w:r>
    </w:p>
    <w:p w14:paraId="5F4283EA">
      <w:pPr>
        <w:pStyle w:val="9"/>
        <w:numPr>
          <w:ilvl w:val="0"/>
          <w:numId w:val="3"/>
        </w:numPr>
        <w:tabs>
          <w:tab w:val="left" w:pos="984"/>
        </w:tabs>
        <w:ind w:right="429" w:firstLine="707"/>
        <w:rPr>
          <w:sz w:val="28"/>
        </w:rPr>
      </w:pPr>
      <w:r>
        <w:rPr>
          <w:sz w:val="28"/>
        </w:rPr>
        <w:t>заверенная копия устава с приложением всех внесенных изменений;</w:t>
      </w:r>
    </w:p>
    <w:p w14:paraId="666E067D">
      <w:pPr>
        <w:pStyle w:val="9"/>
        <w:numPr>
          <w:ilvl w:val="0"/>
          <w:numId w:val="3"/>
        </w:numPr>
        <w:tabs>
          <w:tab w:val="left" w:pos="1267"/>
        </w:tabs>
        <w:spacing w:line="242" w:lineRule="auto"/>
        <w:ind w:right="430" w:firstLine="707"/>
        <w:rPr>
          <w:sz w:val="28"/>
        </w:rPr>
      </w:pPr>
      <w:r>
        <w:rPr>
          <w:sz w:val="28"/>
        </w:rPr>
        <w:t>заверенные копии документов, подтверждающих полномочия руководителя;</w:t>
      </w:r>
    </w:p>
    <w:p w14:paraId="16A87D9C">
      <w:pPr>
        <w:pStyle w:val="9"/>
        <w:numPr>
          <w:ilvl w:val="0"/>
          <w:numId w:val="3"/>
        </w:numPr>
        <w:tabs>
          <w:tab w:val="left" w:pos="1310"/>
        </w:tabs>
        <w:ind w:right="427" w:firstLine="707"/>
        <w:rPr>
          <w:sz w:val="28"/>
        </w:rPr>
      </w:pPr>
      <w:r>
        <w:rPr>
          <w:sz w:val="28"/>
        </w:rPr>
        <w:t>заверенные копии документов, подтверждающих законность пользования основными средствами для реализации мероприятий, указанных в пункте 1.4 раздела 1 настоящего Положения;</w:t>
      </w:r>
    </w:p>
    <w:p w14:paraId="707A3A93">
      <w:pPr>
        <w:pStyle w:val="9"/>
        <w:numPr>
          <w:ilvl w:val="0"/>
          <w:numId w:val="3"/>
        </w:numPr>
        <w:tabs>
          <w:tab w:val="left" w:pos="1068"/>
        </w:tabs>
        <w:ind w:right="424" w:firstLine="707"/>
        <w:rPr>
          <w:sz w:val="28"/>
        </w:rPr>
      </w:pPr>
      <w:r>
        <w:rPr>
          <w:sz w:val="28"/>
        </w:rPr>
        <w:t>расчеты-обоснования на получение субсидии на возмещение организации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граждан, которые заявляют по формам, согласно приложениям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 2, 3, 4, 5 к настоящему Положению.</w:t>
      </w:r>
    </w:p>
    <w:p w14:paraId="2DF73AE4">
      <w:pPr>
        <w:pStyle w:val="9"/>
        <w:numPr>
          <w:ilvl w:val="2"/>
          <w:numId w:val="1"/>
        </w:numPr>
        <w:tabs>
          <w:tab w:val="left" w:pos="1240"/>
        </w:tabs>
        <w:ind w:right="428" w:firstLine="707"/>
        <w:rPr>
          <w:sz w:val="28"/>
        </w:rPr>
      </w:pPr>
      <w:r>
        <w:rPr>
          <w:sz w:val="28"/>
        </w:rPr>
        <w:t>Все страницы заявления должны быть прошиты, пронумерованы, заверены печатью и подписью руководителя организации.</w:t>
      </w:r>
    </w:p>
    <w:p w14:paraId="5A26BDB8">
      <w:pPr>
        <w:pStyle w:val="9"/>
        <w:numPr>
          <w:ilvl w:val="2"/>
          <w:numId w:val="1"/>
        </w:numPr>
        <w:tabs>
          <w:tab w:val="left" w:pos="1271"/>
        </w:tabs>
        <w:ind w:right="422" w:firstLine="707"/>
        <w:rPr>
          <w:sz w:val="28"/>
        </w:rPr>
      </w:pPr>
      <w:r>
        <w:rPr>
          <w:sz w:val="28"/>
        </w:rPr>
        <w:t>Заявление, содержащее все документы, в день его поступления регистрируется с присвоением ему входящего номера, даты и времени поступления в журнале регистрации заявлений, который должен быть пронумерован, прошнурован и скреплен печатью Администрации.</w:t>
      </w:r>
    </w:p>
    <w:p w14:paraId="1BC15873">
      <w:pPr>
        <w:pStyle w:val="6"/>
        <w:ind w:left="710" w:right="2610" w:firstLine="0"/>
      </w:pPr>
      <w:r>
        <w:t>Заявление представляется на бумажном носителе. Заявление</w:t>
      </w:r>
      <w:r>
        <w:rPr>
          <w:spacing w:val="-7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составлено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14:paraId="514CA19E">
      <w:pPr>
        <w:pStyle w:val="9"/>
        <w:numPr>
          <w:ilvl w:val="2"/>
          <w:numId w:val="1"/>
        </w:numPr>
        <w:tabs>
          <w:tab w:val="left" w:pos="1339"/>
        </w:tabs>
        <w:spacing w:before="1"/>
        <w:ind w:right="429" w:firstLine="707"/>
      </w:pPr>
      <w:r>
        <w:rPr>
          <w:sz w:val="28"/>
        </w:rPr>
        <w:t>Организация,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подавшая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 внести изменение</w:t>
      </w:r>
      <w:r>
        <w:rPr>
          <w:spacing w:val="80"/>
          <w:sz w:val="28"/>
        </w:rPr>
        <w:t xml:space="preserve"> в </w:t>
      </w:r>
      <w:r>
        <w:rPr>
          <w:sz w:val="28"/>
        </w:rPr>
        <w:t xml:space="preserve"> заявление, если оно не отозвано, либо отозвать заявление, направив об этом уведомление в Администрацию. </w:t>
      </w:r>
    </w:p>
    <w:p w14:paraId="48009256">
      <w:pPr>
        <w:pStyle w:val="9"/>
        <w:numPr>
          <w:ilvl w:val="2"/>
          <w:numId w:val="1"/>
        </w:numPr>
        <w:tabs>
          <w:tab w:val="left" w:pos="1636"/>
        </w:tabs>
        <w:spacing w:before="1"/>
        <w:ind w:right="425" w:firstLine="707"/>
        <w:rPr>
          <w:sz w:val="28"/>
        </w:rPr>
      </w:pPr>
      <w:r>
        <w:rPr>
          <w:sz w:val="28"/>
        </w:rPr>
        <w:t>Рассмотрение заявления осуществляются комиссией.</w:t>
      </w:r>
    </w:p>
    <w:p w14:paraId="4F3BC037">
      <w:pPr>
        <w:pStyle w:val="6"/>
        <w:tabs>
          <w:tab w:val="left" w:pos="2191"/>
          <w:tab w:val="left" w:pos="3521"/>
          <w:tab w:val="left" w:pos="5066"/>
          <w:tab w:val="left" w:pos="7067"/>
          <w:tab w:val="left" w:pos="8199"/>
        </w:tabs>
        <w:ind w:right="429"/>
        <w:jc w:val="left"/>
      </w:pPr>
      <w:r>
        <w:rPr>
          <w:spacing w:val="-2"/>
        </w:rPr>
        <w:t>Комиссия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постоянно</w:t>
      </w:r>
      <w:r>
        <w:tab/>
      </w:r>
      <w:r>
        <w:rPr>
          <w:spacing w:val="-2"/>
        </w:rPr>
        <w:t>действующей.</w:t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2"/>
        </w:rPr>
        <w:t xml:space="preserve">комиссии </w:t>
      </w:r>
      <w:r>
        <w:t>утверждается постановлением Администрации.</w:t>
      </w:r>
    </w:p>
    <w:p w14:paraId="5B397CB0">
      <w:pPr>
        <w:pStyle w:val="6"/>
        <w:tabs>
          <w:tab w:val="left" w:pos="2162"/>
          <w:tab w:val="left" w:pos="3855"/>
          <w:tab w:val="left" w:pos="5416"/>
          <w:tab w:val="left" w:pos="6793"/>
          <w:tab w:val="left" w:pos="7603"/>
          <w:tab w:val="left" w:pos="8150"/>
        </w:tabs>
        <w:ind w:right="429"/>
        <w:jc w:val="left"/>
      </w:pPr>
      <w:r>
        <w:rPr>
          <w:spacing w:val="-2"/>
        </w:rPr>
        <w:t>Комиссия</w:t>
      </w:r>
      <w:r>
        <w:tab/>
      </w:r>
      <w:r>
        <w:rPr>
          <w:spacing w:val="-2"/>
        </w:rPr>
        <w:t>правомочна</w:t>
      </w:r>
      <w:r>
        <w:tab/>
      </w:r>
      <w:r>
        <w:rPr>
          <w:spacing w:val="-2"/>
        </w:rPr>
        <w:t>принимать</w:t>
      </w:r>
      <w:r>
        <w:tab/>
      </w:r>
      <w:r>
        <w:rPr>
          <w:spacing w:val="-2"/>
        </w:rPr>
        <w:t>решения,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заседании </w:t>
      </w:r>
      <w:r>
        <w:t>присутствует более половины ее состава.</w:t>
      </w:r>
    </w:p>
    <w:p w14:paraId="29D6C668">
      <w:pPr>
        <w:pStyle w:val="6"/>
        <w:spacing w:line="322" w:lineRule="exact"/>
        <w:ind w:left="710" w:firstLine="0"/>
        <w:jc w:val="left"/>
      </w:pPr>
      <w:r>
        <w:t>Комиссия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полномочия:</w:t>
      </w:r>
    </w:p>
    <w:p w14:paraId="0EED162E">
      <w:pPr>
        <w:pStyle w:val="9"/>
        <w:numPr>
          <w:ilvl w:val="0"/>
          <w:numId w:val="4"/>
        </w:numPr>
        <w:tabs>
          <w:tab w:val="left" w:pos="979"/>
        </w:tabs>
        <w:ind w:right="430" w:firstLine="707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80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организации;</w:t>
      </w:r>
    </w:p>
    <w:p w14:paraId="3A4715CF">
      <w:pPr>
        <w:pStyle w:val="9"/>
        <w:numPr>
          <w:ilvl w:val="0"/>
          <w:numId w:val="4"/>
        </w:numPr>
        <w:tabs>
          <w:tab w:val="left" w:pos="878"/>
        </w:tabs>
        <w:ind w:right="429" w:firstLine="707"/>
        <w:jc w:val="left"/>
        <w:rPr>
          <w:sz w:val="28"/>
        </w:rPr>
      </w:pPr>
      <w:r>
        <w:rPr>
          <w:sz w:val="28"/>
        </w:rPr>
        <w:t>подписание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протокола,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 фиксация принятого мотивированного решения;</w:t>
      </w:r>
    </w:p>
    <w:p w14:paraId="72758676">
      <w:pPr>
        <w:pStyle w:val="9"/>
        <w:numPr>
          <w:ilvl w:val="0"/>
          <w:numId w:val="4"/>
        </w:numPr>
        <w:tabs>
          <w:tab w:val="left" w:pos="890"/>
        </w:tabs>
        <w:spacing w:line="242" w:lineRule="auto"/>
        <w:ind w:right="431" w:firstLine="707"/>
        <w:jc w:val="left"/>
        <w:rPr>
          <w:sz w:val="28"/>
        </w:rPr>
      </w:pPr>
      <w:r>
        <w:rPr>
          <w:sz w:val="28"/>
        </w:rPr>
        <w:t>осуществление запроса у организации разъяснений в отношении представленных им документов и информации (при необходимости);</w:t>
      </w:r>
    </w:p>
    <w:p w14:paraId="5EAAC080">
      <w:pPr>
        <w:pStyle w:val="9"/>
        <w:numPr>
          <w:ilvl w:val="0"/>
          <w:numId w:val="4"/>
        </w:numPr>
        <w:tabs>
          <w:tab w:val="left" w:pos="1266"/>
          <w:tab w:val="left" w:pos="2340"/>
          <w:tab w:val="left" w:pos="4330"/>
          <w:tab w:val="left" w:pos="6495"/>
          <w:tab w:val="left" w:pos="9085"/>
        </w:tabs>
        <w:ind w:right="420" w:firstLine="707"/>
        <w:jc w:val="left"/>
        <w:rPr>
          <w:sz w:val="28"/>
        </w:rPr>
      </w:pPr>
      <w:r>
        <w:rPr>
          <w:spacing w:val="-4"/>
          <w:sz w:val="28"/>
        </w:rPr>
        <w:t>иные</w:t>
      </w:r>
      <w:r>
        <w:rPr>
          <w:sz w:val="28"/>
        </w:rPr>
        <w:tab/>
      </w:r>
      <w:r>
        <w:rPr>
          <w:spacing w:val="-2"/>
          <w:sz w:val="28"/>
        </w:rPr>
        <w:t>полномочия,</w:t>
      </w:r>
      <w:r>
        <w:rPr>
          <w:sz w:val="28"/>
        </w:rPr>
        <w:tab/>
      </w:r>
      <w:r>
        <w:rPr>
          <w:spacing w:val="-2"/>
          <w:sz w:val="28"/>
        </w:rPr>
        <w:t>определенные</w:t>
      </w:r>
      <w:r>
        <w:rPr>
          <w:sz w:val="28"/>
        </w:rPr>
        <w:tab/>
      </w:r>
      <w:r>
        <w:rPr>
          <w:spacing w:val="-2"/>
          <w:sz w:val="28"/>
        </w:rPr>
        <w:t>Администрацией,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z w:val="28"/>
        </w:rPr>
        <w:t>противоречащие законодательству Российской Федерации.</w:t>
      </w:r>
    </w:p>
    <w:p w14:paraId="797FFEAA">
      <w:pPr>
        <w:pStyle w:val="9"/>
        <w:numPr>
          <w:ilvl w:val="3"/>
          <w:numId w:val="1"/>
        </w:numPr>
        <w:tabs>
          <w:tab w:val="left" w:pos="1666"/>
        </w:tabs>
        <w:ind w:right="429" w:firstLine="707"/>
        <w:rPr>
          <w:sz w:val="28"/>
        </w:rPr>
      </w:pPr>
      <w:r>
        <w:rPr>
          <w:sz w:val="28"/>
        </w:rPr>
        <w:t>Комиссия в течение 3 рабочих дней, с даты регистрации заявления, запрашивает в порядке межведомственного информационного взаимодействия, осуществляемого при предоставлении государственных и муниципальных услуг, следующие документы (или информацию):</w:t>
      </w:r>
    </w:p>
    <w:p w14:paraId="3F8788CD">
      <w:pPr>
        <w:pStyle w:val="9"/>
        <w:numPr>
          <w:ilvl w:val="4"/>
          <w:numId w:val="1"/>
        </w:numPr>
        <w:tabs>
          <w:tab w:val="left" w:pos="962"/>
        </w:tabs>
        <w:ind w:right="426" w:firstLine="707"/>
        <w:rPr>
          <w:sz w:val="28"/>
        </w:rPr>
      </w:pPr>
      <w:r>
        <w:rPr>
          <w:sz w:val="28"/>
        </w:rPr>
        <w:t>выписку из Единого государственного реестра юридических лиц, которая должна быть выдана не ранее чем за 30 рабочих дней до даты представления заявления;</w:t>
      </w:r>
    </w:p>
    <w:p w14:paraId="7B17C989">
      <w:pPr>
        <w:pStyle w:val="9"/>
        <w:numPr>
          <w:ilvl w:val="4"/>
          <w:numId w:val="1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учет;</w:t>
      </w:r>
    </w:p>
    <w:p w14:paraId="073267B3">
      <w:pPr>
        <w:pStyle w:val="9"/>
        <w:numPr>
          <w:ilvl w:val="4"/>
          <w:numId w:val="1"/>
        </w:numPr>
        <w:tabs>
          <w:tab w:val="left" w:pos="924"/>
        </w:tabs>
        <w:ind w:right="429" w:firstLine="707"/>
        <w:rPr>
          <w:sz w:val="28"/>
        </w:rPr>
      </w:pPr>
      <w:r>
        <w:rPr>
          <w:sz w:val="28"/>
        </w:rPr>
        <w:t>сведения об отсутствии участника отбора в перечне организаций и 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причастности к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экстремисткой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причастности к распространению оружия массового уничтожения.</w:t>
      </w:r>
    </w:p>
    <w:p w14:paraId="6936FAF2">
      <w:pPr>
        <w:pStyle w:val="6"/>
        <w:ind w:right="427"/>
      </w:pPr>
      <w: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</w:t>
      </w:r>
      <w:r>
        <w:rPr>
          <w:spacing w:val="53"/>
        </w:rPr>
        <w:t xml:space="preserve">   </w:t>
      </w:r>
      <w:r>
        <w:t>взаимодействие</w:t>
      </w:r>
      <w:r>
        <w:rPr>
          <w:spacing w:val="55"/>
        </w:rPr>
        <w:t xml:space="preserve">   </w:t>
      </w:r>
      <w:r>
        <w:t>может</w:t>
      </w:r>
      <w:r>
        <w:rPr>
          <w:spacing w:val="54"/>
        </w:rPr>
        <w:t xml:space="preserve">   </w:t>
      </w:r>
      <w:r>
        <w:t>осуществляться</w:t>
      </w:r>
      <w:r>
        <w:rPr>
          <w:spacing w:val="56"/>
        </w:rPr>
        <w:t xml:space="preserve">   </w:t>
      </w:r>
      <w:r>
        <w:rPr>
          <w:spacing w:val="-2"/>
        </w:rPr>
        <w:t>почтовым</w:t>
      </w:r>
    </w:p>
    <w:p w14:paraId="7EA78EB8">
      <w:pPr>
        <w:pStyle w:val="6"/>
        <w:spacing w:before="67" w:line="242" w:lineRule="auto"/>
        <w:ind w:right="420" w:firstLine="0"/>
      </w:pPr>
      <w:r>
        <w:t>отправлением, курьером или в электронном виде по телекоммуникационным каналам связи.</w:t>
      </w:r>
    </w:p>
    <w:p w14:paraId="2157370B">
      <w:pPr>
        <w:pStyle w:val="6"/>
        <w:ind w:right="429"/>
      </w:pPr>
      <w:r>
        <w:t>Организация вправе самостоятельно в составе заявления представить документы, указанные в настоящем пункте.</w:t>
      </w:r>
    </w:p>
    <w:p w14:paraId="068A2F21">
      <w:pPr>
        <w:pStyle w:val="9"/>
        <w:numPr>
          <w:ilvl w:val="3"/>
          <w:numId w:val="1"/>
        </w:numPr>
        <w:tabs>
          <w:tab w:val="left" w:pos="2009"/>
        </w:tabs>
        <w:ind w:right="428" w:firstLine="707"/>
        <w:rPr>
          <w:sz w:val="28"/>
        </w:rPr>
      </w:pPr>
      <w:r>
        <w:rPr>
          <w:sz w:val="28"/>
        </w:rPr>
        <w:t>Рассмотрение комиссией поступившее заявление осуществляется в течение 10 рабочих дней с даты подачи. В порядок рассмотрения заявления входит проверка соответствия требованиям установленным настоящим Положением.</w:t>
      </w:r>
    </w:p>
    <w:p w14:paraId="53B1E659">
      <w:pPr>
        <w:pStyle w:val="9"/>
        <w:numPr>
          <w:ilvl w:val="4"/>
          <w:numId w:val="1"/>
        </w:numPr>
        <w:tabs>
          <w:tab w:val="left" w:pos="1649"/>
        </w:tabs>
        <w:spacing w:line="242" w:lineRule="auto"/>
        <w:ind w:right="428" w:firstLine="707"/>
        <w:rPr>
          <w:sz w:val="28"/>
        </w:rPr>
      </w:pPr>
      <w:r>
        <w:rPr>
          <w:sz w:val="28"/>
        </w:rPr>
        <w:t>Комиссия отклоняет заявление на стадии проверки за несоответствие требованиям, установленным пунктом 2.6 раздела 2 настоящего Положения;</w:t>
      </w:r>
    </w:p>
    <w:p w14:paraId="2D250106">
      <w:pPr>
        <w:pStyle w:val="9"/>
        <w:numPr>
          <w:ilvl w:val="4"/>
          <w:numId w:val="1"/>
        </w:numPr>
        <w:tabs>
          <w:tab w:val="left" w:pos="994"/>
        </w:tabs>
        <w:ind w:right="423" w:firstLine="707"/>
        <w:rPr>
          <w:sz w:val="28"/>
        </w:rPr>
      </w:pPr>
      <w:r>
        <w:rPr>
          <w:sz w:val="28"/>
        </w:rPr>
        <w:t>непредставление (представление не в полном объеме), а также несоответствие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требованиям, установленным настоящим Положением;</w:t>
      </w:r>
    </w:p>
    <w:p w14:paraId="382F42C7">
      <w:pPr>
        <w:pStyle w:val="9"/>
        <w:numPr>
          <w:ilvl w:val="4"/>
          <w:numId w:val="1"/>
        </w:numPr>
        <w:tabs>
          <w:tab w:val="left" w:pos="919"/>
        </w:tabs>
        <w:ind w:right="429" w:firstLine="707"/>
        <w:rPr>
          <w:sz w:val="28"/>
        </w:rPr>
      </w:pPr>
      <w:r>
        <w:rPr>
          <w:sz w:val="28"/>
        </w:rPr>
        <w:t>недостоверность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информации о месте нахождения и адресе юридического лица;</w:t>
      </w:r>
    </w:p>
    <w:p w14:paraId="7C940155">
      <w:pPr>
        <w:pStyle w:val="9"/>
        <w:numPr>
          <w:ilvl w:val="4"/>
          <w:numId w:val="1"/>
        </w:numPr>
        <w:tabs>
          <w:tab w:val="left" w:pos="941"/>
        </w:tabs>
        <w:spacing w:line="242" w:lineRule="auto"/>
        <w:ind w:right="428" w:firstLine="707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40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местном бюджете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25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23"/>
          <w:sz w:val="28"/>
        </w:rPr>
        <w:t xml:space="preserve"> </w:t>
      </w:r>
      <w:r>
        <w:rPr>
          <w:sz w:val="28"/>
        </w:rPr>
        <w:t>год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цели,</w:t>
      </w:r>
      <w:r>
        <w:rPr>
          <w:spacing w:val="2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пункте</w:t>
      </w:r>
    </w:p>
    <w:p w14:paraId="6B4BA8E8">
      <w:pPr>
        <w:pStyle w:val="6"/>
        <w:spacing w:line="317" w:lineRule="exact"/>
        <w:ind w:firstLine="0"/>
        <w:jc w:val="left"/>
      </w:pPr>
      <w:r>
        <w:t>1.4</w:t>
      </w:r>
      <w:r>
        <w:rPr>
          <w:spacing w:val="-6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rPr>
          <w:spacing w:val="-2"/>
        </w:rPr>
        <w:t>Положения.</w:t>
      </w:r>
    </w:p>
    <w:p w14:paraId="163D74AF">
      <w:pPr>
        <w:pStyle w:val="6"/>
        <w:ind w:right="421"/>
      </w:pPr>
      <w:r>
        <w:t>В случае установления факта недостоверности, представленной информации, комиссия отклоняет заявление организации на любом этапе рассмотрения заявления.</w:t>
      </w:r>
    </w:p>
    <w:p w14:paraId="281FE074">
      <w:pPr>
        <w:pStyle w:val="9"/>
        <w:numPr>
          <w:ilvl w:val="3"/>
          <w:numId w:val="1"/>
        </w:numPr>
        <w:tabs>
          <w:tab w:val="left" w:pos="1704"/>
        </w:tabs>
        <w:ind w:right="420" w:firstLine="707"/>
        <w:rPr>
          <w:sz w:val="28"/>
        </w:rPr>
      </w:pPr>
      <w:r>
        <w:rPr>
          <w:sz w:val="28"/>
        </w:rPr>
        <w:t>Результат проверки оформляется протоколом комиссии, который подписывается всеми членами комиссии, принявшими участие в проверке заявления, и содержит:</w:t>
      </w:r>
    </w:p>
    <w:p w14:paraId="58E63BBB">
      <w:pPr>
        <w:pStyle w:val="9"/>
        <w:numPr>
          <w:ilvl w:val="4"/>
          <w:numId w:val="1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регистрационный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заявки;</w:t>
      </w:r>
    </w:p>
    <w:p w14:paraId="580C233C">
      <w:pPr>
        <w:pStyle w:val="9"/>
        <w:numPr>
          <w:ilvl w:val="4"/>
          <w:numId w:val="1"/>
        </w:numPr>
        <w:tabs>
          <w:tab w:val="left" w:pos="905"/>
        </w:tabs>
        <w:ind w:right="428" w:firstLine="707"/>
        <w:rPr>
          <w:sz w:val="28"/>
        </w:rPr>
      </w:pPr>
      <w:r>
        <w:rPr>
          <w:sz w:val="28"/>
        </w:rPr>
        <w:t>дату, время и место проведения рассмотрения заявления организации;</w:t>
      </w:r>
    </w:p>
    <w:p w14:paraId="5A79716D">
      <w:pPr>
        <w:pStyle w:val="9"/>
        <w:numPr>
          <w:ilvl w:val="4"/>
          <w:numId w:val="1"/>
        </w:numPr>
        <w:tabs>
          <w:tab w:val="left" w:pos="1070"/>
        </w:tabs>
        <w:ind w:right="422" w:firstLine="707"/>
        <w:rPr>
          <w:sz w:val="28"/>
        </w:rPr>
      </w:pPr>
      <w:r>
        <w:rPr>
          <w:sz w:val="28"/>
        </w:rPr>
        <w:t>информацию об организации (полное и сокращенное наименование организации, юридический адрес), заявление 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 которые были рассмотрены;</w:t>
      </w:r>
    </w:p>
    <w:p w14:paraId="78491A26">
      <w:pPr>
        <w:pStyle w:val="9"/>
        <w:numPr>
          <w:ilvl w:val="4"/>
          <w:numId w:val="1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запрашиваемый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субсидии;</w:t>
      </w:r>
    </w:p>
    <w:p w14:paraId="6EB9D435">
      <w:pPr>
        <w:pStyle w:val="9"/>
        <w:numPr>
          <w:ilvl w:val="4"/>
          <w:numId w:val="1"/>
        </w:numPr>
        <w:tabs>
          <w:tab w:val="left" w:pos="1037"/>
        </w:tabs>
        <w:ind w:right="429" w:firstLine="707"/>
        <w:rPr>
          <w:sz w:val="28"/>
        </w:rPr>
      </w:pPr>
      <w:r>
        <w:rPr>
          <w:sz w:val="28"/>
        </w:rPr>
        <w:t>информацию, в случае отклонения заявления, с указанием причин отклонения, в том числе положений, которым не соответствует заявление;</w:t>
      </w:r>
    </w:p>
    <w:p w14:paraId="52B2FD19">
      <w:pPr>
        <w:pStyle w:val="9"/>
        <w:numPr>
          <w:ilvl w:val="4"/>
          <w:numId w:val="1"/>
        </w:numPr>
        <w:tabs>
          <w:tab w:val="left" w:pos="1080"/>
        </w:tabs>
        <w:spacing w:before="67"/>
        <w:ind w:right="423" w:firstLine="707"/>
        <w:rPr>
          <w:sz w:val="28"/>
        </w:rPr>
      </w:pPr>
      <w:r>
        <w:rPr>
          <w:sz w:val="28"/>
        </w:rPr>
        <w:t>информацию об организации, с которой заключается соглашение о предоставлении субсидии (далее – соглашение) и размер предоставляемой субсидии.</w:t>
      </w:r>
    </w:p>
    <w:p w14:paraId="40411B65">
      <w:pPr>
        <w:pStyle w:val="9"/>
        <w:numPr>
          <w:ilvl w:val="3"/>
          <w:numId w:val="1"/>
        </w:numPr>
        <w:tabs>
          <w:tab w:val="left" w:pos="1555"/>
        </w:tabs>
        <w:spacing w:before="2"/>
        <w:ind w:right="429" w:firstLine="707"/>
        <w:rPr>
          <w:sz w:val="28"/>
        </w:rPr>
      </w:pPr>
      <w:r>
        <w:rPr>
          <w:sz w:val="28"/>
        </w:rPr>
        <w:t>Соответствующе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 Администрацией на сайте Администрации не позднее 14 календарного дня, следующего за днем определения субсидии.</w:t>
      </w:r>
    </w:p>
    <w:p w14:paraId="0BF8D672">
      <w:pPr>
        <w:pStyle w:val="6"/>
        <w:ind w:right="424"/>
      </w:pPr>
      <w:r>
        <w:t>В течение 10 рабочих дней со дня, следующего за днем определения субсидии, Администрация информирует о результатах рассмотрения заявления путем направления письменного уведомления посредством почтовой связи и (или) электронной почты (в случае отказа – с указанием причины отказа).</w:t>
      </w:r>
    </w:p>
    <w:p w14:paraId="3C27270F">
      <w:pPr>
        <w:pStyle w:val="9"/>
        <w:numPr>
          <w:ilvl w:val="1"/>
          <w:numId w:val="1"/>
        </w:numPr>
        <w:tabs>
          <w:tab w:val="left" w:pos="2820"/>
        </w:tabs>
        <w:spacing w:before="321"/>
        <w:ind w:left="2820" w:hanging="279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соглашения</w:t>
      </w:r>
    </w:p>
    <w:p w14:paraId="1FC2E0A9">
      <w:pPr>
        <w:pStyle w:val="6"/>
        <w:spacing w:before="2"/>
        <w:ind w:left="0" w:firstLine="0"/>
        <w:jc w:val="left"/>
      </w:pPr>
    </w:p>
    <w:p w14:paraId="75CE59BB">
      <w:pPr>
        <w:pStyle w:val="6"/>
        <w:numPr>
          <w:ilvl w:val="2"/>
          <w:numId w:val="1"/>
        </w:numPr>
        <w:ind w:right="424" w:firstLine="707"/>
      </w:pPr>
      <w:r>
        <w:t>Администрация  не позднее 5 рабочих дней со дня принятия решения о предоставлении субсидии уведомляет организацию - получателя субсидии и заключает с получателем субсидии, в отношении которого принято решение о предоставлении субсидии (далее – получатель субсидии), соглашение о предоставлении субсидии в соответствии с типовой формой (далее – Соглашение).</w:t>
      </w:r>
    </w:p>
    <w:p w14:paraId="3D7F5911">
      <w:pPr>
        <w:pStyle w:val="6"/>
        <w:ind w:right="424"/>
      </w:pPr>
      <w:r>
        <w:t>Соглашение должно содержать условие о согласовании новых условий Соглашения или о расторжении Соглашения при не достижении согласия по новым условиям Соглашения в случае уменьшения Администрации ранее доведенных лимитов бюджетных обязательств, приводящих к невозможности предоставления субсидии в размере, определенном Соглашением;</w:t>
      </w:r>
    </w:p>
    <w:p w14:paraId="2FA2997D">
      <w:pPr>
        <w:pStyle w:val="6"/>
        <w:ind w:right="424"/>
      </w:pPr>
      <w: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72E15285">
      <w:pPr>
        <w:pStyle w:val="6"/>
        <w:ind w:right="424"/>
      </w:pPr>
      <w: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14:paraId="4761EA8F">
      <w:pPr>
        <w:pStyle w:val="6"/>
        <w:ind w:right="424"/>
      </w:pPr>
      <w:r>
        <w:t>Получатель субсидии, не подписавший Соглашение в срок, установленный в абзаце первом настоящего пункта, признается уклонившимся от заключения Соглашения.</w:t>
      </w:r>
    </w:p>
    <w:p w14:paraId="1E7FCF90">
      <w:pPr>
        <w:pStyle w:val="9"/>
        <w:numPr>
          <w:ilvl w:val="2"/>
          <w:numId w:val="1"/>
        </w:numPr>
        <w:tabs>
          <w:tab w:val="left" w:pos="1357"/>
        </w:tabs>
        <w:spacing w:before="1"/>
        <w:ind w:right="428" w:firstLine="707"/>
        <w:rPr>
          <w:sz w:val="28"/>
        </w:rPr>
      </w:pPr>
      <w:r>
        <w:rPr>
          <w:sz w:val="28"/>
        </w:rPr>
        <w:t>В соглашении, в обязательном порядке, предусматриваются следующие условия:</w:t>
      </w:r>
    </w:p>
    <w:p w14:paraId="04D58B0D">
      <w:pPr>
        <w:pStyle w:val="9"/>
        <w:numPr>
          <w:ilvl w:val="0"/>
          <w:numId w:val="5"/>
        </w:numPr>
        <w:tabs>
          <w:tab w:val="left" w:pos="1109"/>
        </w:tabs>
        <w:ind w:right="422" w:firstLine="707"/>
        <w:rPr>
          <w:sz w:val="28"/>
        </w:rPr>
      </w:pPr>
      <w:r>
        <w:rPr>
          <w:sz w:val="28"/>
        </w:rPr>
        <w:t>ответственность за целевое, эффективное и своевременное использование или неиспользование выделяемой субсидии, а также осуществление Администрацией, предоставившей субсидию, как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получателем бюджетных средств, и органами муниципального финансового</w:t>
      </w:r>
    </w:p>
    <w:p w14:paraId="120B624E">
      <w:pPr>
        <w:pStyle w:val="6"/>
        <w:spacing w:before="67"/>
        <w:ind w:right="421" w:firstLine="0"/>
      </w:pPr>
      <w:r>
        <w:t>контроля проверок соблюдения порядка и условий предоставления субсидии в соответствии со статьями 268</w:t>
      </w:r>
      <w:r>
        <w:rPr>
          <w:vertAlign w:val="superscript"/>
        </w:rPr>
        <w:t>1</w:t>
      </w:r>
      <w:r>
        <w:t xml:space="preserve"> и 269</w:t>
      </w:r>
      <w:r>
        <w:rPr>
          <w:vertAlign w:val="superscript"/>
        </w:rPr>
        <w:t>2</w:t>
      </w:r>
      <w:r>
        <w:rPr>
          <w:spacing w:val="40"/>
        </w:rPr>
        <w:t xml:space="preserve"> </w:t>
      </w:r>
      <w:r>
        <w:t>Бюджетного кодекса Российской Федерации, в том</w:t>
      </w:r>
      <w:r>
        <w:rPr>
          <w:spacing w:val="-2"/>
        </w:rPr>
        <w:t xml:space="preserve"> </w:t>
      </w:r>
      <w:r>
        <w:t>числе в части</w:t>
      </w:r>
      <w:r>
        <w:rPr>
          <w:spacing w:val="-1"/>
        </w:rPr>
        <w:t xml:space="preserve"> </w:t>
      </w:r>
      <w:r>
        <w:t>достижения результатов предоставления субсидии;</w:t>
      </w:r>
    </w:p>
    <w:p w14:paraId="0B71BD80">
      <w:pPr>
        <w:pStyle w:val="9"/>
        <w:numPr>
          <w:ilvl w:val="0"/>
          <w:numId w:val="5"/>
        </w:numPr>
        <w:tabs>
          <w:tab w:val="left" w:pos="967"/>
        </w:tabs>
        <w:spacing w:before="1"/>
        <w:ind w:right="422" w:firstLine="707"/>
        <w:rPr>
          <w:sz w:val="28"/>
        </w:rPr>
      </w:pPr>
      <w:r>
        <w:rPr>
          <w:sz w:val="28"/>
        </w:rPr>
        <w:t>заключения дополнительного соглашения к соглашению, в части перемены лица в обязательстве с указанием в соглашении юридического лица, являющегося правопреемником, в случае реорганизации получателя субсидии, являющегося юридическим лицом, в форме слияния, присоединения или преобразования;</w:t>
      </w:r>
    </w:p>
    <w:p w14:paraId="4640F12B">
      <w:pPr>
        <w:pStyle w:val="9"/>
        <w:numPr>
          <w:ilvl w:val="0"/>
          <w:numId w:val="5"/>
        </w:numPr>
        <w:tabs>
          <w:tab w:val="left" w:pos="1111"/>
        </w:tabs>
        <w:spacing w:before="1"/>
        <w:ind w:right="426" w:firstLine="707"/>
        <w:rPr>
          <w:sz w:val="28"/>
        </w:rPr>
      </w:pPr>
      <w:r>
        <w:rPr>
          <w:sz w:val="28"/>
        </w:rPr>
        <w:t>расторжения соглашения с формированием уведомления о расторжении соглашения в одностороннем порядке и акта об исполнении обязательств по соглашению, с отражением информации о неисполненных получателем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обязательствах,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 которых является субсидия, и возврате неиспользованного остатка субсидии в областной и местные бюджеты, в случае реорганизации получателя субсидии, являющегося юридическим лицом, в форме разделения,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выделения, а также при ликвидации получателя субсидии, являющегося юридическим лицом.</w:t>
      </w:r>
    </w:p>
    <w:p w14:paraId="3B635CA1">
      <w:pPr>
        <w:pStyle w:val="9"/>
        <w:numPr>
          <w:ilvl w:val="2"/>
          <w:numId w:val="1"/>
        </w:numPr>
        <w:tabs>
          <w:tab w:val="left" w:pos="1201"/>
        </w:tabs>
        <w:spacing w:line="321" w:lineRule="exact"/>
        <w:ind w:left="1201" w:hanging="491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прилагаются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документы:</w:t>
      </w:r>
    </w:p>
    <w:p w14:paraId="499634C0">
      <w:pPr>
        <w:pStyle w:val="9"/>
        <w:numPr>
          <w:ilvl w:val="0"/>
          <w:numId w:val="6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график</w:t>
      </w:r>
      <w:r>
        <w:rPr>
          <w:spacing w:val="-10"/>
          <w:sz w:val="28"/>
        </w:rPr>
        <w:t xml:space="preserve"> </w:t>
      </w:r>
      <w:r>
        <w:rPr>
          <w:sz w:val="28"/>
        </w:rPr>
        <w:t>(план-график)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(помесячно);</w:t>
      </w:r>
    </w:p>
    <w:p w14:paraId="428938D1">
      <w:pPr>
        <w:pStyle w:val="9"/>
        <w:numPr>
          <w:ilvl w:val="0"/>
          <w:numId w:val="6"/>
        </w:numPr>
        <w:tabs>
          <w:tab w:val="left" w:pos="872"/>
        </w:tabs>
        <w:spacing w:before="2" w:line="322" w:lineRule="exact"/>
        <w:ind w:left="872" w:hanging="162"/>
        <w:rPr>
          <w:sz w:val="28"/>
        </w:rPr>
      </w:pPr>
      <w:r>
        <w:rPr>
          <w:sz w:val="28"/>
        </w:rPr>
        <w:t>акт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объемах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услуг;</w:t>
      </w:r>
    </w:p>
    <w:p w14:paraId="4EC2BB08">
      <w:pPr>
        <w:pStyle w:val="9"/>
        <w:numPr>
          <w:ilvl w:val="0"/>
          <w:numId w:val="6"/>
        </w:numPr>
        <w:tabs>
          <w:tab w:val="left" w:pos="1046"/>
        </w:tabs>
        <w:ind w:right="430" w:firstLine="707"/>
        <w:rPr>
          <w:sz w:val="28"/>
        </w:rPr>
      </w:pPr>
      <w:r>
        <w:rPr>
          <w:sz w:val="28"/>
        </w:rPr>
        <w:t xml:space="preserve">отчет о фактических объемах поставки коммунальных услуг </w:t>
      </w:r>
      <w:r>
        <w:rPr>
          <w:spacing w:val="-2"/>
          <w:sz w:val="28"/>
        </w:rPr>
        <w:t>населению.</w:t>
      </w:r>
    </w:p>
    <w:p w14:paraId="4AE52AB3">
      <w:pPr>
        <w:pStyle w:val="9"/>
        <w:numPr>
          <w:ilvl w:val="2"/>
          <w:numId w:val="1"/>
        </w:numPr>
        <w:tabs>
          <w:tab w:val="left" w:pos="1201"/>
        </w:tabs>
        <w:ind w:right="420" w:firstLine="707"/>
        <w:rPr>
          <w:sz w:val="28"/>
        </w:rPr>
      </w:pPr>
      <w:r>
        <w:rPr>
          <w:sz w:val="28"/>
        </w:rPr>
        <w:t>Подписание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 на осуществление в отношении нее проверки Администрацией, как получателем бюджетных средств,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269</w:t>
      </w:r>
      <w:r>
        <w:rPr>
          <w:sz w:val="28"/>
          <w:vertAlign w:val="superscript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Бюджетного кодекса Российской Федерации, и на включение таких положений в соглашение.</w:t>
      </w:r>
    </w:p>
    <w:p w14:paraId="71D830CF">
      <w:pPr>
        <w:pStyle w:val="6"/>
        <w:ind w:left="0" w:firstLine="0"/>
        <w:jc w:val="left"/>
      </w:pPr>
    </w:p>
    <w:p w14:paraId="2E52CE8D">
      <w:pPr>
        <w:pStyle w:val="9"/>
        <w:numPr>
          <w:ilvl w:val="1"/>
          <w:numId w:val="1"/>
        </w:numPr>
        <w:tabs>
          <w:tab w:val="left" w:pos="2098"/>
        </w:tabs>
        <w:ind w:left="2098" w:hanging="279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субсидий</w:t>
      </w:r>
    </w:p>
    <w:p w14:paraId="74A747B3">
      <w:pPr>
        <w:pStyle w:val="6"/>
        <w:ind w:left="0" w:firstLine="0"/>
        <w:jc w:val="left"/>
      </w:pPr>
    </w:p>
    <w:p w14:paraId="71A8B5C2">
      <w:pPr>
        <w:pStyle w:val="9"/>
        <w:numPr>
          <w:ilvl w:val="2"/>
          <w:numId w:val="1"/>
        </w:numPr>
        <w:tabs>
          <w:tab w:val="left" w:pos="1411"/>
        </w:tabs>
        <w:ind w:right="425" w:firstLine="707"/>
        <w:rPr>
          <w:sz w:val="28"/>
        </w:rPr>
      </w:pPr>
      <w:r>
        <w:rPr>
          <w:sz w:val="28"/>
        </w:rPr>
        <w:t>Субсидия предоставляется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заключившей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соглашение с Администрацией.</w:t>
      </w:r>
    </w:p>
    <w:p w14:paraId="2C8262B5">
      <w:pPr>
        <w:pStyle w:val="6"/>
        <w:numPr>
          <w:ilvl w:val="2"/>
          <w:numId w:val="1"/>
        </w:numPr>
        <w:spacing w:before="67" w:line="242" w:lineRule="auto"/>
        <w:ind w:right="421" w:firstLine="707"/>
      </w:pPr>
      <w:r>
        <w:t>Предоставление субсидии осуществляется на условиях согласно п. 1.5 раздела 1 настоящего Положения.</w:t>
      </w:r>
    </w:p>
    <w:p w14:paraId="28768E23">
      <w:pPr>
        <w:pStyle w:val="9"/>
        <w:numPr>
          <w:ilvl w:val="2"/>
          <w:numId w:val="1"/>
        </w:numPr>
        <w:tabs>
          <w:tab w:val="left" w:pos="1204"/>
        </w:tabs>
        <w:ind w:right="422" w:firstLine="707"/>
        <w:rPr>
          <w:sz w:val="28"/>
        </w:rPr>
      </w:pPr>
      <w:r>
        <w:rPr>
          <w:sz w:val="28"/>
        </w:rPr>
        <w:t>Субсидия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 по состоянию на 1 число месяца, предшествующего месяцу, в котором планируется заключение соглашения:</w:t>
      </w:r>
    </w:p>
    <w:p w14:paraId="12B21491">
      <w:pPr>
        <w:pStyle w:val="9"/>
        <w:numPr>
          <w:ilvl w:val="0"/>
          <w:numId w:val="7"/>
        </w:numPr>
        <w:tabs>
          <w:tab w:val="left" w:pos="900"/>
        </w:tabs>
        <w:ind w:right="422" w:firstLine="707"/>
        <w:rPr>
          <w:sz w:val="28"/>
        </w:rPr>
      </w:pPr>
      <w:r>
        <w:rPr>
          <w:sz w:val="28"/>
        </w:rPr>
        <w:t>организация не является иностранным юридическим лицом,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 для промежуточного (офшорного) владения активами в Российской Федерации 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капитале публичных акционерных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922FCD8">
      <w:pPr>
        <w:pStyle w:val="9"/>
        <w:numPr>
          <w:ilvl w:val="0"/>
          <w:numId w:val="7"/>
        </w:numPr>
        <w:tabs>
          <w:tab w:val="left" w:pos="1032"/>
        </w:tabs>
        <w:ind w:right="427" w:firstLine="707"/>
        <w:rPr>
          <w:sz w:val="28"/>
        </w:rPr>
      </w:pPr>
      <w:r>
        <w:rPr>
          <w:sz w:val="28"/>
        </w:rPr>
        <w:t>не находится в перечне организаций и 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причастности к экстремистской деятельности или терроризму;</w:t>
      </w:r>
    </w:p>
    <w:p w14:paraId="2EF9E2A2">
      <w:pPr>
        <w:pStyle w:val="9"/>
        <w:numPr>
          <w:ilvl w:val="0"/>
          <w:numId w:val="7"/>
        </w:numPr>
        <w:tabs>
          <w:tab w:val="left" w:pos="1027"/>
        </w:tabs>
        <w:ind w:right="425" w:firstLine="707"/>
        <w:rPr>
          <w:sz w:val="28"/>
        </w:rPr>
      </w:pPr>
      <w:r>
        <w:rPr>
          <w:sz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8C67D1A">
      <w:pPr>
        <w:pStyle w:val="9"/>
        <w:numPr>
          <w:ilvl w:val="0"/>
          <w:numId w:val="7"/>
        </w:numPr>
        <w:tabs>
          <w:tab w:val="left" w:pos="895"/>
        </w:tabs>
        <w:ind w:right="425" w:firstLine="707"/>
        <w:rPr>
          <w:sz w:val="28"/>
        </w:rPr>
      </w:pPr>
      <w:r>
        <w:rPr>
          <w:sz w:val="28"/>
        </w:rPr>
        <w:t xml:space="preserve">организация не получает средства из областного и местного бюджетов на основании иных нормативных правовых актов на цели, установленные в </w:t>
      </w:r>
      <w:r>
        <w:fldChar w:fldCharType="begin"/>
      </w:r>
      <w:r>
        <w:instrText xml:space="preserve"> HYPERLINK "consultantplus://offline/ref%3D28DBC95776165D5B61F6A8F04B01E8AD7762677D1C5AEA4DAD8E2A5E4BA02FBEC0760F1D9D5E97899925D6DFE26AC2C86C744D56405E1B3D2DE32F67bCcFL" \h </w:instrText>
      </w:r>
      <w:r>
        <w:fldChar w:fldCharType="separate"/>
      </w:r>
      <w:r>
        <w:rPr>
          <w:sz w:val="28"/>
        </w:rPr>
        <w:t>пункте 1.</w:t>
      </w:r>
      <w:r>
        <w:rPr>
          <w:sz w:val="28"/>
        </w:rPr>
        <w:fldChar w:fldCharType="end"/>
      </w:r>
      <w:r>
        <w:rPr>
          <w:sz w:val="28"/>
        </w:rPr>
        <w:t>4 раздела 1 настоящего Положения;</w:t>
      </w:r>
    </w:p>
    <w:p w14:paraId="3EB36243">
      <w:pPr>
        <w:pStyle w:val="9"/>
        <w:numPr>
          <w:ilvl w:val="0"/>
          <w:numId w:val="7"/>
        </w:numPr>
        <w:tabs>
          <w:tab w:val="left" w:pos="1099"/>
        </w:tabs>
        <w:ind w:right="424" w:firstLine="707"/>
        <w:rPr>
          <w:sz w:val="28"/>
        </w:rPr>
      </w:pPr>
      <w:r>
        <w:rPr>
          <w:sz w:val="28"/>
        </w:rPr>
        <w:t>не является иностранным агентом в соответствии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14.07.2022</w:t>
      </w:r>
    </w:p>
    <w:p w14:paraId="1CF7AA43">
      <w:pPr>
        <w:pStyle w:val="6"/>
        <w:ind w:right="429" w:firstLine="0"/>
      </w:pPr>
      <w:r>
        <w:t>№ 255-ФЗ «О контроле за деятельностью лиц, находящихся под</w:t>
      </w:r>
      <w:r>
        <w:rPr>
          <w:spacing w:val="40"/>
        </w:rPr>
        <w:t xml:space="preserve"> </w:t>
      </w:r>
      <w:r>
        <w:t>иностранным влиянием»;</w:t>
      </w:r>
    </w:p>
    <w:p w14:paraId="734C772B">
      <w:pPr>
        <w:pStyle w:val="9"/>
        <w:numPr>
          <w:ilvl w:val="0"/>
          <w:numId w:val="7"/>
        </w:numPr>
        <w:tabs>
          <w:tab w:val="left" w:pos="898"/>
        </w:tabs>
        <w:spacing w:line="242" w:lineRule="auto"/>
        <w:ind w:right="430" w:firstLine="707"/>
        <w:rPr>
          <w:sz w:val="28"/>
        </w:rPr>
      </w:pPr>
      <w:r>
        <w:rPr>
          <w:sz w:val="28"/>
        </w:rPr>
        <w:t>у организации имеется государственная регистрация и (или) постановка на учет в налоговом органе на территории Ростовской области;</w:t>
      </w:r>
    </w:p>
    <w:p w14:paraId="6F3392CC">
      <w:pPr>
        <w:pStyle w:val="9"/>
        <w:numPr>
          <w:ilvl w:val="0"/>
          <w:numId w:val="7"/>
        </w:numPr>
        <w:tabs>
          <w:tab w:val="left" w:pos="878"/>
        </w:tabs>
        <w:spacing w:before="67"/>
        <w:ind w:right="426" w:firstLine="707"/>
        <w:rPr>
          <w:sz w:val="28"/>
        </w:rPr>
      </w:pPr>
      <w:r>
        <w:rPr>
          <w:sz w:val="28"/>
        </w:rPr>
        <w:t>у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8D5AFC4">
      <w:pPr>
        <w:pStyle w:val="9"/>
        <w:numPr>
          <w:ilvl w:val="0"/>
          <w:numId w:val="7"/>
        </w:numPr>
        <w:tabs>
          <w:tab w:val="left" w:pos="878"/>
        </w:tabs>
        <w:spacing w:before="67"/>
        <w:ind w:right="426" w:firstLine="707"/>
        <w:rPr>
          <w:sz w:val="28"/>
        </w:rPr>
      </w:pPr>
      <w:r>
        <w:rPr>
          <w:sz w:val="28"/>
        </w:rPr>
        <w:t xml:space="preserve">отсутствует просроченная задолженность по возврату в областной и местный бюджеты ранее предоставленных субсидий, просроченная (неурегулированная) задолженность по денежным обязательствам по иным нормативным правовым актам органов местного </w:t>
      </w:r>
      <w:r>
        <w:rPr>
          <w:spacing w:val="-2"/>
          <w:sz w:val="28"/>
        </w:rPr>
        <w:t>самоуправления;</w:t>
      </w:r>
    </w:p>
    <w:p w14:paraId="45D30754">
      <w:pPr>
        <w:pStyle w:val="9"/>
        <w:numPr>
          <w:ilvl w:val="0"/>
          <w:numId w:val="7"/>
        </w:numPr>
        <w:tabs>
          <w:tab w:val="left" w:pos="878"/>
        </w:tabs>
        <w:spacing w:before="1"/>
        <w:ind w:right="422" w:firstLine="707"/>
        <w:rPr>
          <w:sz w:val="28"/>
        </w:rPr>
      </w:pPr>
      <w:r>
        <w:rPr>
          <w:sz w:val="28"/>
        </w:rPr>
        <w:t>организация, являющаяся юридическим лицом,</w:t>
      </w:r>
      <w:r>
        <w:rPr>
          <w:spacing w:val="-2"/>
          <w:sz w:val="28"/>
        </w:rPr>
        <w:t xml:space="preserve"> </w:t>
      </w:r>
      <w:r>
        <w:rPr>
          <w:sz w:val="28"/>
        </w:rPr>
        <w:t>не находится в процессе реорганизации, ликвидации, в отношении 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74E03190">
      <w:pPr>
        <w:pStyle w:val="9"/>
        <w:numPr>
          <w:ilvl w:val="0"/>
          <w:numId w:val="7"/>
        </w:numPr>
        <w:tabs>
          <w:tab w:val="left" w:pos="1013"/>
        </w:tabs>
        <w:ind w:right="420" w:firstLine="707"/>
        <w:rPr>
          <w:sz w:val="28"/>
        </w:rPr>
      </w:pPr>
      <w:r>
        <w:rPr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организации,  являющейся юридическим лицом;</w:t>
      </w:r>
    </w:p>
    <w:p w14:paraId="08FC0420">
      <w:pPr>
        <w:pStyle w:val="9"/>
        <w:numPr>
          <w:ilvl w:val="0"/>
          <w:numId w:val="7"/>
        </w:numPr>
        <w:tabs>
          <w:tab w:val="left" w:pos="1003"/>
        </w:tabs>
        <w:spacing w:before="1"/>
        <w:ind w:right="427" w:firstLine="707"/>
        <w:rPr>
          <w:sz w:val="28"/>
        </w:rPr>
      </w:pPr>
      <w:r>
        <w:rPr>
          <w:sz w:val="28"/>
        </w:rPr>
        <w:t>организация осуществляет производственную деятельность и предоставление коммунальных услуг населению на территории муниципального образования;</w:t>
      </w:r>
    </w:p>
    <w:p w14:paraId="1AB247B2">
      <w:pPr>
        <w:pStyle w:val="9"/>
        <w:numPr>
          <w:ilvl w:val="0"/>
          <w:numId w:val="7"/>
        </w:numPr>
        <w:tabs>
          <w:tab w:val="left" w:pos="936"/>
        </w:tabs>
        <w:ind w:right="427" w:firstLine="707"/>
        <w:rPr>
          <w:sz w:val="28"/>
        </w:rPr>
      </w:pPr>
      <w:r>
        <w:rPr>
          <w:sz w:val="28"/>
        </w:rPr>
        <w:t>тарифы на соответствующую коммунальную услугу, предоставляемую населению муниципального образования, утверждены Региональной службой по тарифам Ростовской области;</w:t>
      </w:r>
    </w:p>
    <w:p w14:paraId="3863E6B0">
      <w:pPr>
        <w:pStyle w:val="9"/>
        <w:numPr>
          <w:ilvl w:val="0"/>
          <w:numId w:val="7"/>
        </w:numPr>
        <w:tabs>
          <w:tab w:val="left" w:pos="888"/>
        </w:tabs>
        <w:ind w:right="419" w:firstLine="707"/>
        <w:rPr>
          <w:sz w:val="28"/>
        </w:rPr>
      </w:pPr>
      <w:r>
        <w:rPr>
          <w:sz w:val="28"/>
        </w:rPr>
        <w:t>среднемесячная заработная плата работников (в расчете на одного работника) не должна быть ниже 1,7 минимального размера оплаты труда;</w:t>
      </w:r>
    </w:p>
    <w:p w14:paraId="722FDEEE">
      <w:pPr>
        <w:pStyle w:val="9"/>
        <w:numPr>
          <w:ilvl w:val="0"/>
          <w:numId w:val="7"/>
        </w:numPr>
        <w:tabs>
          <w:tab w:val="left" w:pos="914"/>
        </w:tabs>
        <w:spacing w:line="242" w:lineRule="auto"/>
        <w:ind w:right="426" w:firstLine="707"/>
        <w:rPr>
          <w:sz w:val="28"/>
        </w:rPr>
      </w:pPr>
      <w:r>
        <w:rPr>
          <w:sz w:val="28"/>
        </w:rPr>
        <w:t>у отсутствует просроченная задолженность по заработной плате.</w:t>
      </w:r>
    </w:p>
    <w:p w14:paraId="6D6876AE">
      <w:pPr>
        <w:pStyle w:val="9"/>
        <w:numPr>
          <w:ilvl w:val="2"/>
          <w:numId w:val="1"/>
        </w:numPr>
        <w:tabs>
          <w:tab w:val="left" w:pos="1339"/>
        </w:tabs>
        <w:ind w:right="422" w:firstLine="707"/>
        <w:rPr>
          <w:sz w:val="28"/>
        </w:rPr>
      </w:pPr>
      <w:r>
        <w:rPr>
          <w:sz w:val="28"/>
        </w:rPr>
        <w:t xml:space="preserve">Объем субсидии, финансируемой из областного и местного бюджетов, на текущий финансовый год i-ой организации рассчитывается по </w:t>
      </w:r>
      <w:r>
        <w:rPr>
          <w:spacing w:val="-2"/>
          <w:sz w:val="28"/>
        </w:rPr>
        <w:t>формуле:</w:t>
      </w:r>
    </w:p>
    <w:p w14:paraId="0F3D526C">
      <w:pPr>
        <w:pStyle w:val="6"/>
        <w:spacing w:before="315"/>
        <w:ind w:left="1894" w:right="2301" w:firstLine="0"/>
        <w:jc w:val="center"/>
        <w:rPr>
          <w:lang w:val="en-US"/>
        </w:rPr>
      </w:pPr>
      <w:r>
        <w:rPr>
          <w:spacing w:val="-4"/>
        </w:rPr>
        <w:t>С</w:t>
      </w:r>
      <w:r>
        <w:rPr>
          <w:spacing w:val="-13"/>
          <w:lang w:val="en-US"/>
        </w:rPr>
        <w:t xml:space="preserve"> </w:t>
      </w:r>
      <w:r>
        <w:rPr>
          <w:spacing w:val="-4"/>
          <w:vertAlign w:val="subscript"/>
          <w:lang w:val="en-US"/>
        </w:rPr>
        <w:t>it</w:t>
      </w:r>
      <w:r>
        <w:rPr>
          <w:spacing w:val="-1"/>
          <w:lang w:val="en-US"/>
        </w:rPr>
        <w:t xml:space="preserve"> </w:t>
      </w:r>
      <w:r>
        <w:rPr>
          <w:spacing w:val="-4"/>
          <w:lang w:val="en-US"/>
        </w:rPr>
        <w:t>=</w:t>
      </w:r>
      <w:r>
        <w:rPr>
          <w:spacing w:val="-18"/>
          <w:lang w:val="en-US"/>
        </w:rPr>
        <w:t xml:space="preserve"> </w:t>
      </w:r>
      <w:r>
        <w:rPr>
          <w:spacing w:val="-4"/>
          <w:lang w:val="en-US"/>
        </w:rPr>
        <w:t>SUM (</w:t>
      </w:r>
      <w:r>
        <w:rPr>
          <w:spacing w:val="-32"/>
          <w:lang w:val="en-US"/>
        </w:rPr>
        <w:t xml:space="preserve"> </w:t>
      </w:r>
      <w:r>
        <w:rPr>
          <w:spacing w:val="-4"/>
        </w:rPr>
        <w:t>Т</w:t>
      </w:r>
      <w:r>
        <w:rPr>
          <w:spacing w:val="-4"/>
          <w:vertAlign w:val="subscript"/>
          <w:lang w:val="en-US"/>
        </w:rPr>
        <w:t>j</w:t>
      </w:r>
      <w:r>
        <w:rPr>
          <w:spacing w:val="-29"/>
          <w:lang w:val="en-US"/>
        </w:rPr>
        <w:t xml:space="preserve"> </w:t>
      </w:r>
      <w:r>
        <w:rPr>
          <w:spacing w:val="-4"/>
          <w:lang w:val="en-US"/>
        </w:rPr>
        <w:t>–</w:t>
      </w:r>
      <w:r>
        <w:rPr>
          <w:spacing w:val="-36"/>
          <w:lang w:val="en-US"/>
        </w:rPr>
        <w:t xml:space="preserve"> </w:t>
      </w:r>
      <w:r>
        <w:rPr>
          <w:spacing w:val="-4"/>
        </w:rPr>
        <w:t>Т</w:t>
      </w:r>
      <w:r>
        <w:rPr>
          <w:spacing w:val="-4"/>
          <w:vertAlign w:val="subscript"/>
          <w:lang w:val="en-US"/>
        </w:rPr>
        <w:t>j</w:t>
      </w:r>
      <w:r>
        <w:rPr>
          <w:spacing w:val="-34"/>
          <w:lang w:val="en-US"/>
        </w:rPr>
        <w:t xml:space="preserve"> </w:t>
      </w:r>
      <w:r>
        <w:rPr>
          <w:spacing w:val="-4"/>
          <w:lang w:val="en-US"/>
        </w:rPr>
        <w:t>×</w:t>
      </w:r>
      <w:r>
        <w:rPr>
          <w:spacing w:val="-32"/>
          <w:lang w:val="en-US"/>
        </w:rPr>
        <w:t xml:space="preserve"> </w:t>
      </w:r>
      <w:r>
        <w:rPr>
          <w:spacing w:val="-4"/>
        </w:rPr>
        <w:t>У</w:t>
      </w:r>
      <w:r>
        <w:rPr>
          <w:spacing w:val="-4"/>
          <w:vertAlign w:val="subscript"/>
          <w:lang w:val="en-US"/>
        </w:rPr>
        <w:t>j</w:t>
      </w:r>
      <w:r>
        <w:rPr>
          <w:spacing w:val="-34"/>
          <w:lang w:val="en-US"/>
        </w:rPr>
        <w:t xml:space="preserve"> </w:t>
      </w:r>
      <w:r>
        <w:rPr>
          <w:spacing w:val="-4"/>
          <w:lang w:val="en-US"/>
        </w:rPr>
        <w:t>)</w:t>
      </w:r>
      <w:r>
        <w:rPr>
          <w:spacing w:val="-34"/>
          <w:lang w:val="en-US"/>
        </w:rPr>
        <w:t xml:space="preserve"> </w:t>
      </w:r>
      <w:r>
        <w:rPr>
          <w:spacing w:val="-4"/>
          <w:lang w:val="en-US"/>
        </w:rPr>
        <w:t>×</w:t>
      </w:r>
      <w:r>
        <w:rPr>
          <w:spacing w:val="-37"/>
          <w:lang w:val="en-US"/>
        </w:rPr>
        <w:t xml:space="preserve"> </w:t>
      </w:r>
      <w:r>
        <w:rPr>
          <w:spacing w:val="-5"/>
          <w:lang w:val="en-US"/>
        </w:rPr>
        <w:t>V</w:t>
      </w:r>
      <w:r>
        <w:rPr>
          <w:spacing w:val="-5"/>
          <w:vertAlign w:val="subscript"/>
          <w:lang w:val="en-US"/>
        </w:rPr>
        <w:t>j</w:t>
      </w:r>
      <w:r>
        <w:rPr>
          <w:spacing w:val="-5"/>
          <w:lang w:val="en-US"/>
        </w:rPr>
        <w:t>,</w:t>
      </w:r>
    </w:p>
    <w:p w14:paraId="2A521B90">
      <w:pPr>
        <w:pStyle w:val="6"/>
        <w:spacing w:before="2"/>
        <w:ind w:left="0" w:firstLine="0"/>
        <w:jc w:val="left"/>
        <w:rPr>
          <w:lang w:val="en-US"/>
        </w:rPr>
      </w:pPr>
    </w:p>
    <w:p w14:paraId="6ECC97B1">
      <w:pPr>
        <w:pStyle w:val="6"/>
        <w:ind w:left="710" w:firstLine="0"/>
        <w:jc w:val="left"/>
      </w:pPr>
      <w:r>
        <w:rPr>
          <w:spacing w:val="-4"/>
        </w:rPr>
        <w:t>где:</w:t>
      </w:r>
    </w:p>
    <w:p w14:paraId="3F05059B">
      <w:pPr>
        <w:pStyle w:val="6"/>
        <w:ind w:right="429"/>
        <w:jc w:val="left"/>
      </w:pPr>
      <w:r>
        <w:t>С</w:t>
      </w:r>
      <w:r>
        <w:rPr>
          <w:spacing w:val="-3"/>
        </w:rPr>
        <w:t xml:space="preserve"> </w:t>
      </w:r>
      <w:r>
        <w:rPr>
          <w:vertAlign w:val="subscript"/>
        </w:rPr>
        <w:t>it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субсидий</w:t>
      </w:r>
      <w:r>
        <w:rPr>
          <w:spacing w:val="40"/>
        </w:rPr>
        <w:t xml:space="preserve"> </w:t>
      </w:r>
      <w:r>
        <w:t>i-ой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возмещение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платы граждан за коммунальные услуги на текущий финансовый год;</w:t>
      </w:r>
    </w:p>
    <w:p w14:paraId="5D88A5AE">
      <w:pPr>
        <w:pStyle w:val="6"/>
        <w:tabs>
          <w:tab w:val="left" w:pos="1583"/>
          <w:tab w:val="left" w:pos="1992"/>
          <w:tab w:val="left" w:pos="2999"/>
          <w:tab w:val="left" w:pos="3559"/>
          <w:tab w:val="left" w:pos="4173"/>
          <w:tab w:val="left" w:pos="5167"/>
          <w:tab w:val="left" w:pos="7222"/>
          <w:tab w:val="left" w:pos="8143"/>
        </w:tabs>
        <w:ind w:right="425"/>
      </w:pPr>
      <w:r>
        <w:rPr>
          <w:spacing w:val="-4"/>
        </w:rPr>
        <w:t>SUM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сумма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j-м</w:t>
      </w:r>
      <w:r>
        <w:tab/>
      </w:r>
      <w:r>
        <w:rPr>
          <w:spacing w:val="-4"/>
        </w:rPr>
        <w:t>видам</w:t>
      </w:r>
      <w:r>
        <w:tab/>
      </w:r>
      <w:r>
        <w:rPr>
          <w:spacing w:val="-2"/>
        </w:rPr>
        <w:t>коммунальных услуг (</w:t>
      </w:r>
      <w:r>
        <w:t>отопление);</w:t>
      </w:r>
    </w:p>
    <w:p w14:paraId="5D7AEEFA">
      <w:pPr>
        <w:pStyle w:val="6"/>
        <w:ind w:right="421"/>
      </w:pPr>
      <w:r>
        <w:t>Т</w:t>
      </w:r>
      <w:r>
        <w:rPr>
          <w:vertAlign w:val="subscript"/>
        </w:rPr>
        <w:t>j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экономически</w:t>
      </w:r>
      <w:r>
        <w:rPr>
          <w:spacing w:val="-18"/>
        </w:rPr>
        <w:t xml:space="preserve"> </w:t>
      </w:r>
      <w:r>
        <w:t>обоснованный</w:t>
      </w:r>
      <w:r>
        <w:rPr>
          <w:spacing w:val="-17"/>
        </w:rPr>
        <w:t xml:space="preserve"> </w:t>
      </w:r>
      <w:r>
        <w:t>тариф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j-й</w:t>
      </w:r>
      <w:r>
        <w:rPr>
          <w:spacing w:val="-18"/>
        </w:rPr>
        <w:t xml:space="preserve"> </w:t>
      </w:r>
      <w:r>
        <w:t>вид</w:t>
      </w:r>
      <w:r>
        <w:rPr>
          <w:spacing w:val="-17"/>
        </w:rPr>
        <w:t xml:space="preserve"> </w:t>
      </w:r>
      <w:r>
        <w:t>коммунальной</w:t>
      </w:r>
      <w:r>
        <w:rPr>
          <w:spacing w:val="-18"/>
        </w:rPr>
        <w:t xml:space="preserve"> </w:t>
      </w:r>
      <w:r>
        <w:t>услуги, утвержденный Региональной службой по тарифам Ростовской области i-ой организации на текущий финансовый год;</w:t>
      </w:r>
    </w:p>
    <w:p w14:paraId="182CB869">
      <w:pPr>
        <w:pStyle w:val="6"/>
        <w:ind w:right="422"/>
      </w:pPr>
      <w:r>
        <w:t>У</w:t>
      </w:r>
      <w:r>
        <w:rPr>
          <w:vertAlign w:val="subscript"/>
        </w:rPr>
        <w:t>j</w:t>
      </w:r>
      <w:r>
        <w:t xml:space="preserve"> – уровень платежей граждан по j-у виду коммунальной услуги, установленный постановлением Администрации города i-ой организации (в </w:t>
      </w:r>
      <w:r>
        <w:rPr>
          <w:spacing w:val="-2"/>
        </w:rPr>
        <w:t>процентах);</w:t>
      </w:r>
    </w:p>
    <w:p w14:paraId="14A0AD7C">
      <w:pPr>
        <w:pStyle w:val="6"/>
        <w:spacing w:line="321" w:lineRule="exact"/>
        <w:ind w:left="710" w:firstLine="0"/>
      </w:pPr>
      <w:r>
        <w:t>V</w:t>
      </w:r>
      <w:r>
        <w:rPr>
          <w:vertAlign w:val="subscript"/>
        </w:rPr>
        <w:t>j</w:t>
      </w:r>
      <w:r>
        <w:rPr>
          <w:spacing w:val="-20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услуг,</w:t>
      </w:r>
      <w:r>
        <w:rPr>
          <w:spacing w:val="5"/>
        </w:rPr>
        <w:t xml:space="preserve"> </w:t>
      </w:r>
      <w:r>
        <w:t>предусмотренный</w:t>
      </w:r>
      <w:r>
        <w:rPr>
          <w:spacing w:val="5"/>
        </w:rPr>
        <w:t xml:space="preserve"> </w:t>
      </w:r>
      <w:r>
        <w:t>производственной</w:t>
      </w:r>
      <w:r>
        <w:rPr>
          <w:spacing w:val="4"/>
        </w:rPr>
        <w:t xml:space="preserve"> </w:t>
      </w:r>
      <w:r>
        <w:t>программой</w:t>
      </w:r>
      <w:r>
        <w:rPr>
          <w:spacing w:val="5"/>
        </w:rPr>
        <w:t xml:space="preserve"> </w:t>
      </w:r>
      <w:r>
        <w:t>i-</w:t>
      </w:r>
      <w:r>
        <w:rPr>
          <w:spacing w:val="-5"/>
        </w:rPr>
        <w:t>ой</w:t>
      </w:r>
    </w:p>
    <w:p w14:paraId="2D8060CA">
      <w:pPr>
        <w:pStyle w:val="6"/>
        <w:spacing w:before="67"/>
        <w:ind w:firstLine="0"/>
      </w:pPr>
      <w:r>
        <w:t>организации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текущий</w:t>
      </w:r>
      <w:r>
        <w:rPr>
          <w:spacing w:val="-8"/>
        </w:rPr>
        <w:t xml:space="preserve"> </w:t>
      </w:r>
      <w:r>
        <w:t>финансовый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14:paraId="4675F267">
      <w:pPr>
        <w:pStyle w:val="9"/>
        <w:numPr>
          <w:ilvl w:val="3"/>
          <w:numId w:val="1"/>
        </w:numPr>
        <w:tabs>
          <w:tab w:val="left" w:pos="1488"/>
        </w:tabs>
        <w:spacing w:before="2"/>
        <w:ind w:right="421" w:firstLine="707"/>
        <w:rPr>
          <w:sz w:val="28"/>
        </w:rPr>
      </w:pPr>
      <w:r>
        <w:rPr>
          <w:sz w:val="28"/>
        </w:rPr>
        <w:t>Дополнительным условием предоставления субсидии является превышение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роста</w:t>
      </w:r>
      <w:r>
        <w:rPr>
          <w:spacing w:val="40"/>
          <w:sz w:val="28"/>
        </w:rPr>
        <w:t xml:space="preserve">  </w:t>
      </w:r>
      <w:r>
        <w:rPr>
          <w:sz w:val="28"/>
        </w:rPr>
        <w:t>размера</w:t>
      </w:r>
      <w:r>
        <w:rPr>
          <w:spacing w:val="40"/>
          <w:sz w:val="28"/>
        </w:rPr>
        <w:t xml:space="preserve">  </w:t>
      </w:r>
      <w:r>
        <w:rPr>
          <w:sz w:val="28"/>
        </w:rPr>
        <w:t>платы</w:t>
      </w:r>
      <w:r>
        <w:rPr>
          <w:spacing w:val="40"/>
          <w:sz w:val="28"/>
        </w:rPr>
        <w:t xml:space="preserve"> 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 </w:t>
      </w:r>
      <w:r>
        <w:rPr>
          <w:sz w:val="28"/>
        </w:rPr>
        <w:t>за</w:t>
      </w:r>
      <w:r>
        <w:rPr>
          <w:spacing w:val="40"/>
          <w:sz w:val="28"/>
        </w:rPr>
        <w:t xml:space="preserve">  </w:t>
      </w:r>
      <w:r>
        <w:rPr>
          <w:sz w:val="28"/>
        </w:rPr>
        <w:t>коммунальные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услуги, компонент на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теплоноситель,</w:t>
      </w:r>
      <w:r>
        <w:rPr>
          <w:spacing w:val="40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40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40"/>
          <w:sz w:val="28"/>
        </w:rPr>
        <w:t xml:space="preserve"> </w:t>
      </w:r>
      <w:r>
        <w:rPr>
          <w:sz w:val="28"/>
        </w:rPr>
        <w:t>тарифа за отопление, за счет роста нормативов потребления коммунальных услуг по отоплению в жилых помещениях, не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оборудованных индивидуальными приборами учета, свыше индекса максимального роста размера платы граждан за коммунальные услуги.</w:t>
      </w:r>
    </w:p>
    <w:p w14:paraId="755AF488">
      <w:pPr>
        <w:pStyle w:val="6"/>
        <w:spacing w:before="1"/>
        <w:ind w:right="423"/>
      </w:pPr>
      <w:r>
        <w:t>В этом случае, объем субсидии, финансируемой из областного и местного бюджетов, на текущий финансовый год i-ой организации рассчитывается по формуле:</w:t>
      </w:r>
    </w:p>
    <w:p w14:paraId="60D13781">
      <w:pPr>
        <w:pStyle w:val="6"/>
        <w:spacing w:before="321"/>
        <w:ind w:left="1894" w:right="2301" w:firstLine="0"/>
        <w:jc w:val="center"/>
        <w:rPr>
          <w:lang w:val="en-US"/>
        </w:rPr>
      </w:pPr>
      <w:r>
        <w:rPr>
          <w:spacing w:val="-4"/>
        </w:rPr>
        <w:t>С</w:t>
      </w:r>
      <w:r>
        <w:rPr>
          <w:spacing w:val="-16"/>
          <w:lang w:val="en-US"/>
        </w:rPr>
        <w:t xml:space="preserve"> </w:t>
      </w:r>
      <w:r>
        <w:rPr>
          <w:spacing w:val="-4"/>
          <w:vertAlign w:val="subscript"/>
          <w:lang w:val="en-US"/>
        </w:rPr>
        <w:t>in</w:t>
      </w:r>
      <w:r>
        <w:rPr>
          <w:spacing w:val="-11"/>
          <w:lang w:val="en-US"/>
        </w:rPr>
        <w:t xml:space="preserve"> </w:t>
      </w:r>
      <w:r>
        <w:rPr>
          <w:spacing w:val="-4"/>
          <w:lang w:val="en-US"/>
        </w:rPr>
        <w:t>=</w:t>
      </w:r>
      <w:r>
        <w:rPr>
          <w:spacing w:val="-20"/>
          <w:lang w:val="en-US"/>
        </w:rPr>
        <w:t xml:space="preserve"> </w:t>
      </w:r>
      <w:r>
        <w:rPr>
          <w:spacing w:val="-4"/>
          <w:lang w:val="en-US"/>
        </w:rPr>
        <w:t>SUM</w:t>
      </w:r>
      <w:r>
        <w:rPr>
          <w:spacing w:val="-7"/>
          <w:lang w:val="en-US"/>
        </w:rPr>
        <w:t xml:space="preserve"> </w:t>
      </w:r>
      <w:r>
        <w:rPr>
          <w:spacing w:val="-4"/>
          <w:lang w:val="en-US"/>
        </w:rPr>
        <w:t>(</w:t>
      </w:r>
      <w:r>
        <w:rPr>
          <w:spacing w:val="-30"/>
          <w:lang w:val="en-US"/>
        </w:rPr>
        <w:t xml:space="preserve"> </w:t>
      </w:r>
      <w:r>
        <w:rPr>
          <w:spacing w:val="-4"/>
        </w:rPr>
        <w:t>Т</w:t>
      </w:r>
      <w:r>
        <w:rPr>
          <w:spacing w:val="-4"/>
          <w:vertAlign w:val="subscript"/>
          <w:lang w:val="en-US"/>
        </w:rPr>
        <w:t>j</w:t>
      </w:r>
      <w:r>
        <w:rPr>
          <w:spacing w:val="-32"/>
          <w:lang w:val="en-US"/>
        </w:rPr>
        <w:t xml:space="preserve"> </w:t>
      </w:r>
      <w:r>
        <w:rPr>
          <w:spacing w:val="-4"/>
          <w:lang w:val="en-US"/>
        </w:rPr>
        <w:t>–</w:t>
      </w:r>
      <w:r>
        <w:rPr>
          <w:spacing w:val="-33"/>
          <w:lang w:val="en-US"/>
        </w:rPr>
        <w:t xml:space="preserve"> </w:t>
      </w:r>
      <w:r>
        <w:rPr>
          <w:spacing w:val="-4"/>
        </w:rPr>
        <w:t>Т</w:t>
      </w:r>
      <w:r>
        <w:rPr>
          <w:spacing w:val="-4"/>
          <w:vertAlign w:val="subscript"/>
          <w:lang w:val="en-US"/>
        </w:rPr>
        <w:t>j</w:t>
      </w:r>
      <w:r>
        <w:rPr>
          <w:spacing w:val="-32"/>
          <w:lang w:val="en-US"/>
        </w:rPr>
        <w:t xml:space="preserve"> </w:t>
      </w:r>
      <w:r>
        <w:rPr>
          <w:spacing w:val="-4"/>
          <w:lang w:val="en-US"/>
        </w:rPr>
        <w:t>×</w:t>
      </w:r>
      <w:r>
        <w:rPr>
          <w:spacing w:val="-32"/>
          <w:lang w:val="en-US"/>
        </w:rPr>
        <w:t xml:space="preserve"> </w:t>
      </w:r>
      <w:r>
        <w:rPr>
          <w:spacing w:val="-4"/>
        </w:rPr>
        <w:t>У</w:t>
      </w:r>
      <w:r>
        <w:rPr>
          <w:spacing w:val="-4"/>
          <w:vertAlign w:val="subscript"/>
          <w:lang w:val="en-US"/>
        </w:rPr>
        <w:t>j</w:t>
      </w:r>
      <w:r>
        <w:rPr>
          <w:spacing w:val="-34"/>
          <w:lang w:val="en-US"/>
        </w:rPr>
        <w:t xml:space="preserve"> </w:t>
      </w:r>
      <w:r>
        <w:rPr>
          <w:spacing w:val="-4"/>
          <w:lang w:val="en-US"/>
        </w:rPr>
        <w:t>)</w:t>
      </w:r>
      <w:r>
        <w:rPr>
          <w:spacing w:val="-34"/>
          <w:lang w:val="en-US"/>
        </w:rPr>
        <w:t xml:space="preserve"> </w:t>
      </w:r>
      <w:r>
        <w:rPr>
          <w:spacing w:val="-4"/>
          <w:lang w:val="en-US"/>
        </w:rPr>
        <w:t>×</w:t>
      </w:r>
      <w:r>
        <w:rPr>
          <w:spacing w:val="-29"/>
          <w:lang w:val="en-US"/>
        </w:rPr>
        <w:t xml:space="preserve"> </w:t>
      </w:r>
      <w:r>
        <w:rPr>
          <w:spacing w:val="-4"/>
          <w:lang w:val="en-US"/>
        </w:rPr>
        <w:t>N</w:t>
      </w:r>
      <w:r>
        <w:rPr>
          <w:spacing w:val="-4"/>
          <w:vertAlign w:val="subscript"/>
          <w:lang w:val="en-US"/>
        </w:rPr>
        <w:t>j</w:t>
      </w:r>
      <w:r>
        <w:rPr>
          <w:spacing w:val="-34"/>
          <w:lang w:val="en-US"/>
        </w:rPr>
        <w:t xml:space="preserve"> </w:t>
      </w:r>
      <w:r>
        <w:rPr>
          <w:spacing w:val="-4"/>
          <w:lang w:val="en-US"/>
        </w:rPr>
        <w:t>×</w:t>
      </w:r>
      <w:r>
        <w:rPr>
          <w:spacing w:val="-32"/>
          <w:lang w:val="en-US"/>
        </w:rPr>
        <w:t xml:space="preserve"> </w:t>
      </w:r>
      <w:r>
        <w:rPr>
          <w:spacing w:val="-4"/>
          <w:lang w:val="en-US"/>
        </w:rPr>
        <w:t>K</w:t>
      </w:r>
      <w:r>
        <w:rPr>
          <w:spacing w:val="-4"/>
          <w:vertAlign w:val="subscript"/>
          <w:lang w:val="en-US"/>
        </w:rPr>
        <w:t>j</w:t>
      </w:r>
      <w:r>
        <w:rPr>
          <w:spacing w:val="-34"/>
          <w:lang w:val="en-US"/>
        </w:rPr>
        <w:t xml:space="preserve"> </w:t>
      </w:r>
      <w:r>
        <w:rPr>
          <w:spacing w:val="-4"/>
          <w:lang w:val="en-US"/>
        </w:rPr>
        <w:t>×</w:t>
      </w:r>
      <w:r>
        <w:rPr>
          <w:spacing w:val="-32"/>
          <w:lang w:val="en-US"/>
        </w:rPr>
        <w:t xml:space="preserve"> </w:t>
      </w:r>
      <w:r>
        <w:rPr>
          <w:spacing w:val="-5"/>
        </w:rPr>
        <w:t>Ч</w:t>
      </w:r>
      <w:r>
        <w:rPr>
          <w:spacing w:val="-5"/>
          <w:vertAlign w:val="subscript"/>
          <w:lang w:val="en-US"/>
        </w:rPr>
        <w:t>j</w:t>
      </w:r>
      <w:r>
        <w:rPr>
          <w:spacing w:val="-5"/>
          <w:lang w:val="en-US"/>
        </w:rPr>
        <w:t>,</w:t>
      </w:r>
    </w:p>
    <w:p w14:paraId="7A73779C">
      <w:pPr>
        <w:pStyle w:val="6"/>
        <w:spacing w:before="321"/>
        <w:ind w:left="710" w:firstLine="0"/>
        <w:jc w:val="left"/>
      </w:pPr>
      <w:r>
        <w:rPr>
          <w:spacing w:val="-4"/>
        </w:rPr>
        <w:t>где:</w:t>
      </w:r>
    </w:p>
    <w:p w14:paraId="7B666B1D">
      <w:pPr>
        <w:pStyle w:val="6"/>
        <w:spacing w:before="2"/>
        <w:ind w:right="424"/>
      </w:pPr>
      <w:r>
        <w:t xml:space="preserve">С </w:t>
      </w:r>
      <w:r>
        <w:rPr>
          <w:vertAlign w:val="subscript"/>
        </w:rPr>
        <w:t>in</w:t>
      </w:r>
      <w:r>
        <w:t xml:space="preserve"> – объем субсидий i-ой организации на возмещение части платы граждан за коммунальные услуги в объеме свыше установленного индекса роста платы граждан на текущий финансовый год;</w:t>
      </w:r>
    </w:p>
    <w:p w14:paraId="50E81163">
      <w:pPr>
        <w:pStyle w:val="6"/>
        <w:ind w:right="425"/>
      </w:pPr>
      <w:r>
        <w:t>SUM – сумма по j-м видам коммунальных услуг (холодное водоснабжение, горячее водоснабжение, водоотведение, отопление);</w:t>
      </w:r>
    </w:p>
    <w:p w14:paraId="2AD7062E">
      <w:pPr>
        <w:pStyle w:val="6"/>
        <w:ind w:right="421"/>
      </w:pPr>
      <w:r>
        <w:t>Т</w:t>
      </w:r>
      <w:r>
        <w:rPr>
          <w:vertAlign w:val="subscript"/>
        </w:rPr>
        <w:t>j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экономически</w:t>
      </w:r>
      <w:r>
        <w:rPr>
          <w:spacing w:val="-18"/>
        </w:rPr>
        <w:t xml:space="preserve"> </w:t>
      </w:r>
      <w:r>
        <w:t>обоснованный</w:t>
      </w:r>
      <w:r>
        <w:rPr>
          <w:spacing w:val="-17"/>
        </w:rPr>
        <w:t xml:space="preserve"> </w:t>
      </w:r>
      <w:r>
        <w:t>тариф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j-й</w:t>
      </w:r>
      <w:r>
        <w:rPr>
          <w:spacing w:val="-18"/>
        </w:rPr>
        <w:t xml:space="preserve"> </w:t>
      </w:r>
      <w:r>
        <w:t>вид</w:t>
      </w:r>
      <w:r>
        <w:rPr>
          <w:spacing w:val="-17"/>
        </w:rPr>
        <w:t xml:space="preserve"> </w:t>
      </w:r>
      <w:r>
        <w:t>коммунальной</w:t>
      </w:r>
      <w:r>
        <w:rPr>
          <w:spacing w:val="-18"/>
        </w:rPr>
        <w:t xml:space="preserve"> </w:t>
      </w:r>
      <w:r>
        <w:t>услуги, утвержденный Региональной службой по тарифам Ростовской области i-ой организации на текущий финансовый год;</w:t>
      </w:r>
    </w:p>
    <w:p w14:paraId="25A3D0C9">
      <w:pPr>
        <w:pStyle w:val="6"/>
        <w:ind w:right="422"/>
      </w:pPr>
      <w:r>
        <w:t>У</w:t>
      </w:r>
      <w:r>
        <w:rPr>
          <w:vertAlign w:val="subscript"/>
        </w:rPr>
        <w:t>j</w:t>
      </w:r>
      <w:r>
        <w:t xml:space="preserve"> – уровень платежей граждан по j-у виду коммунальной услуги, установленный постановлением Администрации i-ой организации (в </w:t>
      </w:r>
      <w:r>
        <w:rPr>
          <w:spacing w:val="-2"/>
        </w:rPr>
        <w:t>процентах);</w:t>
      </w:r>
    </w:p>
    <w:p w14:paraId="45F1384D">
      <w:pPr>
        <w:pStyle w:val="6"/>
        <w:ind w:right="426"/>
      </w:pPr>
      <w:r>
        <w:t>N</w:t>
      </w:r>
      <w:r>
        <w:rPr>
          <w:vertAlign w:val="subscript"/>
        </w:rPr>
        <w:t>j</w:t>
      </w:r>
      <w:r>
        <w:t xml:space="preserve"> – норматив потребления j-й коммунальной услуги, утвержденный постановлением Региональной службой по тарифам Ростовской области;</w:t>
      </w:r>
    </w:p>
    <w:p w14:paraId="4F8D47BE">
      <w:pPr>
        <w:pStyle w:val="6"/>
        <w:spacing w:before="1"/>
        <w:ind w:right="421"/>
      </w:pPr>
      <w:r>
        <w:rPr>
          <w:spacing w:val="-8"/>
        </w:rPr>
        <w:t>K</w:t>
      </w:r>
      <w:r>
        <w:rPr>
          <w:spacing w:val="-8"/>
          <w:vertAlign w:val="subscript"/>
        </w:rPr>
        <w:t>j</w:t>
      </w:r>
      <w:r>
        <w:rPr>
          <w:spacing w:val="-10"/>
        </w:rPr>
        <w:t xml:space="preserve"> </w:t>
      </w:r>
      <w:r>
        <w:rPr>
          <w:spacing w:val="-8"/>
        </w:rPr>
        <w:t>–</w:t>
      </w:r>
      <w:r>
        <w:rPr>
          <w:spacing w:val="-9"/>
        </w:rPr>
        <w:t xml:space="preserve"> </w:t>
      </w:r>
      <w:r>
        <w:rPr>
          <w:spacing w:val="-8"/>
        </w:rPr>
        <w:t>понижающий</w:t>
      </w:r>
      <w:r>
        <w:rPr>
          <w:spacing w:val="-10"/>
        </w:rPr>
        <w:t xml:space="preserve"> </w:t>
      </w:r>
      <w:r>
        <w:rPr>
          <w:spacing w:val="-8"/>
        </w:rPr>
        <w:t>коэффициент</w:t>
      </w:r>
      <w:r>
        <w:rPr>
          <w:spacing w:val="-9"/>
        </w:rPr>
        <w:t xml:space="preserve"> </w:t>
      </w:r>
      <w:r>
        <w:rPr>
          <w:spacing w:val="-8"/>
        </w:rPr>
        <w:t>к</w:t>
      </w:r>
      <w:r>
        <w:rPr>
          <w:spacing w:val="-10"/>
        </w:rPr>
        <w:t xml:space="preserve"> </w:t>
      </w:r>
      <w:r>
        <w:rPr>
          <w:spacing w:val="-8"/>
        </w:rPr>
        <w:t>нормативу</w:t>
      </w:r>
      <w:r>
        <w:rPr>
          <w:spacing w:val="-9"/>
        </w:rPr>
        <w:t xml:space="preserve"> </w:t>
      </w:r>
      <w:r>
        <w:rPr>
          <w:spacing w:val="-8"/>
        </w:rPr>
        <w:t>потребления</w:t>
      </w:r>
      <w:r>
        <w:rPr>
          <w:spacing w:val="-10"/>
        </w:rPr>
        <w:t xml:space="preserve"> </w:t>
      </w:r>
      <w:r>
        <w:rPr>
          <w:spacing w:val="-8"/>
        </w:rPr>
        <w:t>j-й</w:t>
      </w:r>
      <w:r>
        <w:rPr>
          <w:spacing w:val="-9"/>
        </w:rPr>
        <w:t xml:space="preserve"> </w:t>
      </w:r>
      <w:r>
        <w:rPr>
          <w:spacing w:val="-8"/>
        </w:rPr>
        <w:t xml:space="preserve">коммунальной </w:t>
      </w:r>
      <w:r>
        <w:t xml:space="preserve">услуги, утвержденный постановлением Администрации i-ой </w:t>
      </w:r>
      <w:r>
        <w:rPr>
          <w:spacing w:val="-2"/>
        </w:rPr>
        <w:t>организации;</w:t>
      </w:r>
    </w:p>
    <w:p w14:paraId="476EA64A">
      <w:pPr>
        <w:pStyle w:val="6"/>
        <w:ind w:right="423"/>
      </w:pPr>
      <w:r>
        <w:t>Ч</w:t>
      </w:r>
      <w:r>
        <w:rPr>
          <w:vertAlign w:val="subscript"/>
        </w:rPr>
        <w:t>j</w:t>
      </w:r>
      <w:r>
        <w:t xml:space="preserve"> – число потребителей j-й коммунальной услуги i-ой организации в отчетный период.</w:t>
      </w:r>
    </w:p>
    <w:p w14:paraId="0B885CFC">
      <w:pPr>
        <w:pStyle w:val="6"/>
        <w:ind w:right="424"/>
      </w:pPr>
      <w:r>
        <w:t>Размеры понижающих коэффициентов к нормативам расхода к нормативу потребления коммунальной услуги по отоплению в жилых помещениях, для граждан, рассчитываются по формулам, установленным пунктами 7, 7.1, 7.2, 7.3 приложения № 1 к постановлению Правительства Ростовской области от 24.11.2011 № 171 «Об условиях предоставления и о методике расчета субсидий, предоставляемых</w:t>
      </w:r>
      <w:r>
        <w:rPr>
          <w:spacing w:val="40"/>
        </w:rPr>
        <w:t xml:space="preserve"> </w:t>
      </w:r>
      <w:r>
        <w:t>из областного бюджета на возмещение предприятиям жилищно-коммунального хозяйства части платы граждан за коммунальные услуги, а также распределение субсидий между муниципальными образованиями Ростовской области».</w:t>
      </w:r>
    </w:p>
    <w:p w14:paraId="1F67A456">
      <w:pPr>
        <w:pStyle w:val="9"/>
        <w:numPr>
          <w:ilvl w:val="2"/>
          <w:numId w:val="1"/>
        </w:numPr>
        <w:tabs>
          <w:tab w:val="left" w:pos="1442"/>
        </w:tabs>
        <w:spacing w:before="1"/>
        <w:ind w:right="422" w:firstLine="707"/>
      </w:pPr>
      <w:r>
        <w:rPr>
          <w:sz w:val="28"/>
        </w:rPr>
        <w:t>В случае увеличения объема ассигнований, доведенных Администрации, как получателю бюджетных средств, для предоставления субсидий в текущем финансовом году, до суммы, заявленной потребности организацией, повторная подача заявления не проводится.</w:t>
      </w:r>
    </w:p>
    <w:p w14:paraId="3B164B15">
      <w:pPr>
        <w:pStyle w:val="9"/>
        <w:numPr>
          <w:ilvl w:val="2"/>
          <w:numId w:val="1"/>
        </w:numPr>
        <w:tabs>
          <w:tab w:val="left" w:pos="1442"/>
        </w:tabs>
        <w:spacing w:before="1"/>
        <w:ind w:right="422" w:firstLine="707"/>
        <w:rPr>
          <w:sz w:val="28"/>
        </w:rPr>
      </w:pPr>
      <w:r>
        <w:rPr>
          <w:sz w:val="28"/>
        </w:rPr>
        <w:t>Размер предоставляемой субсидии, определяется, согласно заявлению, поданному в Администрацию.</w:t>
      </w:r>
    </w:p>
    <w:p w14:paraId="1E7B3E35">
      <w:pPr>
        <w:pStyle w:val="9"/>
        <w:numPr>
          <w:ilvl w:val="2"/>
          <w:numId w:val="1"/>
        </w:numPr>
        <w:tabs>
          <w:tab w:val="left" w:pos="1307"/>
        </w:tabs>
        <w:spacing w:before="1"/>
        <w:ind w:right="422" w:firstLine="707"/>
        <w:rPr>
          <w:sz w:val="28"/>
        </w:rPr>
      </w:pPr>
      <w:r>
        <w:rPr>
          <w:sz w:val="28"/>
        </w:rPr>
        <w:t>Субсидия перечисляется организации за фактический объем оказанных населению коммунальных услуг, предоставляемых данной организацией, в следующем порядке.</w:t>
      </w:r>
    </w:p>
    <w:p w14:paraId="6741E871">
      <w:pPr>
        <w:pStyle w:val="9"/>
        <w:numPr>
          <w:ilvl w:val="3"/>
          <w:numId w:val="1"/>
        </w:numPr>
        <w:tabs>
          <w:tab w:val="left" w:pos="1482"/>
        </w:tabs>
        <w:ind w:right="430" w:firstLine="707"/>
        <w:rPr>
          <w:sz w:val="28"/>
        </w:rPr>
      </w:pPr>
      <w:r>
        <w:rPr>
          <w:sz w:val="28"/>
        </w:rPr>
        <w:t>Ежемесячно в срок до 5 числа текущего месяца организация представляет в Администрацию следующие документы:</w:t>
      </w:r>
    </w:p>
    <w:p w14:paraId="70682F10">
      <w:pPr>
        <w:pStyle w:val="9"/>
        <w:numPr>
          <w:ilvl w:val="4"/>
          <w:numId w:val="1"/>
        </w:numPr>
        <w:tabs>
          <w:tab w:val="left" w:pos="1046"/>
        </w:tabs>
        <w:ind w:right="422" w:firstLine="707"/>
        <w:rPr>
          <w:sz w:val="28"/>
        </w:rPr>
      </w:pPr>
      <w:r>
        <w:rPr>
          <w:sz w:val="28"/>
        </w:rPr>
        <w:t>отчет о фактических объемах поставки коммунальных услуг населению, предоставленных в отчетном периоде по форме согласно приложению № 6 к настоящему Положению;</w:t>
      </w:r>
    </w:p>
    <w:p w14:paraId="5274B0FD">
      <w:pPr>
        <w:pStyle w:val="9"/>
        <w:numPr>
          <w:ilvl w:val="4"/>
          <w:numId w:val="1"/>
        </w:numPr>
        <w:tabs>
          <w:tab w:val="left" w:pos="883"/>
        </w:tabs>
        <w:ind w:right="429" w:firstLine="707"/>
        <w:rPr>
          <w:sz w:val="28"/>
        </w:rPr>
      </w:pPr>
      <w:r>
        <w:rPr>
          <w:sz w:val="28"/>
        </w:rPr>
        <w:t>акт о фактических объемах оказанных коммунальных услуг по форме согласно приложению № 7 к настоящему Положению.</w:t>
      </w:r>
    </w:p>
    <w:p w14:paraId="78C66837">
      <w:pPr>
        <w:pStyle w:val="9"/>
        <w:numPr>
          <w:ilvl w:val="3"/>
          <w:numId w:val="1"/>
        </w:numPr>
        <w:tabs>
          <w:tab w:val="left" w:pos="1570"/>
        </w:tabs>
        <w:ind w:right="420" w:firstLine="707"/>
        <w:rPr>
          <w:sz w:val="28"/>
        </w:rPr>
      </w:pPr>
      <w:r>
        <w:rPr>
          <w:sz w:val="28"/>
        </w:rPr>
        <w:t>Администрация в течение 2-х рабочих дней рассматривает представленные документы и в случае отсутствия замечаний принимает решение о перечислении субсидии путем направления заявки в бухгалтерию на со финансирование доли местного бюджета.</w:t>
      </w:r>
    </w:p>
    <w:p w14:paraId="7317135D">
      <w:pPr>
        <w:pStyle w:val="9"/>
        <w:numPr>
          <w:ilvl w:val="3"/>
          <w:numId w:val="1"/>
        </w:numPr>
        <w:tabs>
          <w:tab w:val="left" w:pos="1435"/>
        </w:tabs>
        <w:ind w:right="421" w:firstLine="707"/>
        <w:rPr>
          <w:sz w:val="28"/>
        </w:rPr>
      </w:pPr>
      <w:r>
        <w:rPr>
          <w:sz w:val="28"/>
        </w:rPr>
        <w:t xml:space="preserve">Основаниями для отказа Администрацией в приеме документов, указанных в подпункте 4.6.1 пункта 4.6 раздела 4 настоящего Положения </w:t>
      </w:r>
      <w:r>
        <w:rPr>
          <w:spacing w:val="-2"/>
          <w:sz w:val="28"/>
        </w:rPr>
        <w:t>являются:</w:t>
      </w:r>
    </w:p>
    <w:p w14:paraId="56C5607F">
      <w:pPr>
        <w:pStyle w:val="9"/>
        <w:numPr>
          <w:ilvl w:val="4"/>
          <w:numId w:val="1"/>
        </w:numPr>
        <w:tabs>
          <w:tab w:val="left" w:pos="1133"/>
        </w:tabs>
        <w:ind w:right="426" w:firstLine="707"/>
        <w:rPr>
          <w:sz w:val="28"/>
        </w:rPr>
      </w:pPr>
      <w:r>
        <w:rPr>
          <w:sz w:val="28"/>
        </w:rPr>
        <w:t>недостоверность представленной заявителем информации в представленных документах;</w:t>
      </w:r>
    </w:p>
    <w:p w14:paraId="0D7B443C">
      <w:pPr>
        <w:pStyle w:val="9"/>
        <w:numPr>
          <w:ilvl w:val="4"/>
          <w:numId w:val="1"/>
        </w:numPr>
        <w:tabs>
          <w:tab w:val="left" w:pos="881"/>
        </w:tabs>
        <w:ind w:right="420" w:firstLine="707"/>
        <w:rPr>
          <w:sz w:val="28"/>
        </w:rPr>
      </w:pPr>
      <w:r>
        <w:rPr>
          <w:sz w:val="28"/>
        </w:rPr>
        <w:t>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установленным действующим законодательством;</w:t>
      </w:r>
    </w:p>
    <w:p w14:paraId="4AF7F819">
      <w:pPr>
        <w:pStyle w:val="9"/>
        <w:numPr>
          <w:ilvl w:val="4"/>
          <w:numId w:val="1"/>
        </w:numPr>
        <w:tabs>
          <w:tab w:val="left" w:pos="1042"/>
        </w:tabs>
        <w:ind w:right="429" w:firstLine="707"/>
        <w:rPr>
          <w:sz w:val="28"/>
        </w:rPr>
      </w:pPr>
      <w:r>
        <w:rPr>
          <w:sz w:val="28"/>
        </w:rPr>
        <w:t>наличие в представленных документах исправлений, дописок, подчисток, технических ошибок;</w:t>
      </w:r>
    </w:p>
    <w:p w14:paraId="7EB34915">
      <w:pPr>
        <w:pStyle w:val="9"/>
        <w:numPr>
          <w:ilvl w:val="4"/>
          <w:numId w:val="1"/>
        </w:numPr>
        <w:tabs>
          <w:tab w:val="left" w:pos="881"/>
        </w:tabs>
        <w:ind w:right="428" w:firstLine="707"/>
        <w:rPr>
          <w:sz w:val="28"/>
        </w:rPr>
      </w:pPr>
      <w:r>
        <w:rPr>
          <w:sz w:val="28"/>
        </w:rPr>
        <w:t>отсутствие средств в местном бюджете на предоставление субсидии в текущем финансовом году.</w:t>
      </w:r>
    </w:p>
    <w:p w14:paraId="5A118497">
      <w:pPr>
        <w:pStyle w:val="6"/>
        <w:spacing w:before="1"/>
        <w:ind w:right="427"/>
      </w:pPr>
      <w:r>
        <w:t>Под техническими ошибками в настоящем Положении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14:paraId="50535D14">
      <w:pPr>
        <w:pStyle w:val="6"/>
        <w:ind w:right="423"/>
      </w:pPr>
      <w:r>
        <w:t>Организация несёт ответственность в соответствии с действующим</w:t>
      </w:r>
      <w:r>
        <w:rPr>
          <w:spacing w:val="71"/>
        </w:rPr>
        <w:t xml:space="preserve">    </w:t>
      </w:r>
      <w:r>
        <w:t>законодательством</w:t>
      </w:r>
      <w:r>
        <w:rPr>
          <w:spacing w:val="71"/>
        </w:rPr>
        <w:t xml:space="preserve">    </w:t>
      </w:r>
      <w:r>
        <w:t>за</w:t>
      </w:r>
      <w:r>
        <w:rPr>
          <w:spacing w:val="71"/>
        </w:rPr>
        <w:t xml:space="preserve">    </w:t>
      </w:r>
      <w:r>
        <w:t>предоставление</w:t>
      </w:r>
      <w:r>
        <w:rPr>
          <w:spacing w:val="70"/>
        </w:rPr>
        <w:t xml:space="preserve">    </w:t>
      </w:r>
      <w:r>
        <w:rPr>
          <w:spacing w:val="-2"/>
        </w:rPr>
        <w:t>органам</w:t>
      </w:r>
      <w:r>
        <w:t xml:space="preserve"> муниципального образования и (или) должностным лицам органов муниципального образования заведомо ложной информации.</w:t>
      </w:r>
    </w:p>
    <w:p w14:paraId="7864DD97">
      <w:pPr>
        <w:pStyle w:val="6"/>
        <w:ind w:right="422"/>
      </w:pPr>
      <w:r>
        <w:t>Организация</w:t>
      </w:r>
      <w:r>
        <w:rPr>
          <w:spacing w:val="-2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повторно</w:t>
      </w:r>
      <w:r>
        <w:rPr>
          <w:spacing w:val="-2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субсидии при устранении недостатков указанных в подпункте 4.6.3 пункта 4.6 раздела</w:t>
      </w:r>
      <w:r>
        <w:rPr>
          <w:spacing w:val="40"/>
        </w:rPr>
        <w:t xml:space="preserve"> </w:t>
      </w:r>
      <w:r>
        <w:t>4 настоящего Положения в пределах срока приема документов.</w:t>
      </w:r>
    </w:p>
    <w:p w14:paraId="56850C34">
      <w:pPr>
        <w:pStyle w:val="9"/>
        <w:numPr>
          <w:ilvl w:val="3"/>
          <w:numId w:val="1"/>
        </w:numPr>
        <w:tabs>
          <w:tab w:val="left" w:pos="1662"/>
        </w:tabs>
        <w:ind w:right="420" w:firstLine="707"/>
        <w:rPr>
          <w:sz w:val="28"/>
        </w:rPr>
      </w:pPr>
      <w:r>
        <w:rPr>
          <w:sz w:val="28"/>
        </w:rPr>
        <w:t>Для получения из областного бюджета субсидии за коммунальные услуги, предоставленные организацией в предыдущем месяце (отчетный период), Администрация в срок до 10 числа текущего месяца представляет в министерство жилищно-коммунального хозяйства Ростовской области (далее – министерство) реестр на финансирование доли областного бюджета совместно с копиями платежных поручений, подтверждающих факт перечисления средств местного бюджета, предусмотренных на со финансирование расходов на возмещение организации части платы граждан за коммунальные услуги для принятия министерством решения о перечислении средств областного бюджета на предоставление субсидии.</w:t>
      </w:r>
    </w:p>
    <w:p w14:paraId="321780A8">
      <w:pPr>
        <w:pStyle w:val="9"/>
        <w:numPr>
          <w:ilvl w:val="3"/>
          <w:numId w:val="1"/>
        </w:numPr>
        <w:tabs>
          <w:tab w:val="left" w:pos="1434"/>
        </w:tabs>
        <w:ind w:right="420" w:firstLine="707"/>
        <w:rPr>
          <w:sz w:val="28"/>
        </w:rPr>
      </w:pPr>
      <w:r>
        <w:rPr>
          <w:sz w:val="28"/>
        </w:rPr>
        <w:t>Финансирование субсидии из местного бюджета производится в установленном для исполнения местного бюджета порядке, на основании сводной бюджетной росписи местного бюджета в пределах лимитов бюджетных обязательств, предусмотренных Администрацией на предоставление субсидии.</w:t>
      </w:r>
    </w:p>
    <w:p w14:paraId="569AA0B5">
      <w:pPr>
        <w:pStyle w:val="9"/>
        <w:numPr>
          <w:ilvl w:val="3"/>
          <w:numId w:val="1"/>
        </w:numPr>
        <w:tabs>
          <w:tab w:val="left" w:pos="1464"/>
        </w:tabs>
        <w:ind w:right="421" w:firstLine="707"/>
        <w:rPr>
          <w:sz w:val="28"/>
        </w:rPr>
      </w:pPr>
      <w:r>
        <w:rPr>
          <w:sz w:val="28"/>
        </w:rPr>
        <w:t>Администрация в течение 3 рабочих дней со дня поступления денежных средств на лицевой счет осуществляет перечисление субсидии на расчетный или корреспондентский счет организации, открытые в учреждениях Центрального банка Российской Федерации или кредитных организациях.</w:t>
      </w:r>
    </w:p>
    <w:p w14:paraId="78C917C1">
      <w:pPr>
        <w:pStyle w:val="9"/>
        <w:numPr>
          <w:ilvl w:val="3"/>
          <w:numId w:val="1"/>
        </w:numPr>
        <w:tabs>
          <w:tab w:val="left" w:pos="1535"/>
        </w:tabs>
        <w:ind w:right="423" w:firstLine="707"/>
        <w:rPr>
          <w:sz w:val="28"/>
        </w:rPr>
      </w:pPr>
      <w:r>
        <w:rPr>
          <w:sz w:val="28"/>
        </w:rPr>
        <w:t>Перечисление субсидии за счет средств местного бюджета осуществляется Администрацией не позднее 10 рабочего дня после принятия им, как получателем бюджетных средств по результатам рассмотрения документов, указанных в подпункте 4.6.1 пункта 4.6 раздела 4 настоящего Положения, решения о перечислении субсидии, в сроки установленные подпунктом 4.6.2.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пункта 4.6 раздела 4 настоящего Положения.</w:t>
      </w:r>
    </w:p>
    <w:p w14:paraId="4F8FD86D">
      <w:pPr>
        <w:pStyle w:val="9"/>
        <w:numPr>
          <w:ilvl w:val="2"/>
          <w:numId w:val="1"/>
        </w:numPr>
        <w:tabs>
          <w:tab w:val="left" w:pos="1311"/>
        </w:tabs>
        <w:ind w:right="429" w:firstLine="707"/>
        <w:rPr>
          <w:sz w:val="28"/>
        </w:rPr>
      </w:pPr>
      <w:r>
        <w:rPr>
          <w:sz w:val="28"/>
        </w:rPr>
        <w:t>Коммунальные услуги, оказанные за декабрь месяц текущего финансового года, оплачиваются по расчетной потребности. Объем фактически оказанных коммунальных услуг за декабрь текущего финансового года представляется в срок до 15 января следующего года.</w:t>
      </w:r>
    </w:p>
    <w:p w14:paraId="1FC51824">
      <w:pPr>
        <w:pStyle w:val="6"/>
        <w:ind w:right="421"/>
      </w:pPr>
      <w:r>
        <w:t>В случае наличия неподтверждённого объема коммунальных услуг, излишне полученные в декабре текущего финансового года денежные средства подлежат возврату в местный бюджет до 20 января следующего года. Если 20 января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14:paraId="20B02EB1">
      <w:pPr>
        <w:pStyle w:val="9"/>
        <w:numPr>
          <w:ilvl w:val="2"/>
          <w:numId w:val="1"/>
        </w:numPr>
        <w:tabs>
          <w:tab w:val="left" w:pos="1427"/>
        </w:tabs>
        <w:ind w:right="422" w:firstLine="707"/>
        <w:rPr>
          <w:sz w:val="28"/>
        </w:rPr>
      </w:pPr>
      <w:r>
        <w:rPr>
          <w:sz w:val="28"/>
        </w:rPr>
        <w:t>При наличии решения Администрации о необходимости направления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текущем</w:t>
      </w:r>
      <w:r>
        <w:rPr>
          <w:spacing w:val="40"/>
          <w:sz w:val="28"/>
        </w:rPr>
        <w:t xml:space="preserve">  </w:t>
      </w:r>
      <w:r>
        <w:rPr>
          <w:sz w:val="28"/>
        </w:rPr>
        <w:t>финансовом</w:t>
      </w:r>
      <w:r>
        <w:rPr>
          <w:spacing w:val="40"/>
          <w:sz w:val="28"/>
        </w:rPr>
        <w:t xml:space="preserve">  </w:t>
      </w:r>
      <w:r>
        <w:rPr>
          <w:sz w:val="28"/>
        </w:rPr>
        <w:t>году</w:t>
      </w:r>
      <w:r>
        <w:rPr>
          <w:spacing w:val="40"/>
          <w:sz w:val="28"/>
        </w:rPr>
        <w:t xml:space="preserve">  </w:t>
      </w:r>
      <w:r>
        <w:rPr>
          <w:sz w:val="28"/>
        </w:rPr>
        <w:t>неиспользованного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остатка</w:t>
      </w:r>
    </w:p>
    <w:p w14:paraId="30E204CB">
      <w:pPr>
        <w:pStyle w:val="6"/>
        <w:spacing w:before="67"/>
        <w:ind w:right="424" w:firstLine="0"/>
      </w:pPr>
      <w:r>
        <w:t>субсидии прошлого финансового года на цели, указанные в разделе 1 настоящего Положения, субсидия в текущем финансовом году предоставляется за вычетом неизрасходованного остатка субсидии прошлого финансового года. При этом, возврат излишне полученных средств за прошлый финансовый год, необходимо отразить в объеме оказанных коммунальных услуг населению за январь и (или) февраль текущего финансового года, указав его отдельной строкой со знаком «минус», тем самым уменьшив сумму субсидии за январь и (или) февраль текущего финансового года на сумму средств, подлежащих возврату.</w:t>
      </w:r>
    </w:p>
    <w:p w14:paraId="11D403D9">
      <w:pPr>
        <w:pStyle w:val="6"/>
        <w:spacing w:before="1"/>
        <w:ind w:left="0" w:firstLine="0"/>
        <w:jc w:val="left"/>
      </w:pPr>
    </w:p>
    <w:p w14:paraId="74617EAA">
      <w:pPr>
        <w:pStyle w:val="9"/>
        <w:numPr>
          <w:ilvl w:val="1"/>
          <w:numId w:val="1"/>
        </w:numPr>
        <w:tabs>
          <w:tab w:val="left" w:pos="3311"/>
        </w:tabs>
        <w:spacing w:before="1"/>
        <w:ind w:left="3311" w:hanging="28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отчетности</w:t>
      </w:r>
    </w:p>
    <w:p w14:paraId="73536E46">
      <w:pPr>
        <w:pStyle w:val="9"/>
        <w:numPr>
          <w:ilvl w:val="2"/>
          <w:numId w:val="1"/>
        </w:numPr>
        <w:tabs>
          <w:tab w:val="left" w:pos="1230"/>
        </w:tabs>
        <w:spacing w:before="321"/>
        <w:ind w:right="421" w:firstLine="707"/>
        <w:rPr>
          <w:sz w:val="28"/>
        </w:rPr>
      </w:pPr>
      <w:r>
        <w:rPr>
          <w:sz w:val="28"/>
        </w:rPr>
        <w:t>Организация ежеквартально, не позднее 10 рабочего дня, следующего за отчетным периодом, представляет Администрации отчеты о достижении результатов и показателей, необходимых для достижения результата предоставления субсидии, указанных в подпункте 2.2.4 пункта 2.2 раздела 2 настоящего Положения по форме, определенной типовой формой соглашения, установленной Финансовым отделом.</w:t>
      </w:r>
    </w:p>
    <w:p w14:paraId="016982D5">
      <w:pPr>
        <w:pStyle w:val="9"/>
        <w:numPr>
          <w:ilvl w:val="2"/>
          <w:numId w:val="1"/>
        </w:numPr>
        <w:tabs>
          <w:tab w:val="left" w:pos="1231"/>
        </w:tabs>
        <w:spacing w:before="1"/>
        <w:ind w:right="428" w:firstLine="707"/>
        <w:rPr>
          <w:sz w:val="28"/>
        </w:rPr>
      </w:pPr>
      <w:r>
        <w:rPr>
          <w:sz w:val="28"/>
        </w:rPr>
        <w:t>Администрация имеет право устанавливать в соглашении сроки и формы представления дополнительной отчетности.</w:t>
      </w:r>
    </w:p>
    <w:p w14:paraId="1F2939E6">
      <w:pPr>
        <w:pStyle w:val="9"/>
        <w:numPr>
          <w:ilvl w:val="2"/>
          <w:numId w:val="1"/>
        </w:numPr>
        <w:tabs>
          <w:tab w:val="left" w:pos="1216"/>
        </w:tabs>
        <w:spacing w:before="1"/>
        <w:ind w:right="422" w:firstLine="707"/>
        <w:rPr>
          <w:sz w:val="28"/>
        </w:rPr>
      </w:pPr>
      <w:r>
        <w:rPr>
          <w:sz w:val="28"/>
        </w:rPr>
        <w:t>В течение 10 рабочих дней со дня получения отчетов, указанных в пункте 5.1 раздела 5 настоящего Положения и дополнительной отчетности, в случае если она предусмотрена соглашением о предоставлении субсидии, Администрация осуществляет их проверку и при выявлении ошибок (неточностей, несоответствий) в течение 5 рабочих дней со дня истечения срока проверки возвращает их организации.</w:t>
      </w:r>
    </w:p>
    <w:p w14:paraId="74E7F293">
      <w:pPr>
        <w:pStyle w:val="9"/>
        <w:numPr>
          <w:ilvl w:val="2"/>
          <w:numId w:val="1"/>
        </w:numPr>
        <w:tabs>
          <w:tab w:val="left" w:pos="1254"/>
        </w:tabs>
        <w:spacing w:before="1"/>
        <w:ind w:right="423" w:firstLine="707"/>
        <w:rPr>
          <w:sz w:val="28"/>
        </w:rPr>
      </w:pPr>
      <w:r>
        <w:rPr>
          <w:sz w:val="28"/>
        </w:rPr>
        <w:t xml:space="preserve">Организацией устраняются (исправляются) допущенные нарушения в течение 10 рабочих дней со дня возвращения Администрацией проверенных отчетов, указанных в пункте 5.1 раздела 5 настоящего Положения, и дополнительной отчетности, в случае если она предусмотрена </w:t>
      </w:r>
      <w:r>
        <w:rPr>
          <w:spacing w:val="-2"/>
          <w:sz w:val="28"/>
        </w:rPr>
        <w:t>соглашением.</w:t>
      </w:r>
    </w:p>
    <w:p w14:paraId="652B35A7">
      <w:pPr>
        <w:pStyle w:val="9"/>
        <w:numPr>
          <w:ilvl w:val="2"/>
          <w:numId w:val="1"/>
        </w:numPr>
        <w:tabs>
          <w:tab w:val="left" w:pos="1269"/>
        </w:tabs>
        <w:ind w:right="425" w:firstLine="707"/>
        <w:rPr>
          <w:sz w:val="28"/>
        </w:rPr>
      </w:pPr>
      <w:r>
        <w:rPr>
          <w:sz w:val="28"/>
        </w:rPr>
        <w:t>На основании отчетов о достижении результатов и показателей предоставления субсидии, предоставленных организацией, Администрация осуществляет мониторинг достижения результатов предоставления субсидии, в соответствии с которым устанавливается соблюдение предельных (максимальных) индексов изменения размера вносимой гражданами платы за коммунальные услуги по муниципальному образованию за соответствующий отчетный период.</w:t>
      </w:r>
    </w:p>
    <w:p w14:paraId="38B92CF1">
      <w:pPr>
        <w:pStyle w:val="6"/>
        <w:ind w:left="0" w:firstLine="0"/>
        <w:jc w:val="left"/>
      </w:pPr>
    </w:p>
    <w:p w14:paraId="5FA02CC1">
      <w:pPr>
        <w:pStyle w:val="9"/>
        <w:numPr>
          <w:ilvl w:val="1"/>
          <w:numId w:val="1"/>
        </w:numPr>
        <w:tabs>
          <w:tab w:val="left" w:pos="398"/>
          <w:tab w:val="left" w:pos="458"/>
        </w:tabs>
        <w:ind w:left="458" w:right="544" w:hanging="339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 порядка предоставления субсидии и ответственности за их нарушение</w:t>
      </w:r>
    </w:p>
    <w:p w14:paraId="4C609F07">
      <w:pPr>
        <w:pStyle w:val="9"/>
        <w:numPr>
          <w:ilvl w:val="2"/>
          <w:numId w:val="1"/>
        </w:numPr>
        <w:tabs>
          <w:tab w:val="left" w:pos="1201"/>
        </w:tabs>
        <w:spacing w:before="321"/>
        <w:ind w:right="429" w:firstLine="707"/>
        <w:rPr>
          <w:sz w:val="28"/>
        </w:rPr>
      </w:pPr>
      <w:r>
        <w:rPr>
          <w:sz w:val="28"/>
        </w:rPr>
        <w:t>Субсидия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на другие цели.</w:t>
      </w:r>
    </w:p>
    <w:p w14:paraId="45F8704F">
      <w:pPr>
        <w:pStyle w:val="9"/>
        <w:numPr>
          <w:ilvl w:val="2"/>
          <w:numId w:val="1"/>
        </w:numPr>
        <w:tabs>
          <w:tab w:val="left" w:pos="1456"/>
        </w:tabs>
        <w:spacing w:before="67"/>
        <w:ind w:right="421" w:firstLine="707"/>
        <w:rPr>
          <w:sz w:val="28"/>
        </w:rPr>
      </w:pPr>
      <w:r>
        <w:rPr>
          <w:sz w:val="28"/>
        </w:rPr>
        <w:t>Администрация, как получатель бюджетных средств, и уполномоченный орган муниципального финансового контроля осуществляют обязательную проверку соблюдения организацией порядка и условий предоставления субсидии в соответствии со статьями</w:t>
      </w:r>
      <w:r>
        <w:rPr>
          <w:spacing w:val="-1"/>
          <w:sz w:val="28"/>
        </w:rPr>
        <w:t xml:space="preserve"> </w:t>
      </w:r>
      <w:r>
        <w:rPr>
          <w:sz w:val="28"/>
        </w:rPr>
        <w:t>268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269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Федерации, в том числе в части достижения результатов предоставления субсидии.</w:t>
      </w:r>
    </w:p>
    <w:p w14:paraId="284A6C7A">
      <w:pPr>
        <w:pStyle w:val="9"/>
        <w:numPr>
          <w:ilvl w:val="2"/>
          <w:numId w:val="1"/>
        </w:numPr>
        <w:tabs>
          <w:tab w:val="left" w:pos="1252"/>
        </w:tabs>
        <w:spacing w:before="1" w:line="242" w:lineRule="auto"/>
        <w:ind w:right="430" w:firstLine="707"/>
        <w:rPr>
          <w:sz w:val="28"/>
        </w:rPr>
      </w:pPr>
      <w:r>
        <w:rPr>
          <w:sz w:val="28"/>
        </w:rPr>
        <w:t>Основанием для приостановления (прекращения) предоставления субсидий является:</w:t>
      </w:r>
    </w:p>
    <w:p w14:paraId="17836038">
      <w:pPr>
        <w:pStyle w:val="9"/>
        <w:numPr>
          <w:ilvl w:val="0"/>
          <w:numId w:val="8"/>
        </w:numPr>
        <w:tabs>
          <w:tab w:val="left" w:pos="1126"/>
        </w:tabs>
        <w:ind w:right="427" w:firstLine="707"/>
        <w:rPr>
          <w:sz w:val="28"/>
        </w:rPr>
      </w:pPr>
      <w:r>
        <w:rPr>
          <w:sz w:val="28"/>
        </w:rPr>
        <w:t>завышение объемов предоставленных коммунальных услуг, выявленных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результате проверок, осуществленных контролирующими </w:t>
      </w:r>
      <w:r>
        <w:rPr>
          <w:spacing w:val="-2"/>
          <w:sz w:val="28"/>
        </w:rPr>
        <w:t>органами;</w:t>
      </w:r>
    </w:p>
    <w:p w14:paraId="188EA4DA">
      <w:pPr>
        <w:pStyle w:val="9"/>
        <w:numPr>
          <w:ilvl w:val="0"/>
          <w:numId w:val="8"/>
        </w:numPr>
        <w:tabs>
          <w:tab w:val="left" w:pos="950"/>
        </w:tabs>
        <w:ind w:right="429" w:firstLine="707"/>
        <w:rPr>
          <w:sz w:val="28"/>
        </w:rPr>
      </w:pPr>
      <w:r>
        <w:rPr>
          <w:sz w:val="28"/>
        </w:rPr>
        <w:t xml:space="preserve">нецелевое использование средств, выявленное в ходе выборочной </w:t>
      </w:r>
      <w:r>
        <w:rPr>
          <w:spacing w:val="-2"/>
          <w:sz w:val="28"/>
        </w:rPr>
        <w:t>проверки;</w:t>
      </w:r>
    </w:p>
    <w:p w14:paraId="12E766E4">
      <w:pPr>
        <w:pStyle w:val="9"/>
        <w:numPr>
          <w:ilvl w:val="0"/>
          <w:numId w:val="8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не достижение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субсидии.</w:t>
      </w:r>
    </w:p>
    <w:p w14:paraId="7C524EAD">
      <w:pPr>
        <w:pStyle w:val="6"/>
        <w:ind w:right="420"/>
      </w:pPr>
      <w:r>
        <w:t>При установлении нецелевого расходования средств субсидии, указанные средства подлежат взысканию в областной и местный бюджеты в соответствии с бюджетным законодательством Российской Федерации.</w:t>
      </w:r>
    </w:p>
    <w:p w14:paraId="577C46A6">
      <w:pPr>
        <w:pStyle w:val="9"/>
        <w:numPr>
          <w:ilvl w:val="2"/>
          <w:numId w:val="1"/>
        </w:numPr>
        <w:tabs>
          <w:tab w:val="left" w:pos="1290"/>
        </w:tabs>
        <w:ind w:right="428" w:firstLine="707"/>
        <w:rPr>
          <w:sz w:val="28"/>
        </w:rPr>
      </w:pPr>
      <w:r>
        <w:rPr>
          <w:sz w:val="28"/>
        </w:rPr>
        <w:t>Возобновление предоставления субсидии осуществляется после устранения нарушений, выявленных в ходе проверки.</w:t>
      </w:r>
    </w:p>
    <w:p w14:paraId="3D906976">
      <w:pPr>
        <w:pStyle w:val="9"/>
        <w:numPr>
          <w:ilvl w:val="2"/>
          <w:numId w:val="1"/>
        </w:numPr>
        <w:tabs>
          <w:tab w:val="left" w:pos="1393"/>
        </w:tabs>
        <w:spacing w:line="242" w:lineRule="auto"/>
        <w:ind w:right="430" w:firstLine="707"/>
        <w:rPr>
          <w:sz w:val="28"/>
        </w:rPr>
      </w:pPr>
      <w:r>
        <w:rPr>
          <w:sz w:val="28"/>
        </w:rPr>
        <w:t>Приостановление или прекращение перечисления субсидии осуществляется в следующем порядке:</w:t>
      </w:r>
    </w:p>
    <w:p w14:paraId="60F69B31">
      <w:pPr>
        <w:pStyle w:val="9"/>
        <w:numPr>
          <w:ilvl w:val="0"/>
          <w:numId w:val="9"/>
        </w:numPr>
        <w:tabs>
          <w:tab w:val="left" w:pos="982"/>
        </w:tabs>
        <w:ind w:right="426" w:firstLine="707"/>
        <w:rPr>
          <w:sz w:val="28"/>
        </w:rPr>
      </w:pPr>
      <w:r>
        <w:rPr>
          <w:sz w:val="28"/>
        </w:rPr>
        <w:t>в течение 5 рабочих дней с момента выявления обстоятельств, указанных в подпункте 4.6.3. пункта 4.6 раздела 4 настоящего Положения, ГРБС направляет уведомление о приостановлении или прекращении перечисления субсидий организации до устранения нарушений;</w:t>
      </w:r>
    </w:p>
    <w:p w14:paraId="75A1A7CD">
      <w:pPr>
        <w:pStyle w:val="9"/>
        <w:numPr>
          <w:ilvl w:val="0"/>
          <w:numId w:val="9"/>
        </w:numPr>
        <w:tabs>
          <w:tab w:val="left" w:pos="1236"/>
        </w:tabs>
        <w:ind w:right="425" w:firstLine="707"/>
        <w:rPr>
          <w:sz w:val="28"/>
        </w:rPr>
      </w:pPr>
      <w:r>
        <w:rPr>
          <w:sz w:val="28"/>
        </w:rPr>
        <w:t>в уведомлении указываются причины приостановления (прекращения) финансирования и срок (не более 10 рабочих дней) предоставления Администрации документов, подтверждающих устранение причин, послуживших основанием для приостановления финансирования;</w:t>
      </w:r>
    </w:p>
    <w:p w14:paraId="60DE0FCB">
      <w:pPr>
        <w:pStyle w:val="9"/>
        <w:numPr>
          <w:ilvl w:val="0"/>
          <w:numId w:val="9"/>
        </w:numPr>
        <w:tabs>
          <w:tab w:val="left" w:pos="974"/>
        </w:tabs>
        <w:ind w:right="425" w:firstLine="707"/>
        <w:rPr>
          <w:sz w:val="28"/>
        </w:rPr>
      </w:pPr>
      <w:r>
        <w:rPr>
          <w:sz w:val="28"/>
        </w:rPr>
        <w:t>в случае не предоставления или предоставления документов, не подтверждающих факт устранения нарушений в срок, указанный в уведомлении, Администрация направляет уведомление о прекращении перечисления субсидий.</w:t>
      </w:r>
    </w:p>
    <w:p w14:paraId="50B4A9D0">
      <w:pPr>
        <w:pStyle w:val="9"/>
        <w:numPr>
          <w:ilvl w:val="2"/>
          <w:numId w:val="1"/>
        </w:numPr>
        <w:tabs>
          <w:tab w:val="left" w:pos="1424"/>
        </w:tabs>
        <w:ind w:right="421" w:firstLine="707"/>
        <w:rPr>
          <w:sz w:val="28"/>
        </w:rPr>
      </w:pPr>
      <w:bookmarkStart w:id="0" w:name="_bookmark0"/>
      <w:bookmarkEnd w:id="0"/>
      <w:r>
        <w:rPr>
          <w:sz w:val="28"/>
        </w:rPr>
        <w:t>В случае выявления по фактам проверок, проведенных Администрацией и органами муниципального финансового контроля, нарушений получателем субсидии условий, установленных при предоставлении субсидии, Администрация в течение 10 рабочих дней со дня выявления нарушения письменно уведомляет организацию об одностороннем</w:t>
      </w:r>
      <w:r>
        <w:rPr>
          <w:spacing w:val="19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со</w:t>
      </w:r>
      <w:r>
        <w:rPr>
          <w:spacing w:val="32"/>
          <w:sz w:val="28"/>
        </w:rPr>
        <w:t xml:space="preserve"> </w:t>
      </w:r>
      <w:r>
        <w:fldChar w:fldCharType="begin"/>
      </w:r>
      <w:r>
        <w:instrText xml:space="preserve"> HYPERLINK "consultantplus://offline/ref%3D055468CBF2998B6E9A5413A287C0E1D52308A77D5DB7198C732EECAAA526F1742056CEAA332CBFo4O9K" \h </w:instrText>
      </w:r>
      <w:r>
        <w:fldChar w:fldCharType="separate"/>
      </w:r>
      <w:r>
        <w:rPr>
          <w:spacing w:val="-2"/>
          <w:sz w:val="28"/>
        </w:rPr>
        <w:t>статьей</w:t>
      </w:r>
      <w:r>
        <w:rPr>
          <w:spacing w:val="-2"/>
          <w:sz w:val="28"/>
        </w:rPr>
        <w:fldChar w:fldCharType="end"/>
      </w:r>
    </w:p>
    <w:p w14:paraId="69EB02C2">
      <w:pPr>
        <w:pStyle w:val="6"/>
        <w:ind w:right="428" w:firstLine="0"/>
      </w:pPr>
      <w:r>
        <w:fldChar w:fldCharType="begin"/>
      </w:r>
      <w:r>
        <w:instrText xml:space="preserve"> HYPERLINK "consultantplus://offline/ref%3D055468CBF2998B6E9A5413A287C0E1D52308A77D5DB7198C732EECAAA526F1742056CEAA332CBFo4O9K" \h </w:instrText>
      </w:r>
      <w:r>
        <w:fldChar w:fldCharType="separate"/>
      </w:r>
      <w:r>
        <w:t>450.1</w:t>
      </w:r>
      <w:r>
        <w:fldChar w:fldCharType="end"/>
      </w:r>
      <w:r>
        <w:t xml:space="preserve"> Гражданского кодекса Российской Федерации и о необходимости возврата субсидии в областной и местный бюджеты в полном объеме.</w:t>
      </w:r>
    </w:p>
    <w:p w14:paraId="1DAD40BA">
      <w:pPr>
        <w:pStyle w:val="9"/>
        <w:numPr>
          <w:ilvl w:val="2"/>
          <w:numId w:val="1"/>
        </w:numPr>
        <w:tabs>
          <w:tab w:val="left" w:pos="1261"/>
        </w:tabs>
        <w:ind w:right="421" w:firstLine="707"/>
        <w:rPr>
          <w:sz w:val="28"/>
        </w:rPr>
      </w:pPr>
      <w:bookmarkStart w:id="1" w:name="_bookmark1"/>
      <w:bookmarkEnd w:id="1"/>
      <w:r>
        <w:rPr>
          <w:sz w:val="28"/>
        </w:rPr>
        <w:t xml:space="preserve">Организация обязана в течение 20 рабочих дней со дня получения уведомления, указанного в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8"/>
        </w:rPr>
        <w:t>пункте 6.</w:t>
      </w:r>
      <w:r>
        <w:rPr>
          <w:sz w:val="28"/>
        </w:rPr>
        <w:fldChar w:fldCharType="end"/>
      </w:r>
      <w:r>
        <w:rPr>
          <w:sz w:val="28"/>
        </w:rPr>
        <w:t xml:space="preserve">6 раздела 6 настоящего Положения, перечислить полученную субсидию в местный бюджет в полном </w:t>
      </w:r>
      <w:r>
        <w:rPr>
          <w:spacing w:val="-2"/>
          <w:sz w:val="28"/>
        </w:rPr>
        <w:t>объеме.</w:t>
      </w:r>
    </w:p>
    <w:p w14:paraId="0CD3A5E0">
      <w:pPr>
        <w:pStyle w:val="9"/>
        <w:numPr>
          <w:ilvl w:val="2"/>
          <w:numId w:val="1"/>
        </w:numPr>
        <w:tabs>
          <w:tab w:val="left" w:pos="1338"/>
        </w:tabs>
        <w:spacing w:before="67"/>
        <w:ind w:right="424" w:firstLine="707"/>
        <w:rPr>
          <w:sz w:val="28"/>
        </w:rPr>
      </w:pPr>
      <w:r>
        <w:rPr>
          <w:sz w:val="28"/>
        </w:rPr>
        <w:t xml:space="preserve">В случае не перечисления полученной субсидии в областной и местный бюджеты по основаниям и в сроки, установленные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8"/>
        </w:rPr>
        <w:t>пунктами 6.</w:t>
      </w:r>
      <w:r>
        <w:rPr>
          <w:sz w:val="28"/>
        </w:rPr>
        <w:fldChar w:fldCharType="end"/>
      </w:r>
      <w:r>
        <w:rPr>
          <w:sz w:val="28"/>
        </w:rPr>
        <w:t xml:space="preserve">6 и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z w:val="28"/>
        </w:rPr>
        <w:t>6.</w:t>
      </w:r>
      <w:r>
        <w:rPr>
          <w:sz w:val="28"/>
        </w:rPr>
        <w:fldChar w:fldCharType="end"/>
      </w:r>
      <w:r>
        <w:rPr>
          <w:sz w:val="28"/>
        </w:rPr>
        <w:t>7 раздела 6 настоящего Положения, указанные средства взыскиваются с организации Администрацией в судебном порядке.</w:t>
      </w:r>
    </w:p>
    <w:p w14:paraId="4629A432">
      <w:pPr>
        <w:pStyle w:val="9"/>
        <w:numPr>
          <w:ilvl w:val="2"/>
          <w:numId w:val="1"/>
        </w:numPr>
        <w:tabs>
          <w:tab w:val="left" w:pos="1328"/>
        </w:tabs>
        <w:spacing w:before="1"/>
        <w:ind w:right="419" w:firstLine="707"/>
        <w:rPr>
          <w:sz w:val="28"/>
        </w:rPr>
      </w:pPr>
      <w:r>
        <w:rPr>
          <w:sz w:val="28"/>
        </w:rPr>
        <w:t xml:space="preserve">Контроль за целевым использованием субсидии из местного бюджета, за достоверностью предоставляемых документов осуществляет </w:t>
      </w:r>
      <w:r>
        <w:rPr>
          <w:spacing w:val="-2"/>
          <w:sz w:val="28"/>
        </w:rPr>
        <w:t>Администрация.</w:t>
      </w:r>
    </w:p>
    <w:p w14:paraId="47EEDF7F">
      <w:pPr>
        <w:pStyle w:val="6"/>
        <w:spacing w:before="1"/>
        <w:ind w:left="0" w:firstLine="0"/>
        <w:jc w:val="left"/>
      </w:pPr>
    </w:p>
    <w:p w14:paraId="494670BA">
      <w:pPr>
        <w:pStyle w:val="9"/>
        <w:numPr>
          <w:ilvl w:val="1"/>
          <w:numId w:val="1"/>
        </w:numPr>
        <w:tabs>
          <w:tab w:val="left" w:pos="1005"/>
          <w:tab w:val="left" w:pos="3098"/>
        </w:tabs>
        <w:ind w:left="3098" w:right="449" w:hanging="2372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субсидии, применяемые с 01.01.2025</w:t>
      </w:r>
    </w:p>
    <w:p w14:paraId="352CC47A">
      <w:pPr>
        <w:pStyle w:val="9"/>
        <w:numPr>
          <w:ilvl w:val="2"/>
          <w:numId w:val="1"/>
        </w:numPr>
        <w:tabs>
          <w:tab w:val="left" w:pos="1200"/>
        </w:tabs>
        <w:spacing w:before="321"/>
        <w:ind w:left="1200" w:hanging="490"/>
        <w:rPr>
          <w:sz w:val="28"/>
        </w:rPr>
      </w:pP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размещается:</w:t>
      </w:r>
    </w:p>
    <w:p w14:paraId="46D10D9E">
      <w:pPr>
        <w:pStyle w:val="9"/>
        <w:numPr>
          <w:ilvl w:val="0"/>
          <w:numId w:val="10"/>
        </w:numPr>
        <w:tabs>
          <w:tab w:val="left" w:pos="948"/>
        </w:tabs>
        <w:ind w:right="427" w:firstLine="707"/>
        <w:rPr>
          <w:sz w:val="28"/>
        </w:rPr>
      </w:pPr>
      <w:r>
        <w:rPr>
          <w:sz w:val="28"/>
        </w:rPr>
        <w:t>на Едином портале бюджетной системы Российской Федерации в информационно-телекоммуникационной сети «Интернет» в установленном Министерством финансов Российской Федерации порядке;</w:t>
      </w:r>
    </w:p>
    <w:p w14:paraId="5FF8C401">
      <w:pPr>
        <w:pStyle w:val="9"/>
        <w:numPr>
          <w:ilvl w:val="0"/>
          <w:numId w:val="10"/>
        </w:numPr>
        <w:tabs>
          <w:tab w:val="left" w:pos="872"/>
        </w:tabs>
        <w:spacing w:before="2" w:line="322" w:lineRule="exact"/>
        <w:ind w:left="872" w:hanging="162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Администрации.</w:t>
      </w:r>
    </w:p>
    <w:p w14:paraId="0E2C080E">
      <w:pPr>
        <w:pStyle w:val="6"/>
        <w:ind w:right="427"/>
      </w:pPr>
      <w:r>
        <w:t>До утверждения решения о порядке предоставления субсидии Администрация вправе провести общественное обсуждение указанного решения в установленном им порядке.</w:t>
      </w:r>
    </w:p>
    <w:p w14:paraId="69F65754">
      <w:pPr>
        <w:pStyle w:val="9"/>
        <w:numPr>
          <w:ilvl w:val="2"/>
          <w:numId w:val="1"/>
        </w:numPr>
        <w:tabs>
          <w:tab w:val="left" w:pos="1362"/>
        </w:tabs>
        <w:spacing w:line="242" w:lineRule="auto"/>
        <w:ind w:right="427" w:firstLine="707"/>
        <w:rPr>
          <w:sz w:val="28"/>
        </w:rPr>
      </w:pPr>
      <w:r>
        <w:rPr>
          <w:sz w:val="28"/>
        </w:rPr>
        <w:t xml:space="preserve">Порядок формирования решения о порядке предоставления </w:t>
      </w:r>
      <w:r>
        <w:rPr>
          <w:spacing w:val="-2"/>
          <w:sz w:val="28"/>
        </w:rPr>
        <w:t>субсидии.</w:t>
      </w:r>
    </w:p>
    <w:p w14:paraId="13A1F685">
      <w:pPr>
        <w:pStyle w:val="9"/>
        <w:numPr>
          <w:ilvl w:val="3"/>
          <w:numId w:val="1"/>
        </w:numPr>
        <w:tabs>
          <w:tab w:val="left" w:pos="1554"/>
        </w:tabs>
        <w:ind w:right="421" w:firstLine="707"/>
        <w:rPr>
          <w:sz w:val="28"/>
        </w:rPr>
      </w:pPr>
      <w:r>
        <w:rPr>
          <w:sz w:val="28"/>
        </w:rPr>
        <w:t>Решение о порядке предоставления субсидии принимается Администрацией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«Бюджетное планирование»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бюджет»).</w:t>
      </w:r>
    </w:p>
    <w:p w14:paraId="1E87C1DA">
      <w:pPr>
        <w:pStyle w:val="6"/>
        <w:ind w:right="419"/>
      </w:pPr>
      <w:r>
        <w:t>Информация, включаемая в решение о порядке предоставления субсидии, формируется в порядке, установленном Министерством финансов Российской Федерации для формирования и ведения реестра субсидий.</w:t>
      </w:r>
    </w:p>
    <w:p w14:paraId="64DEECB8">
      <w:pPr>
        <w:pStyle w:val="6"/>
        <w:spacing w:line="321" w:lineRule="exact"/>
        <w:ind w:left="0" w:firstLine="709"/>
      </w:pPr>
      <w:r>
        <w:t>Решение</w:t>
      </w:r>
      <w:r>
        <w:rPr>
          <w:spacing w:val="-1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субсидии</w:t>
      </w:r>
      <w:r>
        <w:rPr>
          <w:spacing w:val="-6"/>
        </w:rPr>
        <w:t xml:space="preserve"> </w:t>
      </w:r>
      <w:r>
        <w:t>принимаются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позднее: 1</w:t>
      </w:r>
      <w:r>
        <w:t>-го февраля текущего финансового года, в случае если бюджетные ассигнования на предоставление субсидии предусмотрены законом (решением) о бюджете;</w:t>
      </w:r>
    </w:p>
    <w:p w14:paraId="67519166">
      <w:pPr>
        <w:pStyle w:val="9"/>
        <w:numPr>
          <w:ilvl w:val="4"/>
          <w:numId w:val="1"/>
        </w:numPr>
        <w:tabs>
          <w:tab w:val="left" w:pos="994"/>
        </w:tabs>
        <w:ind w:right="425" w:firstLine="707"/>
        <w:rPr>
          <w:sz w:val="28"/>
        </w:rPr>
      </w:pPr>
      <w:r>
        <w:rPr>
          <w:sz w:val="28"/>
        </w:rPr>
        <w:t>20 рабочего дня после доведения бюджетных ассигнований до Администрации, в случае если бюджетные ассигнования на предоставление субсидии предусмотрены законом о внесении изменений в закон (решение) о бюджете или сводной бюджетной росписью в результате внесения в нее изменений без внесения изменений в закон (решение) о бюджете.</w:t>
      </w:r>
    </w:p>
    <w:p w14:paraId="75B994B4">
      <w:pPr>
        <w:pStyle w:val="6"/>
        <w:ind w:right="425"/>
      </w:pPr>
      <w:r>
        <w:t>Сроки принятия решений о порядке предоставления субсидии, предусмотренные абзацами четвертым и пятым настоящего пункта, могут быть продлены в соответствии с нормативными правовыми актами органов местного самоуправления.</w:t>
      </w:r>
    </w:p>
    <w:p w14:paraId="6850630F">
      <w:pPr>
        <w:pStyle w:val="6"/>
        <w:ind w:right="429"/>
      </w:pPr>
      <w:r>
        <w:t>Решение о порядке предоставления субсидии подписывается</w:t>
      </w:r>
      <w:r>
        <w:rPr>
          <w:spacing w:val="40"/>
        </w:rPr>
        <w:t xml:space="preserve"> </w:t>
      </w:r>
      <w:r>
        <w:t>усиленной</w:t>
      </w:r>
      <w:r>
        <w:rPr>
          <w:spacing w:val="52"/>
          <w:w w:val="150"/>
        </w:rPr>
        <w:t xml:space="preserve">  </w:t>
      </w:r>
      <w:r>
        <w:t>квалифицированной</w:t>
      </w:r>
      <w:r>
        <w:rPr>
          <w:spacing w:val="53"/>
          <w:w w:val="150"/>
        </w:rPr>
        <w:t xml:space="preserve">  </w:t>
      </w:r>
      <w:r>
        <w:t>электронной</w:t>
      </w:r>
      <w:r>
        <w:rPr>
          <w:spacing w:val="52"/>
          <w:w w:val="150"/>
        </w:rPr>
        <w:t xml:space="preserve">  </w:t>
      </w:r>
      <w:r>
        <w:t>подписью</w:t>
      </w:r>
      <w:r>
        <w:rPr>
          <w:spacing w:val="52"/>
          <w:w w:val="150"/>
        </w:rPr>
        <w:t xml:space="preserve">  </w:t>
      </w:r>
      <w:r>
        <w:rPr>
          <w:spacing w:val="-2"/>
        </w:rPr>
        <w:t>руководителя</w:t>
      </w:r>
    </w:p>
    <w:p w14:paraId="705B5DF0">
      <w:pPr>
        <w:pStyle w:val="6"/>
        <w:spacing w:before="67" w:line="242" w:lineRule="auto"/>
        <w:ind w:right="429" w:firstLine="0"/>
      </w:pPr>
      <w:r>
        <w:t xml:space="preserve">Администрации (иного лица, уполномоченного действовать от имени </w:t>
      </w:r>
      <w:r>
        <w:rPr>
          <w:spacing w:val="-2"/>
        </w:rPr>
        <w:t>Администрации).</w:t>
      </w:r>
    </w:p>
    <w:p w14:paraId="4F829CB8">
      <w:pPr>
        <w:pStyle w:val="9"/>
        <w:numPr>
          <w:ilvl w:val="3"/>
          <w:numId w:val="1"/>
        </w:numPr>
        <w:tabs>
          <w:tab w:val="left" w:pos="1472"/>
        </w:tabs>
        <w:ind w:right="429" w:firstLine="707"/>
        <w:rPr>
          <w:sz w:val="28"/>
        </w:rPr>
      </w:pPr>
      <w:r>
        <w:rPr>
          <w:sz w:val="28"/>
        </w:rPr>
        <w:t>Согласование решения о порядке предоставления субсидии из областного и местного бюджетов и внесение изменений в решение о порядке 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пунктами</w:t>
      </w:r>
    </w:p>
    <w:p w14:paraId="38B39341">
      <w:pPr>
        <w:pStyle w:val="6"/>
        <w:ind w:right="424" w:firstLine="0"/>
      </w:pPr>
      <w:r>
        <w:t>5 – 8 раздела II постановления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</w:t>
      </w:r>
      <w:r>
        <w:rPr>
          <w:spacing w:val="40"/>
        </w:rPr>
        <w:t xml:space="preserve"> </w:t>
      </w:r>
      <w:r>
        <w:t>а также физическим лицам – производителям товаров, работ, услуг».</w:t>
      </w:r>
    </w:p>
    <w:p w14:paraId="02BC073E">
      <w:pPr>
        <w:pStyle w:val="9"/>
        <w:numPr>
          <w:ilvl w:val="3"/>
          <w:numId w:val="1"/>
        </w:numPr>
        <w:tabs>
          <w:tab w:val="left" w:pos="1520"/>
        </w:tabs>
        <w:ind w:right="430" w:firstLine="707"/>
        <w:rPr>
          <w:sz w:val="28"/>
        </w:rPr>
      </w:pPr>
      <w:r>
        <w:rPr>
          <w:sz w:val="28"/>
        </w:rPr>
        <w:t>В решение о порядке предоставления субсидии включается следующая информация:</w:t>
      </w:r>
    </w:p>
    <w:p w14:paraId="689D428A">
      <w:pPr>
        <w:pStyle w:val="9"/>
        <w:numPr>
          <w:ilvl w:val="4"/>
          <w:numId w:val="1"/>
        </w:numPr>
        <w:tabs>
          <w:tab w:val="left" w:pos="1018"/>
        </w:tabs>
        <w:spacing w:line="242" w:lineRule="auto"/>
        <w:ind w:right="423" w:firstLine="707"/>
        <w:rPr>
          <w:sz w:val="28"/>
        </w:rPr>
      </w:pPr>
      <w:r>
        <w:rPr>
          <w:sz w:val="28"/>
        </w:rPr>
        <w:t>наименование ГРБС в соответствии с пунктом 1.2 раздела 1 настоящего Положения;</w:t>
      </w:r>
    </w:p>
    <w:p w14:paraId="08A463DB">
      <w:pPr>
        <w:pStyle w:val="9"/>
        <w:numPr>
          <w:ilvl w:val="4"/>
          <w:numId w:val="1"/>
        </w:numPr>
        <w:tabs>
          <w:tab w:val="left" w:pos="905"/>
        </w:tabs>
        <w:ind w:right="420" w:firstLine="707"/>
        <w:rPr>
          <w:sz w:val="28"/>
        </w:rPr>
      </w:pPr>
      <w:r>
        <w:rPr>
          <w:sz w:val="28"/>
        </w:rPr>
        <w:t>наименование бюджета бюджетной системы Российской Федерации, из которого предоставляется субсидия в соответствии с пунктом 1.6 раздела</w:t>
      </w:r>
      <w:r>
        <w:rPr>
          <w:spacing w:val="80"/>
          <w:sz w:val="28"/>
        </w:rPr>
        <w:t xml:space="preserve"> </w:t>
      </w:r>
      <w:r>
        <w:rPr>
          <w:sz w:val="28"/>
        </w:rPr>
        <w:t>1 настоящего Положения;</w:t>
      </w:r>
    </w:p>
    <w:p w14:paraId="0CFE2E79">
      <w:pPr>
        <w:pStyle w:val="9"/>
        <w:numPr>
          <w:ilvl w:val="4"/>
          <w:numId w:val="1"/>
        </w:numPr>
        <w:tabs>
          <w:tab w:val="left" w:pos="1022"/>
        </w:tabs>
        <w:ind w:right="421" w:firstLine="707"/>
        <w:rPr>
          <w:sz w:val="28"/>
        </w:rPr>
      </w:pPr>
      <w:r>
        <w:rPr>
          <w:sz w:val="28"/>
        </w:rPr>
        <w:t>наименование государственной программы Ростовской области, муниципальной программы муниципального образования (далее – государственная (муниципальная) программа), структурного элемента государственной (муниципальной) программы в соответствии с абзацем вторым пункта 1.4 раздела 1 настоящего Положения;</w:t>
      </w:r>
    </w:p>
    <w:p w14:paraId="7E3997A4">
      <w:pPr>
        <w:pStyle w:val="9"/>
        <w:numPr>
          <w:ilvl w:val="4"/>
          <w:numId w:val="1"/>
        </w:numPr>
        <w:tabs>
          <w:tab w:val="left" w:pos="898"/>
        </w:tabs>
        <w:ind w:right="432" w:firstLine="707"/>
        <w:rPr>
          <w:sz w:val="28"/>
        </w:rPr>
      </w:pPr>
      <w:r>
        <w:rPr>
          <w:sz w:val="28"/>
        </w:rPr>
        <w:t>наименование субсидии в соответствии с абзацем первым пункта 1.4 раздела 1 настоящего Положения;</w:t>
      </w:r>
    </w:p>
    <w:p w14:paraId="666EC371">
      <w:pPr>
        <w:pStyle w:val="9"/>
        <w:numPr>
          <w:ilvl w:val="4"/>
          <w:numId w:val="1"/>
        </w:numPr>
        <w:tabs>
          <w:tab w:val="left" w:pos="876"/>
        </w:tabs>
        <w:ind w:right="422" w:firstLine="707"/>
        <w:rPr>
          <w:sz w:val="28"/>
        </w:rPr>
      </w:pPr>
      <w:r>
        <w:rPr>
          <w:sz w:val="28"/>
        </w:rPr>
        <w:t>цель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субсидии 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пунктом 1.4 раздела</w:t>
      </w:r>
      <w:r>
        <w:rPr>
          <w:spacing w:val="-5"/>
          <w:sz w:val="28"/>
        </w:rPr>
        <w:t xml:space="preserve"> </w:t>
      </w:r>
      <w:r>
        <w:rPr>
          <w:sz w:val="28"/>
        </w:rPr>
        <w:t>1 настоящего Положения;</w:t>
      </w:r>
    </w:p>
    <w:p w14:paraId="6F4428B7">
      <w:pPr>
        <w:pStyle w:val="9"/>
        <w:numPr>
          <w:ilvl w:val="4"/>
          <w:numId w:val="1"/>
        </w:numPr>
        <w:tabs>
          <w:tab w:val="left" w:pos="893"/>
        </w:tabs>
        <w:ind w:right="426" w:firstLine="707"/>
        <w:rPr>
          <w:sz w:val="28"/>
        </w:rPr>
      </w:pPr>
      <w:r>
        <w:rPr>
          <w:sz w:val="28"/>
        </w:rPr>
        <w:t xml:space="preserve">код классификации расходов соответствующего бюджета бюджетной системы Российской Федерации, по которому предусмотрены бюджетные ассигнования на предоставление субсидии (доведены лимиты бюджетных обязательств на предоставление субсидии) (с детализацией элемента вида </w:t>
      </w:r>
      <w:r>
        <w:rPr>
          <w:spacing w:val="-2"/>
          <w:sz w:val="28"/>
        </w:rPr>
        <w:t>расхода);</w:t>
      </w:r>
    </w:p>
    <w:p w14:paraId="2F622CBA">
      <w:pPr>
        <w:pStyle w:val="9"/>
        <w:numPr>
          <w:ilvl w:val="4"/>
          <w:numId w:val="1"/>
        </w:numPr>
        <w:tabs>
          <w:tab w:val="left" w:pos="1018"/>
        </w:tabs>
        <w:ind w:right="421" w:firstLine="707"/>
        <w:rPr>
          <w:sz w:val="28"/>
        </w:rPr>
      </w:pPr>
      <w:r>
        <w:rPr>
          <w:sz w:val="28"/>
        </w:rPr>
        <w:t>тип субсидии,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(далее – порядок проведения мониторинга достижения результата);</w:t>
      </w:r>
    </w:p>
    <w:p w14:paraId="0505D5F5">
      <w:pPr>
        <w:pStyle w:val="9"/>
        <w:numPr>
          <w:ilvl w:val="4"/>
          <w:numId w:val="1"/>
        </w:numPr>
        <w:tabs>
          <w:tab w:val="left" w:pos="1121"/>
        </w:tabs>
        <w:ind w:right="428" w:firstLine="707"/>
        <w:rPr>
          <w:sz w:val="28"/>
        </w:rPr>
      </w:pPr>
      <w:r>
        <w:rPr>
          <w:sz w:val="28"/>
        </w:rPr>
        <w:t>тип результата предоставления субсидии, определенный в соответствии с порядком проведения мониторинга достижения результата;</w:t>
      </w:r>
    </w:p>
    <w:p w14:paraId="05E36C82">
      <w:pPr>
        <w:pStyle w:val="9"/>
        <w:numPr>
          <w:ilvl w:val="4"/>
          <w:numId w:val="1"/>
        </w:numPr>
        <w:tabs>
          <w:tab w:val="left" w:pos="1111"/>
        </w:tabs>
        <w:ind w:right="426" w:firstLine="707"/>
        <w:rPr>
          <w:sz w:val="28"/>
        </w:rPr>
      </w:pPr>
      <w:r>
        <w:rPr>
          <w:sz w:val="28"/>
        </w:rPr>
        <w:t>код результата предоставления субсидии, определенного в соответствии с порядком, установленным Министерством финансов Российской Федерации, наименование результата предоставления субсидии;</w:t>
      </w:r>
    </w:p>
    <w:p w14:paraId="03300121">
      <w:pPr>
        <w:pStyle w:val="9"/>
        <w:numPr>
          <w:ilvl w:val="4"/>
          <w:numId w:val="1"/>
        </w:numPr>
        <w:tabs>
          <w:tab w:val="left" w:pos="991"/>
        </w:tabs>
        <w:ind w:right="431" w:firstLine="707"/>
        <w:rPr>
          <w:sz w:val="28"/>
        </w:rPr>
      </w:pPr>
      <w:r>
        <w:rPr>
          <w:sz w:val="28"/>
        </w:rPr>
        <w:t>способ предоставления субсидии в соответствии с пунктом 1.3 раздела 1 настоящего Положения;</w:t>
      </w:r>
    </w:p>
    <w:p w14:paraId="4806847E">
      <w:pPr>
        <w:pStyle w:val="9"/>
        <w:numPr>
          <w:ilvl w:val="4"/>
          <w:numId w:val="1"/>
        </w:numPr>
        <w:tabs>
          <w:tab w:val="left" w:pos="883"/>
        </w:tabs>
        <w:ind w:right="429" w:firstLine="707"/>
        <w:rPr>
          <w:sz w:val="28"/>
        </w:rPr>
      </w:pPr>
      <w:r>
        <w:rPr>
          <w:sz w:val="28"/>
        </w:rPr>
        <w:t>способ осуществления отбора получателей субсидии в соответствии с пунктом 1.9 раздела 1 настоящего Положения;</w:t>
      </w:r>
    </w:p>
    <w:p w14:paraId="0D57F68D">
      <w:pPr>
        <w:pStyle w:val="9"/>
        <w:numPr>
          <w:ilvl w:val="4"/>
          <w:numId w:val="1"/>
        </w:numPr>
        <w:tabs>
          <w:tab w:val="left" w:pos="1140"/>
        </w:tabs>
        <w:spacing w:before="67"/>
        <w:ind w:right="421" w:firstLine="707"/>
        <w:rPr>
          <w:sz w:val="28"/>
        </w:rPr>
      </w:pPr>
      <w:r>
        <w:rPr>
          <w:sz w:val="28"/>
        </w:rPr>
        <w:t>требования, которым должна соответствовать организация для получения субсидии в соответствии с пунктом 2.6 раздела 2 настоящего Положения;</w:t>
      </w:r>
    </w:p>
    <w:p w14:paraId="1EB332FC">
      <w:pPr>
        <w:pStyle w:val="9"/>
        <w:numPr>
          <w:ilvl w:val="4"/>
          <w:numId w:val="1"/>
        </w:numPr>
        <w:tabs>
          <w:tab w:val="left" w:pos="982"/>
        </w:tabs>
        <w:spacing w:before="2"/>
        <w:ind w:right="429" w:firstLine="707"/>
        <w:rPr>
          <w:sz w:val="28"/>
        </w:rPr>
      </w:pPr>
      <w:r>
        <w:rPr>
          <w:sz w:val="28"/>
        </w:rPr>
        <w:t>перечень документов, предъявляемых организацией для подтверждения своего соответствия на дату принятия решения о порядке предоставления субсидии, а также требования к указанным документам;</w:t>
      </w:r>
    </w:p>
    <w:p w14:paraId="39FEA21A">
      <w:pPr>
        <w:pStyle w:val="9"/>
        <w:numPr>
          <w:ilvl w:val="4"/>
          <w:numId w:val="1"/>
        </w:numPr>
        <w:tabs>
          <w:tab w:val="left" w:pos="950"/>
        </w:tabs>
        <w:spacing w:line="242" w:lineRule="auto"/>
        <w:ind w:right="426" w:firstLine="707"/>
        <w:rPr>
          <w:sz w:val="28"/>
        </w:rPr>
      </w:pPr>
      <w:r>
        <w:rPr>
          <w:sz w:val="28"/>
        </w:rPr>
        <w:t>порядок расчета размера субсидии в соответствии с пунктом 4.4. раздела 4 настоящего Положения;</w:t>
      </w:r>
    </w:p>
    <w:p w14:paraId="3F2D7FE0">
      <w:pPr>
        <w:pStyle w:val="9"/>
        <w:numPr>
          <w:ilvl w:val="4"/>
          <w:numId w:val="1"/>
        </w:numPr>
        <w:tabs>
          <w:tab w:val="left" w:pos="1116"/>
        </w:tabs>
        <w:ind w:right="429" w:firstLine="707"/>
        <w:rPr>
          <w:sz w:val="28"/>
        </w:rPr>
      </w:pPr>
      <w:r>
        <w:rPr>
          <w:sz w:val="28"/>
        </w:rPr>
        <w:t>наименование и требования к отчетности, представляемой получателем субсидии, в соответствии с разделом 5 настоящего Положения;</w:t>
      </w:r>
    </w:p>
    <w:p w14:paraId="66C6B4C6">
      <w:pPr>
        <w:pStyle w:val="9"/>
        <w:numPr>
          <w:ilvl w:val="4"/>
          <w:numId w:val="1"/>
        </w:numPr>
        <w:tabs>
          <w:tab w:val="left" w:pos="919"/>
        </w:tabs>
        <w:ind w:right="420" w:firstLine="707"/>
        <w:rPr>
          <w:sz w:val="28"/>
        </w:rPr>
      </w:pPr>
      <w:r>
        <w:rPr>
          <w:sz w:val="28"/>
        </w:rPr>
        <w:t>порядок расчета размера средств субсидии, подлежащих возврату в бюджет, из которого предоставлена субсидия, в случае не достижения значений результата предоставления субсидии;</w:t>
      </w:r>
    </w:p>
    <w:p w14:paraId="3B2B1227">
      <w:pPr>
        <w:pStyle w:val="9"/>
        <w:numPr>
          <w:ilvl w:val="4"/>
          <w:numId w:val="1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штрафные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санкции;</w:t>
      </w:r>
    </w:p>
    <w:p w14:paraId="4C4F9880">
      <w:pPr>
        <w:pStyle w:val="9"/>
        <w:numPr>
          <w:ilvl w:val="4"/>
          <w:numId w:val="1"/>
        </w:numPr>
        <w:tabs>
          <w:tab w:val="left" w:pos="972"/>
        </w:tabs>
        <w:ind w:right="420" w:firstLine="707"/>
        <w:rPr>
          <w:sz w:val="28"/>
        </w:rPr>
      </w:pPr>
      <w:r>
        <w:rPr>
          <w:sz w:val="28"/>
        </w:rPr>
        <w:t>отчет о фактической потребности в субсидии по итогам года с приложением копий актов сверки с  организацией, товариществами собственников жилья либо жилищными кооперативами или специализированными потребительскими кооперативами, итоговых справок об объемах и начислениях за коммунальные услуги (в случае если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получатель субсидии является исполнителем коммунальных услуг).</w:t>
      </w:r>
    </w:p>
    <w:p w14:paraId="150F50B2">
      <w:pPr>
        <w:pStyle w:val="6"/>
        <w:ind w:left="0" w:firstLine="0"/>
        <w:jc w:val="left"/>
      </w:pPr>
    </w:p>
    <w:p w14:paraId="36C1308C">
      <w:pPr>
        <w:pStyle w:val="6"/>
        <w:ind w:left="0" w:firstLine="0"/>
        <w:jc w:val="left"/>
      </w:pPr>
    </w:p>
    <w:p w14:paraId="7AB2E83B">
      <w:pPr>
        <w:pStyle w:val="6"/>
        <w:ind w:left="0" w:firstLine="0"/>
        <w:jc w:val="left"/>
      </w:pPr>
    </w:p>
    <w:p w14:paraId="5E273B4C">
      <w:pPr>
        <w:pStyle w:val="6"/>
        <w:ind w:left="0" w:firstLine="0"/>
        <w:jc w:val="left"/>
      </w:pPr>
    </w:p>
    <w:p w14:paraId="07EE34D3">
      <w:pPr>
        <w:pStyle w:val="6"/>
        <w:ind w:left="0" w:firstLine="0"/>
        <w:jc w:val="left"/>
      </w:pPr>
      <w:r>
        <w:t xml:space="preserve">Глава Администрации </w:t>
      </w:r>
    </w:p>
    <w:p w14:paraId="6B49EE95">
      <w:pPr>
        <w:pStyle w:val="6"/>
        <w:ind w:left="0" w:firstLine="0"/>
        <w:jc w:val="left"/>
        <w:sectPr>
          <w:footerReference r:id="rId4" w:type="default"/>
          <w:pgSz w:w="11910" w:h="16840"/>
          <w:pgMar w:top="1040" w:right="425" w:bottom="920" w:left="1700" w:header="0" w:footer="734" w:gutter="0"/>
          <w:cols w:space="720" w:num="1"/>
        </w:sectPr>
      </w:pPr>
      <w:r>
        <w:t>Углегорского сельского поселения                                            К.В. Ермакова</w:t>
      </w:r>
    </w:p>
    <w:p w14:paraId="75823158">
      <w:pPr>
        <w:pStyle w:val="6"/>
        <w:spacing w:before="59"/>
        <w:ind w:left="4111" w:right="420" w:firstLine="2280"/>
        <w:jc w:val="right"/>
      </w:pPr>
      <w:r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 xml:space="preserve">1 </w:t>
      </w:r>
    </w:p>
    <w:p w14:paraId="6404ACE7">
      <w:pPr>
        <w:pStyle w:val="6"/>
        <w:spacing w:before="59"/>
        <w:ind w:left="3393" w:right="420" w:firstLine="718"/>
      </w:pPr>
      <w:r>
        <w:t xml:space="preserve">к Положению  </w:t>
      </w:r>
      <w:r>
        <w:rPr>
          <w:spacing w:val="-10"/>
        </w:rPr>
        <w:t>«о</w:t>
      </w:r>
      <w:r>
        <w:t xml:space="preserve"> </w:t>
      </w:r>
      <w:r>
        <w:rPr>
          <w:spacing w:val="-70"/>
        </w:rPr>
        <w:t xml:space="preserve"> </w:t>
      </w:r>
      <w:r>
        <w:rPr>
          <w:spacing w:val="-2"/>
        </w:rPr>
        <w:t>порядке</w:t>
      </w:r>
      <w:r>
        <w:tab/>
      </w:r>
      <w:r>
        <w:rPr>
          <w:spacing w:val="-2"/>
        </w:rPr>
        <w:t>предоставления</w:t>
      </w:r>
      <w:r>
        <w:t xml:space="preserve"> </w:t>
      </w:r>
      <w:r>
        <w:rPr>
          <w:spacing w:val="-2"/>
        </w:rPr>
        <w:t>субсидии Углегорскому МПП ЖКХ, осуществляющему деятельность в сфере жилищно-коммунального хозяйства, на возмещение части платы граждан за коммунальные услуги по теплоснабжению на территории Углегорского сельского поселения»</w:t>
      </w:r>
    </w:p>
    <w:p w14:paraId="7E80C916">
      <w:pPr>
        <w:pStyle w:val="6"/>
        <w:ind w:left="4536" w:right="425" w:hanging="228"/>
        <w:jc w:val="center"/>
      </w:pPr>
      <w:r>
        <w:t>Главе</w:t>
      </w:r>
      <w:r>
        <w:rPr>
          <w:spacing w:val="-18"/>
        </w:rPr>
        <w:t xml:space="preserve"> </w:t>
      </w:r>
      <w:r>
        <w:t>Администрации Углегорского сельского поселения</w:t>
      </w:r>
    </w:p>
    <w:p w14:paraId="1BF2F2EE">
      <w:pPr>
        <w:pStyle w:val="6"/>
        <w:spacing w:before="62"/>
        <w:ind w:left="0" w:firstLine="0"/>
        <w:jc w:val="left"/>
        <w:rPr>
          <w:sz w:val="20"/>
        </w:rPr>
      </w:pPr>
      <w:r>
        <w:rPr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3994785</wp:posOffset>
                </wp:positionH>
                <wp:positionV relativeFrom="paragraph">
                  <wp:posOffset>200660</wp:posOffset>
                </wp:positionV>
                <wp:extent cx="3023235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314.55pt;margin-top:15.8pt;height:0.1pt;width:238.05pt;mso-position-horizontal-relative:page;mso-wrap-distance-bottom:0pt;mso-wrap-distance-top:0pt;z-index:-251652096;mso-width-relative:page;mso-height-relative:page;" filled="f" stroked="t" coordsize="3023235,1" o:gfxdata="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d696m1gAAAAoBAAAPAAAAAAAA&#10;AAEAIAAAACIAAABkcnMvZG93bnJldi54bWxQSwECFAAUAAAACACHTuJAss+mjxQCAAB6BAAADgAA&#10;AAAAAAABACAAAAAlAQAAZHJzL2Uyb0RvYy54bWxQSwUGAAAAAAYABgBZAQAAqwUAAAAA&#10;" path="m0,0l3022677,0e">
                <v:fill on="f" focussize="0,0"/>
                <v:stroke weight="0.5699212598425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0ABDD05">
      <w:pPr>
        <w:spacing w:before="2" w:line="229" w:lineRule="exact"/>
        <w:ind w:left="4163"/>
        <w:jc w:val="center"/>
        <w:rPr>
          <w:sz w:val="20"/>
        </w:rPr>
      </w:pPr>
      <w:r>
        <w:rPr>
          <w:spacing w:val="-2"/>
          <w:sz w:val="20"/>
        </w:rPr>
        <w:t>(Ф.И.О)</w:t>
      </w:r>
    </w:p>
    <w:p w14:paraId="1B7D823A">
      <w:pPr>
        <w:pStyle w:val="6"/>
        <w:tabs>
          <w:tab w:val="left" w:pos="8962"/>
        </w:tabs>
        <w:spacing w:line="321" w:lineRule="exact"/>
        <w:ind w:left="4225" w:firstLine="0"/>
        <w:jc w:val="center"/>
      </w:pPr>
      <w:r>
        <w:t xml:space="preserve">от </w:t>
      </w:r>
      <w:r>
        <w:rPr>
          <w:u w:val="single"/>
        </w:rPr>
        <w:tab/>
      </w:r>
    </w:p>
    <w:p w14:paraId="34807DF1">
      <w:pPr>
        <w:spacing w:before="2"/>
        <w:ind w:left="4163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14:paraId="49867164">
      <w:pPr>
        <w:pStyle w:val="6"/>
        <w:spacing w:before="60"/>
        <w:ind w:left="0" w:firstLine="0"/>
        <w:jc w:val="left"/>
        <w:rPr>
          <w:sz w:val="20"/>
        </w:rPr>
      </w:pPr>
      <w:r>
        <w:rPr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3994785</wp:posOffset>
                </wp:positionH>
                <wp:positionV relativeFrom="paragraph">
                  <wp:posOffset>199390</wp:posOffset>
                </wp:positionV>
                <wp:extent cx="3023235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314.55pt;margin-top:15.7pt;height:0.1pt;width:238.05pt;mso-position-horizontal-relative:page;mso-wrap-distance-bottom:0pt;mso-wrap-distance-top:0pt;z-index:-251651072;mso-width-relative:page;mso-height-relative:page;" filled="f" stroked="t" coordsize="3023235,1" o:gfxdata="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01TLo1gAAAAoBAAAPAAAAAAAA&#10;AAEAIAAAACIAAABkcnMvZG93bnJldi54bWxQSwECFAAUAAAACACHTuJAXAD8QhQCAAB6BAAADgAA&#10;AAAAAAABACAAAAAlAQAAZHJzL2Uyb0RvYy54bWxQSwUGAAAAAAYABgBZAQAAqwUAAAAA&#10;" path="m0,0l3022677,0e">
                <v:fill on="f" focussize="0,0"/>
                <v:stroke weight="0.5699212598425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4F9B114">
      <w:pPr>
        <w:spacing w:before="2"/>
        <w:ind w:left="5515"/>
        <w:rPr>
          <w:sz w:val="20"/>
        </w:rPr>
      </w:pPr>
      <w:r>
        <w:rPr>
          <w:sz w:val="20"/>
        </w:rPr>
        <w:t>(должность,</w:t>
      </w:r>
      <w:r>
        <w:rPr>
          <w:spacing w:val="-9"/>
          <w:sz w:val="20"/>
        </w:rPr>
        <w:t xml:space="preserve"> </w:t>
      </w:r>
      <w:r>
        <w:rPr>
          <w:sz w:val="20"/>
        </w:rPr>
        <w:t>Ф.И.О.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руководителя)</w:t>
      </w:r>
    </w:p>
    <w:p w14:paraId="21DF927F">
      <w:pPr>
        <w:pStyle w:val="6"/>
        <w:spacing w:before="91"/>
        <w:ind w:left="0" w:firstLine="0"/>
        <w:jc w:val="left"/>
        <w:rPr>
          <w:sz w:val="20"/>
        </w:rPr>
      </w:pPr>
    </w:p>
    <w:p w14:paraId="6660EDD2">
      <w:pPr>
        <w:pStyle w:val="6"/>
        <w:spacing w:before="1" w:line="322" w:lineRule="exact"/>
        <w:ind w:left="1894" w:right="2315" w:firstLine="0"/>
        <w:jc w:val="center"/>
      </w:pPr>
      <w:r>
        <w:rPr>
          <w:spacing w:val="-2"/>
        </w:rPr>
        <w:t>Заявление</w:t>
      </w:r>
    </w:p>
    <w:p w14:paraId="038E2D7F">
      <w:pPr>
        <w:pStyle w:val="6"/>
        <w:ind w:left="1894" w:right="2319" w:firstLine="0"/>
        <w:jc w:val="center"/>
      </w:pP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rPr>
          <w:spacing w:val="-2"/>
        </w:rPr>
        <w:t>субсидии</w:t>
      </w:r>
    </w:p>
    <w:p w14:paraId="2B0E234C">
      <w:pPr>
        <w:pStyle w:val="6"/>
        <w:ind w:left="0" w:firstLine="0"/>
        <w:jc w:val="left"/>
        <w:rPr>
          <w:sz w:val="20"/>
        </w:rPr>
      </w:pPr>
    </w:p>
    <w:p w14:paraId="193CA8FA">
      <w:pPr>
        <w:pStyle w:val="6"/>
        <w:spacing w:before="153"/>
        <w:ind w:left="0" w:firstLine="0"/>
        <w:jc w:val="left"/>
        <w:rPr>
          <w:sz w:val="20"/>
        </w:rPr>
      </w:pPr>
      <w:r>
        <w:rPr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258445</wp:posOffset>
                </wp:positionV>
                <wp:extent cx="5869305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8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85.1pt;margin-top:20.35pt;height:0.1pt;width:462.15pt;mso-position-horizontal-relative:page;mso-wrap-distance-bottom:0pt;mso-wrap-distance-top:0pt;z-index:-251651072;mso-width-relative:page;mso-height-relative:page;" filled="f" stroked="t" coordsize="5869305,1" o:gfxdata="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X6jyJ2AAAAAoBAAAPAAAA&#10;AAAAAAEAIAAAACIAAABkcnMvZG93bnJldi54bWxQSwECFAAUAAAACACHTuJAhNrYtBUCAAB6BAAA&#10;DgAAAAAAAAABACAAAAAnAQAAZHJzL2Uyb0RvYy54bWxQSwUGAAAAAAYABgBZAQAArgUAAAAA&#10;" path="m0,0l5868877,0e">
                <v:fill on="f" focussize="0,0"/>
                <v:stroke weight="0.5699212598425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7E8C41A">
      <w:pPr>
        <w:ind w:left="1894" w:right="2317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ИНН,</w:t>
      </w:r>
      <w:r>
        <w:rPr>
          <w:spacing w:val="-2"/>
          <w:sz w:val="24"/>
        </w:rPr>
        <w:t xml:space="preserve"> </w:t>
      </w:r>
      <w:r>
        <w:rPr>
          <w:sz w:val="24"/>
        </w:rPr>
        <w:t>КПП,</w:t>
      </w:r>
      <w:r>
        <w:rPr>
          <w:spacing w:val="-2"/>
          <w:sz w:val="24"/>
        </w:rPr>
        <w:t xml:space="preserve"> адрес)</w:t>
      </w:r>
    </w:p>
    <w:p w14:paraId="7BCD6722">
      <w:pPr>
        <w:pStyle w:val="6"/>
        <w:tabs>
          <w:tab w:val="left" w:pos="9392"/>
        </w:tabs>
        <w:spacing w:line="321" w:lineRule="exact"/>
        <w:ind w:left="0" w:right="363" w:firstLine="0"/>
        <w:jc w:val="center"/>
      </w:pPr>
      <w:r>
        <w:t xml:space="preserve">в соответствии с </w:t>
      </w:r>
      <w:r>
        <w:rPr>
          <w:u w:val="single"/>
        </w:rPr>
        <w:tab/>
      </w:r>
    </w:p>
    <w:p w14:paraId="6DE80022">
      <w:pPr>
        <w:ind w:left="510" w:right="939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акта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местного бюджета Получателю)</w:t>
      </w:r>
    </w:p>
    <w:p w14:paraId="3BF4964A">
      <w:pPr>
        <w:pStyle w:val="6"/>
        <w:tabs>
          <w:tab w:val="left" w:pos="6078"/>
          <w:tab w:val="left" w:pos="6837"/>
          <w:tab w:val="left" w:pos="8099"/>
          <w:tab w:val="left" w:pos="8760"/>
        </w:tabs>
        <w:spacing w:line="322" w:lineRule="exact"/>
        <w:ind w:left="0" w:right="422" w:firstLine="0"/>
        <w:jc w:val="center"/>
      </w:pPr>
      <w:r>
        <w:t>утвержденным</w:t>
      </w:r>
      <w:r>
        <w:rPr>
          <w:spacing w:val="19"/>
        </w:rPr>
        <w:t xml:space="preserve"> </w:t>
      </w:r>
      <w:r>
        <w:t>постановлением</w:t>
      </w:r>
      <w:r>
        <w:rPr>
          <w:spacing w:val="21"/>
        </w:rPr>
        <w:t xml:space="preserve"> </w:t>
      </w:r>
      <w:r>
        <w:rPr>
          <w:spacing w:val="-2"/>
        </w:rPr>
        <w:t>Администрации</w:t>
      </w:r>
      <w:r>
        <w:tab/>
      </w:r>
      <w:r>
        <w:t>от</w:t>
      </w:r>
      <w:r>
        <w:rPr>
          <w:spacing w:val="30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20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№</w:t>
      </w:r>
    </w:p>
    <w:p w14:paraId="6A8F73D0">
      <w:pPr>
        <w:pStyle w:val="6"/>
        <w:tabs>
          <w:tab w:val="left" w:pos="627"/>
        </w:tabs>
        <w:ind w:firstLine="0"/>
        <w:jc w:val="left"/>
      </w:pP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просит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rPr>
          <w:spacing w:val="-2"/>
        </w:rPr>
        <w:t>субсидию</w:t>
      </w:r>
    </w:p>
    <w:p w14:paraId="7F99DE93">
      <w:pPr>
        <w:pStyle w:val="6"/>
        <w:tabs>
          <w:tab w:val="left" w:pos="2819"/>
          <w:tab w:val="left" w:pos="9095"/>
        </w:tabs>
        <w:spacing w:before="2" w:line="321" w:lineRule="exact"/>
        <w:ind w:firstLine="0"/>
        <w:jc w:val="left"/>
      </w:pPr>
      <w:r>
        <w:t xml:space="preserve">в размере </w:t>
      </w:r>
      <w:r>
        <w:rPr>
          <w:u w:val="single"/>
        </w:rPr>
        <w:tab/>
      </w:r>
      <w:r>
        <w:t>рублей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целях</w:t>
      </w:r>
      <w:r>
        <w:rPr>
          <w:u w:val="single"/>
        </w:rPr>
        <w:tab/>
      </w:r>
      <w:r>
        <w:rPr>
          <w:spacing w:val="-10"/>
        </w:rPr>
        <w:t>.</w:t>
      </w:r>
    </w:p>
    <w:p w14:paraId="34DB832F">
      <w:pPr>
        <w:tabs>
          <w:tab w:val="left" w:pos="5596"/>
        </w:tabs>
        <w:spacing w:line="275" w:lineRule="exact"/>
        <w:ind w:left="1201"/>
        <w:rPr>
          <w:sz w:val="24"/>
        </w:rPr>
      </w:pPr>
      <w:r>
        <w:rPr>
          <w:sz w:val="24"/>
        </w:rPr>
        <w:t>(сумма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прописью)</w:t>
      </w:r>
      <w:r>
        <w:rPr>
          <w:sz w:val="24"/>
        </w:rPr>
        <w:tab/>
      </w:r>
      <w:r>
        <w:rPr>
          <w:sz w:val="24"/>
        </w:rPr>
        <w:t>(целевое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субсидии)</w:t>
      </w:r>
    </w:p>
    <w:p w14:paraId="3DD020A8">
      <w:pPr>
        <w:pStyle w:val="6"/>
        <w:spacing w:before="46"/>
        <w:ind w:left="0" w:firstLine="0"/>
        <w:jc w:val="left"/>
        <w:rPr>
          <w:sz w:val="24"/>
        </w:rPr>
      </w:pPr>
    </w:p>
    <w:p w14:paraId="585162B5">
      <w:pPr>
        <w:pStyle w:val="6"/>
        <w:tabs>
          <w:tab w:val="left" w:pos="1090"/>
          <w:tab w:val="left" w:pos="2901"/>
          <w:tab w:val="left" w:pos="5387"/>
          <w:tab w:val="left" w:pos="6737"/>
          <w:tab w:val="left" w:pos="7643"/>
          <w:tab w:val="left" w:pos="7914"/>
        </w:tabs>
        <w:spacing w:before="1"/>
        <w:ind w:right="427" w:firstLine="0"/>
        <w:jc w:val="left"/>
      </w:pPr>
      <w:r>
        <w:rPr>
          <w:spacing w:val="-2"/>
        </w:rPr>
        <w:t>Опись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предусмотренных</w:t>
      </w:r>
      <w:r>
        <w:tab/>
      </w:r>
      <w:r>
        <w:rPr>
          <w:spacing w:val="-2"/>
        </w:rPr>
        <w:t>пунктом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Положения, прилагается.</w:t>
      </w:r>
    </w:p>
    <w:p w14:paraId="0E6FA994">
      <w:pPr>
        <w:pStyle w:val="6"/>
        <w:ind w:firstLine="0"/>
        <w:jc w:val="left"/>
      </w:pPr>
      <w:r>
        <w:t>Настоящим</w:t>
      </w:r>
      <w:r>
        <w:rPr>
          <w:spacing w:val="80"/>
        </w:rPr>
        <w:t xml:space="preserve"> </w:t>
      </w:r>
      <w:r>
        <w:t>гарантирую</w:t>
      </w:r>
      <w:r>
        <w:rPr>
          <w:spacing w:val="80"/>
        </w:rPr>
        <w:t xml:space="preserve"> </w:t>
      </w:r>
      <w:r>
        <w:t>достоверность</w:t>
      </w:r>
      <w:r>
        <w:rPr>
          <w:spacing w:val="80"/>
        </w:rPr>
        <w:t xml:space="preserve"> </w:t>
      </w:r>
      <w:r>
        <w:t>представленных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составе</w:t>
      </w:r>
      <w:r>
        <w:rPr>
          <w:spacing w:val="80"/>
        </w:rPr>
        <w:t xml:space="preserve"> </w:t>
      </w:r>
      <w:r>
        <w:t xml:space="preserve">заявки </w:t>
      </w:r>
      <w:r>
        <w:rPr>
          <w:spacing w:val="-2"/>
        </w:rPr>
        <w:t>сведений.</w:t>
      </w:r>
    </w:p>
    <w:p w14:paraId="566C67EA">
      <w:pPr>
        <w:pStyle w:val="6"/>
        <w:spacing w:before="1"/>
        <w:ind w:left="0" w:firstLine="0"/>
        <w:jc w:val="left"/>
      </w:pPr>
    </w:p>
    <w:p w14:paraId="1CD8FFC1">
      <w:pPr>
        <w:pStyle w:val="6"/>
        <w:tabs>
          <w:tab w:val="left" w:pos="2492"/>
        </w:tabs>
        <w:spacing w:line="480" w:lineRule="auto"/>
        <w:ind w:right="5887" w:firstLine="0"/>
        <w:jc w:val="left"/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813435</wp:posOffset>
                </wp:positionV>
                <wp:extent cx="979170" cy="1270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169">
                              <a:moveTo>
                                <a:pt x="0" y="0"/>
                              </a:moveTo>
                              <a:lnTo>
                                <a:pt x="97855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85.1pt;margin-top:64.05pt;height:0.1pt;width:77.1pt;mso-position-horizontal-relative:page;z-index:251659264;mso-width-relative:page;mso-height-relative:page;" filled="f" stroked="t" coordsize="979169,1" o:gfxdata="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H8+BdkAAAALAQAADwAA&#10;AAAAAAABACAAAAAiAAAAZHJzL2Rvd25yZXYueG1sUEsBAhQAFAAAAAgAh07iQE5uIGkVAgAAeQQA&#10;AA4AAAAAAAAAAQAgAAAAKAEAAGRycy9lMm9Eb2MueG1sUEsFBgAAAAAGAAYAWQEAAK8FAAAAAA==&#10;" path="m0,0l978554,0e">
                <v:fill on="f" focussize="0,0"/>
                <v:stroke weight="0.56992125984252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2192655</wp:posOffset>
                </wp:positionH>
                <wp:positionV relativeFrom="paragraph">
                  <wp:posOffset>813435</wp:posOffset>
                </wp:positionV>
                <wp:extent cx="2221865" cy="1270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1865">
                              <a:moveTo>
                                <a:pt x="0" y="0"/>
                              </a:moveTo>
                              <a:lnTo>
                                <a:pt x="222136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172.65pt;margin-top:64.05pt;height:0.1pt;width:174.95pt;mso-position-horizontal-relative:page;z-index:251660288;mso-width-relative:page;mso-height-relative:page;" filled="f" stroked="t" coordsize="2221865,1" o:gfxdata="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YlTz9cAAAALAQAADwAAAAAA&#10;AAABACAAAAAiAAAAZHJzL2Rvd25yZXYueG1sUEsBAhQAFAAAAAgAh07iQOkwvLkUAgAAfAQAAA4A&#10;AAAAAAAAAQAgAAAAJgEAAGRycy9lMm9Eb2MueG1sUEsFBgAAAAAGAAYAWQEAAKwFAAAAAA==&#10;" path="m0,0l2221361,0e">
                <v:fill on="f" focussize="0,0"/>
                <v:stroke weight="0.56992125984252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4547235</wp:posOffset>
                </wp:positionH>
                <wp:positionV relativeFrom="paragraph">
                  <wp:posOffset>813435</wp:posOffset>
                </wp:positionV>
                <wp:extent cx="1510665" cy="1270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0665">
                              <a:moveTo>
                                <a:pt x="0" y="0"/>
                              </a:moveTo>
                              <a:lnTo>
                                <a:pt x="151009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358.05pt;margin-top:64.05pt;height:0.1pt;width:118.95pt;mso-position-horizontal-relative:page;z-index:251660288;mso-width-relative:page;mso-height-relative:page;" filled="f" stroked="t" coordsize="1510665,1" o:gfxdata="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XQOxDXAAAACwEAAA8AAAAA&#10;AAAAAQAgAAAAIgAAAGRycy9kb3ducmV2LnhtbFBLAQIUABQAAAAIAIdO4kBwtS8QFQIAAHwEAAAO&#10;AAAAAAAAAAEAIAAAACYBAABkcnMvZTJvRG9jLnhtbFBLBQYAAAAABgAGAFkBAACtBQAAAAA=&#10;" path="m0,0l1510090,0e">
                <v:fill on="f" focussize="0,0"/>
                <v:stroke weight="0.56992125984252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 xml:space="preserve">Приложение: на </w:t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ед.</w:t>
      </w:r>
      <w:r>
        <w:rPr>
          <w:spacing w:val="-9"/>
        </w:rPr>
        <w:t xml:space="preserve"> </w:t>
      </w:r>
      <w:r>
        <w:t xml:space="preserve">экз. </w:t>
      </w:r>
      <w:r>
        <w:rPr>
          <w:spacing w:val="-2"/>
        </w:rPr>
        <w:t>Получатель</w:t>
      </w:r>
    </w:p>
    <w:p w14:paraId="4E457A54">
      <w:pPr>
        <w:tabs>
          <w:tab w:val="left" w:pos="3119"/>
          <w:tab w:val="left" w:pos="5902"/>
        </w:tabs>
        <w:spacing w:line="273" w:lineRule="exact"/>
        <w:ind w:left="122"/>
        <w:rPr>
          <w:sz w:val="24"/>
        </w:rPr>
      </w:pPr>
      <w:r>
        <w:rPr>
          <w:spacing w:val="-2"/>
          <w:sz w:val="24"/>
        </w:rPr>
        <w:t>(должность)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z w:val="24"/>
        </w:rPr>
        <w:t>(расшифровка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подписи)</w:t>
      </w:r>
    </w:p>
    <w:p w14:paraId="6AFE307C">
      <w:pPr>
        <w:pStyle w:val="6"/>
        <w:spacing w:before="1" w:line="322" w:lineRule="exact"/>
        <w:ind w:firstLine="0"/>
        <w:jc w:val="left"/>
      </w:pPr>
      <w:r>
        <w:rPr>
          <w:spacing w:val="-4"/>
        </w:rPr>
        <w:t>М.П.</w:t>
      </w:r>
    </w:p>
    <w:p w14:paraId="1DD9DFE9">
      <w:pPr>
        <w:pStyle w:val="6"/>
        <w:tabs>
          <w:tab w:val="left" w:pos="424"/>
          <w:tab w:val="left" w:pos="2798"/>
          <w:tab w:val="left" w:pos="3426"/>
        </w:tabs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0657815C">
      <w:pPr>
        <w:pStyle w:val="6"/>
        <w:jc w:val="left"/>
        <w:sectPr>
          <w:pgSz w:w="11910" w:h="16840"/>
          <w:pgMar w:top="1420" w:right="425" w:bottom="920" w:left="1700" w:header="0" w:footer="734" w:gutter="0"/>
          <w:cols w:space="720" w:num="1"/>
        </w:sectPr>
      </w:pPr>
    </w:p>
    <w:p w14:paraId="600096AD">
      <w:pPr>
        <w:pStyle w:val="6"/>
        <w:spacing w:before="59"/>
        <w:ind w:left="8505" w:right="115" w:firstLine="71"/>
        <w:jc w:val="center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</w:t>
      </w:r>
    </w:p>
    <w:p w14:paraId="435BA099">
      <w:pPr>
        <w:pStyle w:val="6"/>
        <w:spacing w:before="59"/>
        <w:ind w:left="7513" w:right="115" w:firstLine="71"/>
        <w:jc w:val="center"/>
      </w:pPr>
      <w:r>
        <w:t xml:space="preserve">к Положению </w:t>
      </w:r>
      <w:r>
        <w:rPr>
          <w:spacing w:val="-10"/>
        </w:rPr>
        <w:t>«о</w:t>
      </w:r>
      <w:r>
        <w:t xml:space="preserve"> </w:t>
      </w:r>
      <w:r>
        <w:rPr>
          <w:spacing w:val="-70"/>
        </w:rPr>
        <w:t xml:space="preserve"> </w:t>
      </w:r>
      <w:r>
        <w:rPr>
          <w:spacing w:val="-2"/>
        </w:rPr>
        <w:t>порядке</w:t>
      </w:r>
      <w:r>
        <w:tab/>
      </w:r>
      <w:r>
        <w:rPr>
          <w:spacing w:val="-2"/>
        </w:rPr>
        <w:t>предоставления</w:t>
      </w:r>
      <w:r>
        <w:t xml:space="preserve"> </w:t>
      </w:r>
      <w:r>
        <w:rPr>
          <w:spacing w:val="-2"/>
        </w:rPr>
        <w:t>субсидии Углегорскому МПП ЖКХ, осуществляющему деятельность в сфере жилищно-коммунального хозяйства, на возмещение части платы граждан за коммунальные услуги по теплоснабжению на территории Углегорского сельского поселения»</w:t>
      </w:r>
    </w:p>
    <w:p w14:paraId="5331A713">
      <w:pPr>
        <w:pStyle w:val="6"/>
        <w:ind w:left="405" w:right="570" w:firstLine="0"/>
        <w:jc w:val="center"/>
      </w:pPr>
      <w:r>
        <w:rPr>
          <w:spacing w:val="-2"/>
        </w:rPr>
        <w:t>Расчет-обоснование</w:t>
      </w:r>
    </w:p>
    <w:p w14:paraId="3A5A1490">
      <w:pPr>
        <w:pStyle w:val="6"/>
        <w:tabs>
          <w:tab w:val="left" w:pos="8368"/>
          <w:tab w:val="left" w:pos="10592"/>
        </w:tabs>
        <w:spacing w:before="226" w:line="242" w:lineRule="auto"/>
        <w:ind w:left="4258" w:right="1460" w:hanging="3409"/>
        <w:jc w:val="left"/>
      </w:pP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субсидии</w:t>
      </w:r>
      <w:r>
        <w:rPr>
          <w:spacing w:val="-3"/>
        </w:rPr>
        <w:t xml:space="preserve"> </w:t>
      </w:r>
      <w:r>
        <w:t>Углегорским МПП ЖКХ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возмещение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 xml:space="preserve">за коммунальные услуги на </w:t>
      </w:r>
      <w:r>
        <w:rPr>
          <w:u w:val="single"/>
        </w:rPr>
        <w:tab/>
      </w:r>
      <w:r>
        <w:t>полугодие 20</w:t>
      </w:r>
      <w:r>
        <w:rPr>
          <w:u w:val="single"/>
        </w:rPr>
        <w:tab/>
      </w:r>
      <w:r>
        <w:rPr>
          <w:spacing w:val="-4"/>
        </w:rPr>
        <w:t>года</w:t>
      </w:r>
    </w:p>
    <w:p w14:paraId="49F779EC">
      <w:pPr>
        <w:pStyle w:val="6"/>
        <w:spacing w:before="9"/>
        <w:ind w:left="0" w:firstLine="0"/>
        <w:jc w:val="left"/>
        <w:rPr>
          <w:sz w:val="19"/>
        </w:rPr>
      </w:pPr>
    </w:p>
    <w:tbl>
      <w:tblPr>
        <w:tblStyle w:val="8"/>
        <w:tblW w:w="0" w:type="auto"/>
        <w:tblInd w:w="28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703"/>
        <w:gridCol w:w="849"/>
        <w:gridCol w:w="710"/>
        <w:gridCol w:w="991"/>
        <w:gridCol w:w="707"/>
        <w:gridCol w:w="709"/>
        <w:gridCol w:w="992"/>
        <w:gridCol w:w="994"/>
        <w:gridCol w:w="847"/>
        <w:gridCol w:w="703"/>
        <w:gridCol w:w="852"/>
        <w:gridCol w:w="851"/>
        <w:gridCol w:w="991"/>
        <w:gridCol w:w="1415"/>
        <w:gridCol w:w="709"/>
        <w:gridCol w:w="1132"/>
      </w:tblGrid>
      <w:tr w14:paraId="42F486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94" w:type="dxa"/>
            <w:vMerge w:val="restart"/>
            <w:tcBorders>
              <w:bottom w:val="single" w:color="000000" w:sz="4" w:space="0"/>
            </w:tcBorders>
          </w:tcPr>
          <w:p w14:paraId="242E21E5">
            <w:pPr>
              <w:pStyle w:val="10"/>
              <w:rPr>
                <w:sz w:val="16"/>
              </w:rPr>
            </w:pPr>
          </w:p>
          <w:p w14:paraId="46F474B6">
            <w:pPr>
              <w:pStyle w:val="10"/>
              <w:rPr>
                <w:sz w:val="16"/>
              </w:rPr>
            </w:pPr>
          </w:p>
          <w:p w14:paraId="1429841F">
            <w:pPr>
              <w:pStyle w:val="10"/>
              <w:rPr>
                <w:sz w:val="16"/>
              </w:rPr>
            </w:pPr>
          </w:p>
          <w:p w14:paraId="662F93B3">
            <w:pPr>
              <w:pStyle w:val="10"/>
              <w:rPr>
                <w:sz w:val="16"/>
              </w:rPr>
            </w:pPr>
          </w:p>
          <w:p w14:paraId="1733C892">
            <w:pPr>
              <w:pStyle w:val="10"/>
              <w:rPr>
                <w:sz w:val="16"/>
              </w:rPr>
            </w:pPr>
          </w:p>
          <w:p w14:paraId="415E244B">
            <w:pPr>
              <w:pStyle w:val="10"/>
              <w:rPr>
                <w:sz w:val="16"/>
              </w:rPr>
            </w:pPr>
          </w:p>
          <w:p w14:paraId="4F97AB10">
            <w:pPr>
              <w:pStyle w:val="10"/>
              <w:rPr>
                <w:sz w:val="16"/>
              </w:rPr>
            </w:pPr>
          </w:p>
          <w:p w14:paraId="3987094F">
            <w:pPr>
              <w:pStyle w:val="10"/>
              <w:rPr>
                <w:sz w:val="16"/>
              </w:rPr>
            </w:pPr>
          </w:p>
          <w:p w14:paraId="6FD3CEC2">
            <w:pPr>
              <w:pStyle w:val="10"/>
              <w:rPr>
                <w:sz w:val="16"/>
              </w:rPr>
            </w:pPr>
          </w:p>
          <w:p w14:paraId="5C47E8E3">
            <w:pPr>
              <w:pStyle w:val="10"/>
              <w:spacing w:before="182"/>
              <w:rPr>
                <w:sz w:val="16"/>
              </w:rPr>
            </w:pPr>
          </w:p>
          <w:p w14:paraId="1B0B6F62">
            <w:pPr>
              <w:pStyle w:val="10"/>
              <w:ind w:left="395" w:hanging="269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3960" w:type="dxa"/>
            <w:gridSpan w:val="5"/>
            <w:tcBorders>
              <w:bottom w:val="single" w:color="000000" w:sz="4" w:space="0"/>
            </w:tcBorders>
          </w:tcPr>
          <w:p w14:paraId="72A8AED0">
            <w:pPr>
              <w:pStyle w:val="10"/>
              <w:spacing w:before="32"/>
              <w:ind w:left="1002"/>
              <w:rPr>
                <w:b/>
                <w:sz w:val="16"/>
              </w:rPr>
            </w:pPr>
            <w:r>
              <w:rPr>
                <w:b/>
                <w:sz w:val="16"/>
              </w:rPr>
              <w:t>декабрь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предыдущего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года</w:t>
            </w:r>
          </w:p>
        </w:tc>
        <w:tc>
          <w:tcPr>
            <w:tcW w:w="10195" w:type="dxa"/>
            <w:gridSpan w:val="11"/>
            <w:tcBorders>
              <w:bottom w:val="single" w:color="000000" w:sz="4" w:space="0"/>
            </w:tcBorders>
          </w:tcPr>
          <w:p w14:paraId="08AE4461">
            <w:pPr>
              <w:pStyle w:val="10"/>
              <w:tabs>
                <w:tab w:val="left" w:pos="390"/>
                <w:tab w:val="left" w:pos="1814"/>
              </w:tabs>
              <w:spacing w:before="32"/>
              <w:ind w:left="35"/>
              <w:jc w:val="center"/>
              <w:rPr>
                <w:b/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полугодие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b/>
                <w:spacing w:val="-4"/>
                <w:sz w:val="16"/>
              </w:rPr>
              <w:t>года</w:t>
            </w:r>
          </w:p>
        </w:tc>
      </w:tr>
      <w:tr w14:paraId="7590D8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294" w:type="dxa"/>
            <w:vMerge w:val="continue"/>
            <w:tcBorders>
              <w:top w:val="nil"/>
              <w:bottom w:val="single" w:color="000000" w:sz="4" w:space="0"/>
            </w:tcBorders>
          </w:tcPr>
          <w:p w14:paraId="788EE95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E1631">
            <w:pPr>
              <w:pStyle w:val="10"/>
              <w:rPr>
                <w:sz w:val="16"/>
              </w:rPr>
            </w:pPr>
          </w:p>
          <w:p w14:paraId="1CEBE5CA">
            <w:pPr>
              <w:pStyle w:val="10"/>
              <w:rPr>
                <w:sz w:val="16"/>
              </w:rPr>
            </w:pPr>
          </w:p>
          <w:p w14:paraId="5B1AA6FB">
            <w:pPr>
              <w:pStyle w:val="10"/>
              <w:rPr>
                <w:sz w:val="16"/>
              </w:rPr>
            </w:pPr>
          </w:p>
          <w:p w14:paraId="2949404F">
            <w:pPr>
              <w:pStyle w:val="10"/>
              <w:rPr>
                <w:sz w:val="16"/>
              </w:rPr>
            </w:pPr>
          </w:p>
          <w:p w14:paraId="2DC39161">
            <w:pPr>
              <w:pStyle w:val="10"/>
              <w:rPr>
                <w:sz w:val="16"/>
              </w:rPr>
            </w:pPr>
          </w:p>
          <w:p w14:paraId="24EC540E">
            <w:pPr>
              <w:pStyle w:val="10"/>
              <w:rPr>
                <w:sz w:val="16"/>
              </w:rPr>
            </w:pPr>
          </w:p>
          <w:p w14:paraId="17BDC295">
            <w:pPr>
              <w:pStyle w:val="10"/>
              <w:rPr>
                <w:sz w:val="16"/>
              </w:rPr>
            </w:pPr>
          </w:p>
          <w:p w14:paraId="2A3011CC">
            <w:pPr>
              <w:pStyle w:val="10"/>
              <w:rPr>
                <w:sz w:val="16"/>
              </w:rPr>
            </w:pPr>
          </w:p>
          <w:p w14:paraId="25D948A9">
            <w:pPr>
              <w:pStyle w:val="10"/>
              <w:spacing w:before="57"/>
              <w:rPr>
                <w:sz w:val="16"/>
              </w:rPr>
            </w:pPr>
          </w:p>
          <w:p w14:paraId="33F506A6">
            <w:pPr>
              <w:pStyle w:val="10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Установ-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ЭОТ</w:t>
            </w:r>
          </w:p>
          <w:p w14:paraId="495EDB36">
            <w:pPr>
              <w:pStyle w:val="10"/>
              <w:ind w:left="7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(руб.)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4F71A">
            <w:pPr>
              <w:pStyle w:val="10"/>
              <w:rPr>
                <w:sz w:val="16"/>
              </w:rPr>
            </w:pPr>
          </w:p>
          <w:p w14:paraId="3269AE79">
            <w:pPr>
              <w:pStyle w:val="10"/>
              <w:rPr>
                <w:sz w:val="16"/>
              </w:rPr>
            </w:pPr>
          </w:p>
          <w:p w14:paraId="1048A9DD">
            <w:pPr>
              <w:pStyle w:val="10"/>
              <w:rPr>
                <w:sz w:val="16"/>
              </w:rPr>
            </w:pPr>
          </w:p>
          <w:p w14:paraId="6F18773A">
            <w:pPr>
              <w:pStyle w:val="10"/>
              <w:rPr>
                <w:sz w:val="16"/>
              </w:rPr>
            </w:pPr>
          </w:p>
          <w:p w14:paraId="2E35C4F4">
            <w:pPr>
              <w:pStyle w:val="10"/>
              <w:rPr>
                <w:sz w:val="16"/>
              </w:rPr>
            </w:pPr>
          </w:p>
          <w:p w14:paraId="23D04466">
            <w:pPr>
              <w:pStyle w:val="10"/>
              <w:rPr>
                <w:sz w:val="16"/>
              </w:rPr>
            </w:pPr>
          </w:p>
          <w:p w14:paraId="36851731">
            <w:pPr>
              <w:pStyle w:val="10"/>
              <w:spacing w:before="149"/>
              <w:rPr>
                <w:sz w:val="16"/>
              </w:rPr>
            </w:pPr>
          </w:p>
          <w:p w14:paraId="76D70A0D">
            <w:pPr>
              <w:pStyle w:val="10"/>
              <w:ind w:left="120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Установ-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уровень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населе-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ния в %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7642A">
            <w:pPr>
              <w:pStyle w:val="10"/>
              <w:rPr>
                <w:sz w:val="16"/>
              </w:rPr>
            </w:pPr>
          </w:p>
          <w:p w14:paraId="5270008B">
            <w:pPr>
              <w:pStyle w:val="10"/>
              <w:rPr>
                <w:sz w:val="16"/>
              </w:rPr>
            </w:pPr>
          </w:p>
          <w:p w14:paraId="468C559B">
            <w:pPr>
              <w:pStyle w:val="10"/>
              <w:rPr>
                <w:sz w:val="16"/>
              </w:rPr>
            </w:pPr>
          </w:p>
          <w:p w14:paraId="039F547F">
            <w:pPr>
              <w:pStyle w:val="10"/>
              <w:rPr>
                <w:sz w:val="16"/>
              </w:rPr>
            </w:pPr>
          </w:p>
          <w:p w14:paraId="0842DC1F">
            <w:pPr>
              <w:pStyle w:val="10"/>
              <w:rPr>
                <w:sz w:val="16"/>
              </w:rPr>
            </w:pPr>
          </w:p>
          <w:p w14:paraId="0988EC28">
            <w:pPr>
              <w:pStyle w:val="10"/>
              <w:rPr>
                <w:sz w:val="16"/>
              </w:rPr>
            </w:pPr>
          </w:p>
          <w:p w14:paraId="100AE5BD">
            <w:pPr>
              <w:pStyle w:val="10"/>
              <w:spacing w:before="149"/>
              <w:rPr>
                <w:sz w:val="16"/>
              </w:rPr>
            </w:pPr>
          </w:p>
          <w:p w14:paraId="02D5243D">
            <w:pPr>
              <w:pStyle w:val="10"/>
              <w:ind w:left="75" w:right="55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Размер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платы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(руб.)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(гр.2 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гр.3</w:t>
            </w:r>
          </w:p>
          <w:p w14:paraId="5211E7AE">
            <w:pPr>
              <w:pStyle w:val="10"/>
              <w:ind w:left="20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/100%)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DFBD2">
            <w:pPr>
              <w:pStyle w:val="10"/>
              <w:rPr>
                <w:sz w:val="16"/>
              </w:rPr>
            </w:pPr>
          </w:p>
          <w:p w14:paraId="67C1F993">
            <w:pPr>
              <w:pStyle w:val="10"/>
              <w:rPr>
                <w:sz w:val="16"/>
              </w:rPr>
            </w:pPr>
          </w:p>
          <w:p w14:paraId="73FC9A7B">
            <w:pPr>
              <w:pStyle w:val="10"/>
              <w:rPr>
                <w:sz w:val="16"/>
              </w:rPr>
            </w:pPr>
          </w:p>
          <w:p w14:paraId="392F03FB">
            <w:pPr>
              <w:pStyle w:val="10"/>
              <w:spacing w:before="57"/>
              <w:rPr>
                <w:sz w:val="16"/>
              </w:rPr>
            </w:pPr>
          </w:p>
          <w:p w14:paraId="4DFAA153">
            <w:pPr>
              <w:pStyle w:val="10"/>
              <w:ind w:left="145" w:right="131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Годовой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потреблен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комму-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принятый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расчете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тарифов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(куб. 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Гкал, кг,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кВт/ч)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AF246">
            <w:pPr>
              <w:pStyle w:val="10"/>
              <w:rPr>
                <w:sz w:val="16"/>
              </w:rPr>
            </w:pPr>
          </w:p>
          <w:p w14:paraId="5EA8D823">
            <w:pPr>
              <w:pStyle w:val="10"/>
              <w:rPr>
                <w:sz w:val="16"/>
              </w:rPr>
            </w:pPr>
          </w:p>
          <w:p w14:paraId="1A8ABA51">
            <w:pPr>
              <w:pStyle w:val="10"/>
              <w:rPr>
                <w:sz w:val="16"/>
              </w:rPr>
            </w:pPr>
          </w:p>
          <w:p w14:paraId="00EE6E03">
            <w:pPr>
              <w:pStyle w:val="10"/>
              <w:rPr>
                <w:sz w:val="16"/>
              </w:rPr>
            </w:pPr>
          </w:p>
          <w:p w14:paraId="0A4EEF27">
            <w:pPr>
              <w:pStyle w:val="10"/>
              <w:rPr>
                <w:sz w:val="16"/>
              </w:rPr>
            </w:pPr>
          </w:p>
          <w:p w14:paraId="22B0FE18">
            <w:pPr>
              <w:pStyle w:val="10"/>
              <w:rPr>
                <w:sz w:val="16"/>
              </w:rPr>
            </w:pPr>
          </w:p>
          <w:p w14:paraId="7D339BA2">
            <w:pPr>
              <w:pStyle w:val="10"/>
              <w:spacing w:before="149"/>
              <w:rPr>
                <w:sz w:val="16"/>
              </w:rPr>
            </w:pPr>
          </w:p>
          <w:p w14:paraId="6BED654E">
            <w:pPr>
              <w:pStyle w:val="10"/>
              <w:ind w:left="133" w:right="1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Выруч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(тыс.</w:t>
            </w:r>
          </w:p>
          <w:p w14:paraId="6F2799DA">
            <w:pPr>
              <w:pStyle w:val="10"/>
              <w:spacing w:before="1" w:line="183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руб.)</w:t>
            </w:r>
          </w:p>
          <w:p w14:paraId="5CEF49D1">
            <w:pPr>
              <w:pStyle w:val="10"/>
              <w:spacing w:line="183" w:lineRule="exact"/>
              <w:ind w:left="138"/>
              <w:rPr>
                <w:sz w:val="16"/>
              </w:rPr>
            </w:pPr>
            <w:r>
              <w:rPr>
                <w:sz w:val="16"/>
              </w:rPr>
              <w:t>(гр.4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х</w:t>
            </w:r>
          </w:p>
          <w:p w14:paraId="4CB7D303">
            <w:pPr>
              <w:pStyle w:val="10"/>
              <w:spacing w:before="1"/>
              <w:ind w:left="201"/>
              <w:rPr>
                <w:sz w:val="16"/>
              </w:rPr>
            </w:pPr>
            <w:r>
              <w:rPr>
                <w:spacing w:val="-2"/>
                <w:sz w:val="16"/>
              </w:rPr>
              <w:t>гр.5)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5B522">
            <w:pPr>
              <w:pStyle w:val="10"/>
              <w:rPr>
                <w:sz w:val="16"/>
              </w:rPr>
            </w:pPr>
          </w:p>
          <w:p w14:paraId="4486AB6F">
            <w:pPr>
              <w:pStyle w:val="10"/>
              <w:rPr>
                <w:sz w:val="16"/>
              </w:rPr>
            </w:pPr>
          </w:p>
          <w:p w14:paraId="01CD7E4F">
            <w:pPr>
              <w:pStyle w:val="10"/>
              <w:rPr>
                <w:sz w:val="16"/>
              </w:rPr>
            </w:pPr>
          </w:p>
          <w:p w14:paraId="5B925E31">
            <w:pPr>
              <w:pStyle w:val="10"/>
              <w:rPr>
                <w:sz w:val="16"/>
              </w:rPr>
            </w:pPr>
          </w:p>
          <w:p w14:paraId="6BA95B2F">
            <w:pPr>
              <w:pStyle w:val="10"/>
              <w:spacing w:before="150"/>
              <w:rPr>
                <w:sz w:val="16"/>
              </w:rPr>
            </w:pPr>
          </w:p>
          <w:p w14:paraId="18D41688">
            <w:pPr>
              <w:pStyle w:val="10"/>
              <w:ind w:left="110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Устано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ленны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 с 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января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текуще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ЭОТ</w:t>
            </w:r>
          </w:p>
          <w:p w14:paraId="20932C56">
            <w:pPr>
              <w:pStyle w:val="10"/>
              <w:ind w:left="117" w:right="95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(руб.)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з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AFB96">
            <w:pPr>
              <w:pStyle w:val="10"/>
              <w:rPr>
                <w:sz w:val="16"/>
              </w:rPr>
            </w:pPr>
          </w:p>
          <w:p w14:paraId="10D95F0B">
            <w:pPr>
              <w:pStyle w:val="10"/>
              <w:rPr>
                <w:sz w:val="16"/>
              </w:rPr>
            </w:pPr>
          </w:p>
          <w:p w14:paraId="159E7D52">
            <w:pPr>
              <w:pStyle w:val="10"/>
              <w:rPr>
                <w:sz w:val="16"/>
              </w:rPr>
            </w:pPr>
          </w:p>
          <w:p w14:paraId="0E3A0F07">
            <w:pPr>
              <w:pStyle w:val="10"/>
              <w:rPr>
                <w:sz w:val="16"/>
              </w:rPr>
            </w:pPr>
          </w:p>
          <w:p w14:paraId="187EFF36">
            <w:pPr>
              <w:pStyle w:val="10"/>
              <w:rPr>
                <w:sz w:val="16"/>
              </w:rPr>
            </w:pPr>
          </w:p>
          <w:p w14:paraId="780D523A">
            <w:pPr>
              <w:pStyle w:val="10"/>
              <w:spacing w:before="57"/>
              <w:rPr>
                <w:sz w:val="16"/>
              </w:rPr>
            </w:pPr>
          </w:p>
          <w:p w14:paraId="49D855EC">
            <w:pPr>
              <w:pStyle w:val="10"/>
              <w:ind w:left="145" w:right="119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Выручка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без учета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снижения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уровня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населения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(тыс.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руб.)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(гр.7 х</w:t>
            </w:r>
          </w:p>
          <w:p w14:paraId="65A31CFA">
            <w:pPr>
              <w:pStyle w:val="10"/>
              <w:ind w:lef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гр.5)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0D437">
            <w:pPr>
              <w:pStyle w:val="10"/>
              <w:rPr>
                <w:sz w:val="16"/>
              </w:rPr>
            </w:pPr>
          </w:p>
          <w:p w14:paraId="37373456">
            <w:pPr>
              <w:pStyle w:val="10"/>
              <w:rPr>
                <w:sz w:val="16"/>
              </w:rPr>
            </w:pPr>
          </w:p>
          <w:p w14:paraId="5D8E45FF">
            <w:pPr>
              <w:pStyle w:val="10"/>
              <w:rPr>
                <w:sz w:val="16"/>
              </w:rPr>
            </w:pPr>
          </w:p>
          <w:p w14:paraId="5B46B8C8">
            <w:pPr>
              <w:pStyle w:val="10"/>
              <w:rPr>
                <w:sz w:val="16"/>
              </w:rPr>
            </w:pPr>
          </w:p>
          <w:p w14:paraId="71FEB27A">
            <w:pPr>
              <w:pStyle w:val="10"/>
              <w:spacing w:before="150"/>
              <w:rPr>
                <w:sz w:val="16"/>
              </w:rPr>
            </w:pPr>
          </w:p>
          <w:p w14:paraId="78FAA9F0">
            <w:pPr>
              <w:pStyle w:val="10"/>
              <w:ind w:left="157" w:right="129" w:hanging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Рост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выручки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без учета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снижения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уровня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населения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%</w:t>
            </w:r>
          </w:p>
          <w:p w14:paraId="5FE4F58E">
            <w:pPr>
              <w:pStyle w:val="10"/>
              <w:ind w:left="108" w:right="77"/>
              <w:jc w:val="center"/>
              <w:rPr>
                <w:sz w:val="16"/>
              </w:rPr>
            </w:pPr>
            <w:r>
              <w:rPr>
                <w:sz w:val="16"/>
              </w:rPr>
              <w:t>(гр.8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702E3743">
            <w:pPr>
              <w:pStyle w:val="10"/>
              <w:spacing w:line="183" w:lineRule="exact"/>
              <w:ind w:left="108" w:righ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гр.6)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3BDDB">
            <w:pPr>
              <w:pStyle w:val="10"/>
              <w:rPr>
                <w:sz w:val="16"/>
              </w:rPr>
            </w:pPr>
          </w:p>
          <w:p w14:paraId="4C4C8F3A">
            <w:pPr>
              <w:pStyle w:val="10"/>
              <w:rPr>
                <w:sz w:val="16"/>
              </w:rPr>
            </w:pPr>
          </w:p>
          <w:p w14:paraId="40EA93DA">
            <w:pPr>
              <w:pStyle w:val="10"/>
              <w:rPr>
                <w:sz w:val="16"/>
              </w:rPr>
            </w:pPr>
          </w:p>
          <w:p w14:paraId="5CF56FC2">
            <w:pPr>
              <w:pStyle w:val="10"/>
              <w:spacing w:before="52"/>
              <w:rPr>
                <w:sz w:val="16"/>
              </w:rPr>
            </w:pPr>
          </w:p>
          <w:p w14:paraId="642F7CD8">
            <w:pPr>
              <w:pStyle w:val="10"/>
              <w:spacing w:before="1"/>
              <w:ind w:left="279"/>
              <w:rPr>
                <w:sz w:val="16"/>
              </w:rPr>
            </w:pPr>
            <w:r>
              <w:rPr>
                <w:sz w:val="16"/>
              </w:rPr>
              <w:t>Плата</w:t>
            </w:r>
            <w:r>
              <w:rPr>
                <w:spacing w:val="-2"/>
                <w:sz w:val="16"/>
              </w:rPr>
              <w:t xml:space="preserve"> граждан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E73B4">
            <w:pPr>
              <w:pStyle w:val="10"/>
              <w:rPr>
                <w:sz w:val="16"/>
              </w:rPr>
            </w:pPr>
          </w:p>
          <w:p w14:paraId="466242B5">
            <w:pPr>
              <w:pStyle w:val="10"/>
              <w:rPr>
                <w:sz w:val="16"/>
              </w:rPr>
            </w:pPr>
          </w:p>
          <w:p w14:paraId="7E8421A0">
            <w:pPr>
              <w:pStyle w:val="10"/>
              <w:rPr>
                <w:sz w:val="16"/>
              </w:rPr>
            </w:pPr>
          </w:p>
          <w:p w14:paraId="4FB3F8F8">
            <w:pPr>
              <w:pStyle w:val="10"/>
              <w:rPr>
                <w:sz w:val="16"/>
              </w:rPr>
            </w:pPr>
          </w:p>
          <w:p w14:paraId="64108E1D">
            <w:pPr>
              <w:pStyle w:val="10"/>
              <w:spacing w:before="56"/>
              <w:rPr>
                <w:sz w:val="16"/>
              </w:rPr>
            </w:pPr>
          </w:p>
          <w:p w14:paraId="04A7D9C9">
            <w:pPr>
              <w:pStyle w:val="10"/>
              <w:ind w:left="128" w:right="90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Выручка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снижени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уровня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населени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 всего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(тыс.</w:t>
            </w:r>
          </w:p>
          <w:p w14:paraId="6584F5BD">
            <w:pPr>
              <w:pStyle w:val="10"/>
              <w:ind w:left="179" w:right="139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руб.)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(гр.10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гр.5)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16546">
            <w:pPr>
              <w:pStyle w:val="10"/>
              <w:rPr>
                <w:sz w:val="16"/>
              </w:rPr>
            </w:pPr>
          </w:p>
          <w:p w14:paraId="4E37C1CA">
            <w:pPr>
              <w:pStyle w:val="10"/>
              <w:rPr>
                <w:sz w:val="16"/>
              </w:rPr>
            </w:pPr>
          </w:p>
          <w:p w14:paraId="4E7092AE">
            <w:pPr>
              <w:pStyle w:val="10"/>
              <w:rPr>
                <w:sz w:val="16"/>
              </w:rPr>
            </w:pPr>
          </w:p>
          <w:p w14:paraId="24AC7A5B">
            <w:pPr>
              <w:pStyle w:val="10"/>
              <w:rPr>
                <w:sz w:val="16"/>
              </w:rPr>
            </w:pPr>
          </w:p>
          <w:p w14:paraId="4A053B65">
            <w:pPr>
              <w:pStyle w:val="10"/>
              <w:spacing w:before="56"/>
              <w:rPr>
                <w:sz w:val="16"/>
              </w:rPr>
            </w:pPr>
          </w:p>
          <w:p w14:paraId="6B5F7AF4">
            <w:pPr>
              <w:pStyle w:val="10"/>
              <w:ind w:left="131" w:right="87" w:firstLine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Рост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выручки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снижени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уровня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населени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 в 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(гр.12 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14:paraId="41572FF7">
            <w:pPr>
              <w:pStyle w:val="10"/>
              <w:spacing w:before="2"/>
              <w:ind w:lef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гр.6)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C6AB3">
            <w:pPr>
              <w:pStyle w:val="10"/>
              <w:rPr>
                <w:sz w:val="16"/>
              </w:rPr>
            </w:pPr>
          </w:p>
          <w:p w14:paraId="2B447C02">
            <w:pPr>
              <w:pStyle w:val="10"/>
              <w:rPr>
                <w:sz w:val="16"/>
              </w:rPr>
            </w:pPr>
          </w:p>
          <w:p w14:paraId="22F61577">
            <w:pPr>
              <w:pStyle w:val="10"/>
              <w:rPr>
                <w:sz w:val="16"/>
              </w:rPr>
            </w:pPr>
          </w:p>
          <w:p w14:paraId="3AFF2100">
            <w:pPr>
              <w:pStyle w:val="10"/>
              <w:rPr>
                <w:sz w:val="16"/>
              </w:rPr>
            </w:pPr>
          </w:p>
          <w:p w14:paraId="0916F696">
            <w:pPr>
              <w:pStyle w:val="10"/>
              <w:spacing w:before="150"/>
              <w:rPr>
                <w:sz w:val="16"/>
              </w:rPr>
            </w:pPr>
          </w:p>
          <w:p w14:paraId="62FC80C7">
            <w:pPr>
              <w:pStyle w:val="10"/>
              <w:tabs>
                <w:tab w:val="left" w:pos="760"/>
              </w:tabs>
              <w:ind w:left="148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Объем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потреблен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комму-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м в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полугодии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(куб. 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Гкал, кг,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кВт/ч)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03F1C">
            <w:pPr>
              <w:pStyle w:val="10"/>
              <w:tabs>
                <w:tab w:val="left" w:pos="1102"/>
                <w:tab w:val="left" w:pos="1233"/>
              </w:tabs>
              <w:spacing w:before="57"/>
              <w:ind w:left="128" w:right="80" w:hanging="3"/>
              <w:jc w:val="center"/>
              <w:rPr>
                <w:sz w:val="16"/>
              </w:rPr>
            </w:pPr>
            <w:r>
              <w:rPr>
                <w:sz w:val="16"/>
              </w:rPr>
              <w:t>Общая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сумма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возмещение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предприятиям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жилищно-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коммунального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хозяйства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платы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граждан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коммунальные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услуги в объеме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свыше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установленных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индексов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максимального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граждан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коммунальные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услуги на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года (тыс. руб.)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(гр.7 - гр.10 ) 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гр.14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DA46A">
            <w:pPr>
              <w:pStyle w:val="10"/>
              <w:rPr>
                <w:sz w:val="16"/>
              </w:rPr>
            </w:pPr>
          </w:p>
          <w:p w14:paraId="14E975F5">
            <w:pPr>
              <w:pStyle w:val="10"/>
              <w:rPr>
                <w:sz w:val="16"/>
              </w:rPr>
            </w:pPr>
          </w:p>
          <w:p w14:paraId="29744D58">
            <w:pPr>
              <w:pStyle w:val="10"/>
              <w:rPr>
                <w:sz w:val="16"/>
              </w:rPr>
            </w:pPr>
          </w:p>
          <w:p w14:paraId="5E27C520">
            <w:pPr>
              <w:pStyle w:val="10"/>
              <w:rPr>
                <w:sz w:val="16"/>
              </w:rPr>
            </w:pPr>
          </w:p>
          <w:p w14:paraId="4CAB6382">
            <w:pPr>
              <w:pStyle w:val="10"/>
              <w:spacing w:before="56"/>
              <w:rPr>
                <w:sz w:val="16"/>
              </w:rPr>
            </w:pPr>
          </w:p>
          <w:p w14:paraId="2B4C5D8C">
            <w:pPr>
              <w:pStyle w:val="10"/>
              <w:ind w:left="141" w:right="91" w:hanging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Доля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софин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сирова</w:t>
            </w:r>
          </w:p>
          <w:p w14:paraId="1F47714D">
            <w:pPr>
              <w:pStyle w:val="10"/>
              <w:spacing w:before="1"/>
              <w:ind w:left="131" w:right="87" w:firstLine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-ния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 в</w:t>
            </w:r>
          </w:p>
          <w:p w14:paraId="397FB4B7">
            <w:pPr>
              <w:pStyle w:val="10"/>
              <w:tabs>
                <w:tab w:val="left" w:pos="608"/>
              </w:tabs>
              <w:ind w:left="160" w:right="87" w:firstLine="12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году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14:paraId="5673C74F">
            <w:pPr>
              <w:pStyle w:val="10"/>
              <w:spacing w:before="1"/>
              <w:ind w:left="4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93C8C1">
            <w:pPr>
              <w:pStyle w:val="10"/>
              <w:rPr>
                <w:sz w:val="16"/>
              </w:rPr>
            </w:pPr>
          </w:p>
          <w:p w14:paraId="7F5CB3C8">
            <w:pPr>
              <w:pStyle w:val="10"/>
              <w:rPr>
                <w:sz w:val="16"/>
              </w:rPr>
            </w:pPr>
          </w:p>
          <w:p w14:paraId="64657748">
            <w:pPr>
              <w:pStyle w:val="10"/>
              <w:rPr>
                <w:sz w:val="16"/>
              </w:rPr>
            </w:pPr>
          </w:p>
          <w:p w14:paraId="7C644345">
            <w:pPr>
              <w:pStyle w:val="10"/>
              <w:spacing w:before="57"/>
              <w:rPr>
                <w:sz w:val="16"/>
              </w:rPr>
            </w:pPr>
          </w:p>
          <w:p w14:paraId="4403DEC9">
            <w:pPr>
              <w:pStyle w:val="10"/>
              <w:ind w:left="144" w:right="94" w:firstLine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Объем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областного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планируемы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возмещению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14:paraId="0506FDBB">
            <w:pPr>
              <w:pStyle w:val="10"/>
              <w:tabs>
                <w:tab w:val="left" w:pos="371"/>
                <w:tab w:val="left" w:pos="692"/>
              </w:tabs>
              <w:ind w:left="130" w:right="78" w:hanging="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полугоди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года,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(тыс.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руб.)</w:t>
            </w:r>
          </w:p>
          <w:p w14:paraId="5614EB1E">
            <w:pPr>
              <w:pStyle w:val="10"/>
              <w:ind w:left="136" w:right="82"/>
              <w:jc w:val="center"/>
              <w:rPr>
                <w:sz w:val="16"/>
              </w:rPr>
            </w:pPr>
            <w:r>
              <w:rPr>
                <w:sz w:val="16"/>
              </w:rPr>
              <w:t>(гр.15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гр.15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 гр.16 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100%)</w:t>
            </w:r>
          </w:p>
        </w:tc>
      </w:tr>
      <w:tr w14:paraId="344EBD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94" w:type="dxa"/>
            <w:vMerge w:val="continue"/>
            <w:tcBorders>
              <w:top w:val="nil"/>
              <w:bottom w:val="single" w:color="000000" w:sz="4" w:space="0"/>
            </w:tcBorders>
          </w:tcPr>
          <w:p w14:paraId="7597E9B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67B23DE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2459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87A6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F9492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130AFCE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2E8668B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F6A7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06D8F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7AAA9">
            <w:pPr>
              <w:pStyle w:val="10"/>
              <w:spacing w:before="96"/>
              <w:rPr>
                <w:sz w:val="16"/>
              </w:rPr>
            </w:pPr>
          </w:p>
          <w:p w14:paraId="5F0F8C5C">
            <w:pPr>
              <w:pStyle w:val="10"/>
              <w:tabs>
                <w:tab w:val="left" w:pos="653"/>
                <w:tab w:val="left" w:pos="1388"/>
              </w:tabs>
              <w:ind w:left="221"/>
              <w:rPr>
                <w:sz w:val="16"/>
              </w:rPr>
            </w:pPr>
            <w:r>
              <w:rPr>
                <w:sz w:val="16"/>
              </w:rPr>
              <w:t xml:space="preserve">с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6E42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1114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B08A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913A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A777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0EC4D062">
            <w:pPr>
              <w:rPr>
                <w:sz w:val="2"/>
                <w:szCs w:val="2"/>
              </w:rPr>
            </w:pPr>
          </w:p>
        </w:tc>
      </w:tr>
      <w:tr w14:paraId="7C96B2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294" w:type="dxa"/>
            <w:vMerge w:val="continue"/>
            <w:tcBorders>
              <w:top w:val="nil"/>
              <w:bottom w:val="single" w:color="000000" w:sz="4" w:space="0"/>
            </w:tcBorders>
          </w:tcPr>
          <w:p w14:paraId="09C67B67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43B9DF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BB0B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EF35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793F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0D66FA3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28C5670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55A8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1132F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1F5D6">
            <w:pPr>
              <w:pStyle w:val="10"/>
              <w:spacing w:before="172"/>
              <w:ind w:left="142" w:right="113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размер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платы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(руб.)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гр.10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гр.4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105,4%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14:paraId="00069F34">
            <w:pPr>
              <w:pStyle w:val="10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F9072">
            <w:pPr>
              <w:pStyle w:val="10"/>
              <w:spacing w:before="78"/>
              <w:ind w:left="121" w:right="81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уровен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платеж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ей в 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(гр.10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14:paraId="213BF306">
            <w:pPr>
              <w:pStyle w:val="10"/>
              <w:spacing w:before="2"/>
              <w:ind w:left="39" w:right="5"/>
              <w:jc w:val="center"/>
              <w:rPr>
                <w:sz w:val="16"/>
              </w:rPr>
            </w:pPr>
            <w:r>
              <w:rPr>
                <w:sz w:val="16"/>
              </w:rPr>
              <w:t>гр.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7)</w:t>
            </w:r>
          </w:p>
        </w:tc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B68F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D682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F65B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F30D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9167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18ECBF5F">
            <w:pPr>
              <w:rPr>
                <w:sz w:val="2"/>
                <w:szCs w:val="2"/>
              </w:rPr>
            </w:pPr>
          </w:p>
        </w:tc>
      </w:tr>
      <w:tr w14:paraId="03BC4C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94" w:type="dxa"/>
            <w:tcBorders>
              <w:top w:val="single" w:color="000000" w:sz="4" w:space="0"/>
            </w:tcBorders>
          </w:tcPr>
          <w:p w14:paraId="6C0513D3">
            <w:pPr>
              <w:pStyle w:val="10"/>
              <w:spacing w:before="42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3" w:type="dxa"/>
            <w:tcBorders>
              <w:top w:val="single" w:color="000000" w:sz="4" w:space="0"/>
              <w:right w:val="single" w:color="000000" w:sz="4" w:space="0"/>
            </w:tcBorders>
          </w:tcPr>
          <w:p w14:paraId="688269CD">
            <w:pPr>
              <w:pStyle w:val="10"/>
              <w:spacing w:before="42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CA37B36">
            <w:pPr>
              <w:pStyle w:val="10"/>
              <w:spacing w:before="42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4444517">
            <w:pPr>
              <w:pStyle w:val="10"/>
              <w:spacing w:before="42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6DB508A">
            <w:pPr>
              <w:pStyle w:val="10"/>
              <w:spacing w:before="42"/>
              <w:ind w:left="42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</w:tcBorders>
          </w:tcPr>
          <w:p w14:paraId="5D5EC785">
            <w:pPr>
              <w:pStyle w:val="10"/>
              <w:spacing w:before="42"/>
              <w:ind w:lef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right w:val="single" w:color="000000" w:sz="4" w:space="0"/>
            </w:tcBorders>
          </w:tcPr>
          <w:p w14:paraId="76E79268">
            <w:pPr>
              <w:pStyle w:val="10"/>
              <w:spacing w:before="42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5107032">
            <w:pPr>
              <w:pStyle w:val="10"/>
              <w:spacing w:before="42"/>
              <w:ind w:left="3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6BF7C17">
            <w:pPr>
              <w:pStyle w:val="10"/>
              <w:spacing w:before="42"/>
              <w:ind w:lef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22C00C6">
            <w:pPr>
              <w:pStyle w:val="10"/>
              <w:spacing w:before="42"/>
              <w:ind w:left="3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1BC285F">
            <w:pPr>
              <w:pStyle w:val="10"/>
              <w:spacing w:before="42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7287B52">
            <w:pPr>
              <w:pStyle w:val="10"/>
              <w:spacing w:before="42"/>
              <w:ind w:left="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4C44DDD">
            <w:pPr>
              <w:pStyle w:val="10"/>
              <w:spacing w:before="42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3A66AAA">
            <w:pPr>
              <w:pStyle w:val="10"/>
              <w:spacing w:before="42"/>
              <w:ind w:lef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AFE0E72">
            <w:pPr>
              <w:pStyle w:val="10"/>
              <w:spacing w:before="42"/>
              <w:ind w:left="4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557F81D">
            <w:pPr>
              <w:pStyle w:val="10"/>
              <w:spacing w:before="42"/>
              <w:ind w:left="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</w:tcBorders>
          </w:tcPr>
          <w:p w14:paraId="03725173">
            <w:pPr>
              <w:pStyle w:val="10"/>
              <w:spacing w:before="42"/>
              <w:ind w:left="136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14:paraId="66FCB4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94" w:type="dxa"/>
            <w:tcBorders>
              <w:bottom w:val="single" w:color="000000" w:sz="4" w:space="0"/>
            </w:tcBorders>
          </w:tcPr>
          <w:p w14:paraId="5F5AB856">
            <w:pPr>
              <w:pStyle w:val="10"/>
              <w:rPr>
                <w:sz w:val="18"/>
              </w:rPr>
            </w:pPr>
          </w:p>
        </w:tc>
        <w:tc>
          <w:tcPr>
            <w:tcW w:w="703" w:type="dxa"/>
            <w:tcBorders>
              <w:bottom w:val="single" w:color="000000" w:sz="4" w:space="0"/>
              <w:right w:val="single" w:color="000000" w:sz="4" w:space="0"/>
            </w:tcBorders>
          </w:tcPr>
          <w:p w14:paraId="44339D52">
            <w:pPr>
              <w:pStyle w:val="10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58AFD">
            <w:pPr>
              <w:pStyle w:val="10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CBF71">
            <w:pPr>
              <w:pStyle w:val="10"/>
              <w:rPr>
                <w:sz w:val="18"/>
              </w:rPr>
            </w:pPr>
          </w:p>
        </w:tc>
        <w:tc>
          <w:tcPr>
            <w:tcW w:w="9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A9FC1">
            <w:pPr>
              <w:pStyle w:val="10"/>
              <w:rPr>
                <w:sz w:val="18"/>
              </w:rPr>
            </w:pPr>
          </w:p>
        </w:tc>
        <w:tc>
          <w:tcPr>
            <w:tcW w:w="707" w:type="dxa"/>
            <w:tcBorders>
              <w:left w:val="single" w:color="000000" w:sz="4" w:space="0"/>
              <w:bottom w:val="single" w:color="000000" w:sz="4" w:space="0"/>
            </w:tcBorders>
          </w:tcPr>
          <w:p w14:paraId="6CF25FCC">
            <w:pPr>
              <w:pStyle w:val="10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</w:tcPr>
          <w:p w14:paraId="6A1B37A6">
            <w:pPr>
              <w:pStyle w:val="10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20864">
            <w:pPr>
              <w:pStyle w:val="10"/>
              <w:rPr>
                <w:sz w:val="18"/>
              </w:rPr>
            </w:pPr>
          </w:p>
        </w:tc>
        <w:tc>
          <w:tcPr>
            <w:tcW w:w="9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2A634">
            <w:pPr>
              <w:pStyle w:val="10"/>
              <w:rPr>
                <w:sz w:val="18"/>
              </w:rPr>
            </w:pP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6C5CC">
            <w:pPr>
              <w:pStyle w:val="10"/>
              <w:rPr>
                <w:sz w:val="18"/>
              </w:rPr>
            </w:pPr>
          </w:p>
        </w:tc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6A55F">
            <w:pPr>
              <w:pStyle w:val="10"/>
              <w:rPr>
                <w:sz w:val="18"/>
              </w:rPr>
            </w:pP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B6D75">
            <w:pPr>
              <w:pStyle w:val="10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956A1">
            <w:pPr>
              <w:pStyle w:val="10"/>
              <w:rPr>
                <w:sz w:val="18"/>
              </w:rPr>
            </w:pPr>
          </w:p>
        </w:tc>
        <w:tc>
          <w:tcPr>
            <w:tcW w:w="9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CDDC7">
            <w:pPr>
              <w:pStyle w:val="10"/>
              <w:rPr>
                <w:sz w:val="18"/>
              </w:rPr>
            </w:pPr>
          </w:p>
        </w:tc>
        <w:tc>
          <w:tcPr>
            <w:tcW w:w="14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67AEA">
            <w:pPr>
              <w:pStyle w:val="10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94DAE">
            <w:pPr>
              <w:pStyle w:val="10"/>
              <w:rPr>
                <w:sz w:val="18"/>
              </w:rPr>
            </w:pP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</w:tcPr>
          <w:p w14:paraId="68ACAB92">
            <w:pPr>
              <w:pStyle w:val="10"/>
              <w:rPr>
                <w:sz w:val="18"/>
              </w:rPr>
            </w:pPr>
          </w:p>
        </w:tc>
      </w:tr>
    </w:tbl>
    <w:p w14:paraId="30D0BDBE">
      <w:pPr>
        <w:pStyle w:val="6"/>
        <w:tabs>
          <w:tab w:val="left" w:pos="4452"/>
          <w:tab w:val="left" w:pos="8232"/>
        </w:tabs>
        <w:spacing w:line="317" w:lineRule="exact"/>
        <w:ind w:left="286" w:firstLine="0"/>
        <w:jc w:val="left"/>
      </w:pPr>
      <w:r>
        <w:t xml:space="preserve">Руководитель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14:paraId="2B5448D3">
      <w:pPr>
        <w:pStyle w:val="6"/>
        <w:tabs>
          <w:tab w:val="left" w:pos="5865"/>
        </w:tabs>
        <w:ind w:left="2736" w:firstLine="0"/>
        <w:jc w:val="left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(Ф.И.О)</w:t>
      </w:r>
    </w:p>
    <w:p w14:paraId="37830382">
      <w:pPr>
        <w:pStyle w:val="6"/>
        <w:tabs>
          <w:tab w:val="left" w:pos="5102"/>
          <w:tab w:val="left" w:pos="8881"/>
        </w:tabs>
        <w:spacing w:line="322" w:lineRule="exact"/>
        <w:ind w:left="286" w:firstLine="0"/>
        <w:jc w:val="left"/>
      </w:pPr>
      <w:r>
        <w:t xml:space="preserve">Главный бухгалтер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14:paraId="40DBE62B">
      <w:pPr>
        <w:pStyle w:val="6"/>
        <w:tabs>
          <w:tab w:val="left" w:pos="2859"/>
          <w:tab w:val="left" w:pos="6130"/>
        </w:tabs>
        <w:ind w:left="286" w:firstLine="0"/>
        <w:jc w:val="left"/>
      </w:pPr>
      <w:r>
        <w:t>Дата</w:t>
      </w:r>
      <w:r>
        <w:rPr>
          <w:spacing w:val="74"/>
        </w:rPr>
        <w:t xml:space="preserve"> </w:t>
      </w:r>
      <w:r>
        <w:rPr>
          <w:spacing w:val="-4"/>
        </w:rPr>
        <w:t>м.п.</w:t>
      </w:r>
      <w:r>
        <w:tab/>
      </w:r>
      <w:r>
        <w:rPr>
          <w:spacing w:val="-2"/>
        </w:rPr>
        <w:t>(подпись)</w:t>
      </w:r>
      <w:r>
        <w:tab/>
      </w:r>
      <w:r>
        <w:rPr>
          <w:spacing w:val="-2"/>
        </w:rPr>
        <w:t>(Ф.И.О)</w:t>
      </w:r>
    </w:p>
    <w:p w14:paraId="7AA97C21">
      <w:pPr>
        <w:pStyle w:val="6"/>
        <w:jc w:val="left"/>
        <w:sectPr>
          <w:footerReference r:id="rId5" w:type="default"/>
          <w:pgSz w:w="16840" w:h="11910" w:orient="landscape"/>
          <w:pgMar w:top="1060" w:right="283" w:bottom="920" w:left="566" w:header="0" w:footer="734" w:gutter="0"/>
          <w:cols w:space="720" w:num="1"/>
        </w:sectPr>
      </w:pPr>
    </w:p>
    <w:p w14:paraId="4B351CB7">
      <w:pPr>
        <w:pStyle w:val="6"/>
        <w:spacing w:before="59"/>
        <w:ind w:left="7938" w:right="449" w:firstLine="71"/>
        <w:jc w:val="center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 xml:space="preserve">3 </w:t>
      </w:r>
    </w:p>
    <w:p w14:paraId="10CA9712">
      <w:pPr>
        <w:pStyle w:val="6"/>
        <w:spacing w:before="59"/>
        <w:ind w:left="7938" w:right="449" w:firstLine="71"/>
        <w:jc w:val="center"/>
      </w:pPr>
      <w:r>
        <w:t xml:space="preserve">к Положению </w:t>
      </w:r>
      <w:r>
        <w:rPr>
          <w:spacing w:val="-10"/>
        </w:rPr>
        <w:t>«о</w:t>
      </w:r>
      <w:r>
        <w:t xml:space="preserve"> </w:t>
      </w:r>
      <w:r>
        <w:rPr>
          <w:spacing w:val="-70"/>
        </w:rPr>
        <w:t xml:space="preserve"> </w:t>
      </w:r>
      <w:r>
        <w:rPr>
          <w:spacing w:val="-2"/>
        </w:rPr>
        <w:t>порядке</w:t>
      </w:r>
      <w:r>
        <w:tab/>
      </w:r>
      <w:r>
        <w:rPr>
          <w:spacing w:val="-2"/>
        </w:rPr>
        <w:t>предоставления</w:t>
      </w:r>
      <w:r>
        <w:t xml:space="preserve"> </w:t>
      </w:r>
      <w:r>
        <w:rPr>
          <w:spacing w:val="-2"/>
        </w:rPr>
        <w:t>субсидии Углегорскому МПП ЖКХ, осуществляющему деятельность в сфере жилищно-коммунального хозяйства, на возмещение части платы граждан за коммунальные услуги по теплоснабжению на территории Углегорского сельского поселения»</w:t>
      </w:r>
    </w:p>
    <w:p w14:paraId="487CDE5D">
      <w:pPr>
        <w:pStyle w:val="6"/>
        <w:spacing w:before="1"/>
        <w:ind w:left="0" w:firstLine="0"/>
        <w:jc w:val="left"/>
      </w:pPr>
    </w:p>
    <w:p w14:paraId="09882CA9">
      <w:pPr>
        <w:pStyle w:val="6"/>
        <w:ind w:left="406" w:right="570" w:firstLine="0"/>
        <w:jc w:val="center"/>
      </w:pPr>
      <w:r>
        <w:rPr>
          <w:spacing w:val="-2"/>
        </w:rPr>
        <w:t>Расчет-обоснование</w:t>
      </w:r>
    </w:p>
    <w:p w14:paraId="1BAFA343">
      <w:pPr>
        <w:pStyle w:val="6"/>
        <w:tabs>
          <w:tab w:val="left" w:pos="6360"/>
          <w:tab w:val="left" w:pos="7130"/>
        </w:tabs>
        <w:ind w:left="857" w:right="1035" w:firstLine="12"/>
        <w:jc w:val="center"/>
      </w:pPr>
      <w:r>
        <w:t>на получение субсидии, на возмещение Углегорскому МПП ЖКХ части платы граждан за коммунальные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ростом</w:t>
      </w:r>
      <w:r>
        <w:rPr>
          <w:spacing w:val="-6"/>
        </w:rPr>
        <w:t xml:space="preserve"> </w:t>
      </w:r>
      <w:r>
        <w:t>нормативов</w:t>
      </w:r>
      <w:r>
        <w:rPr>
          <w:spacing w:val="-6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коммунальной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отоплению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применением понижающих коэффициентов к ним на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14:paraId="3604DAA7">
      <w:pPr>
        <w:pStyle w:val="6"/>
        <w:spacing w:before="9"/>
        <w:ind w:left="0" w:firstLine="0"/>
        <w:jc w:val="left"/>
        <w:rPr>
          <w:sz w:val="20"/>
        </w:rPr>
      </w:pPr>
    </w:p>
    <w:tbl>
      <w:tblPr>
        <w:tblStyle w:val="8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275"/>
        <w:gridCol w:w="1554"/>
        <w:gridCol w:w="1570"/>
        <w:gridCol w:w="1570"/>
        <w:gridCol w:w="1686"/>
        <w:gridCol w:w="1489"/>
        <w:gridCol w:w="1588"/>
        <w:gridCol w:w="1957"/>
        <w:gridCol w:w="1211"/>
      </w:tblGrid>
      <w:tr w14:paraId="69D37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1844" w:type="dxa"/>
          </w:tcPr>
          <w:p w14:paraId="6A288BB4">
            <w:pPr>
              <w:pStyle w:val="10"/>
              <w:rPr>
                <w:sz w:val="20"/>
              </w:rPr>
            </w:pPr>
          </w:p>
          <w:p w14:paraId="168A3AAF">
            <w:pPr>
              <w:pStyle w:val="10"/>
              <w:rPr>
                <w:sz w:val="20"/>
              </w:rPr>
            </w:pPr>
          </w:p>
          <w:p w14:paraId="2FD81FFF">
            <w:pPr>
              <w:pStyle w:val="10"/>
              <w:spacing w:before="107"/>
              <w:rPr>
                <w:sz w:val="20"/>
              </w:rPr>
            </w:pPr>
          </w:p>
          <w:p w14:paraId="56B2182F">
            <w:pPr>
              <w:pStyle w:val="10"/>
              <w:ind w:left="122" w:right="115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теплоснабжающей организации</w:t>
            </w:r>
          </w:p>
        </w:tc>
        <w:tc>
          <w:tcPr>
            <w:tcW w:w="1275" w:type="dxa"/>
          </w:tcPr>
          <w:p w14:paraId="76333D4E">
            <w:pPr>
              <w:pStyle w:val="10"/>
              <w:rPr>
                <w:sz w:val="20"/>
              </w:rPr>
            </w:pPr>
          </w:p>
          <w:p w14:paraId="3657F5F7">
            <w:pPr>
              <w:pStyle w:val="10"/>
              <w:spacing w:before="221"/>
              <w:rPr>
                <w:sz w:val="20"/>
              </w:rPr>
            </w:pPr>
          </w:p>
          <w:p w14:paraId="6434985A">
            <w:pPr>
              <w:pStyle w:val="10"/>
              <w:spacing w:before="1"/>
              <w:ind w:left="138" w:right="132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Характерис </w:t>
            </w:r>
            <w:r>
              <w:rPr>
                <w:spacing w:val="-4"/>
                <w:sz w:val="20"/>
              </w:rPr>
              <w:t xml:space="preserve">тика </w:t>
            </w:r>
            <w:r>
              <w:rPr>
                <w:spacing w:val="-2"/>
                <w:sz w:val="20"/>
              </w:rPr>
              <w:t>жилищного фонда</w:t>
            </w:r>
          </w:p>
        </w:tc>
        <w:tc>
          <w:tcPr>
            <w:tcW w:w="1554" w:type="dxa"/>
          </w:tcPr>
          <w:p w14:paraId="10EE78BA">
            <w:pPr>
              <w:pStyle w:val="10"/>
              <w:spacing w:before="108"/>
              <w:rPr>
                <w:sz w:val="20"/>
              </w:rPr>
            </w:pPr>
          </w:p>
          <w:p w14:paraId="086AEFE4">
            <w:pPr>
              <w:pStyle w:val="10"/>
              <w:ind w:left="109" w:right="101" w:hanging="1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МКД, </w:t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 xml:space="preserve">оборудованных приборами </w:t>
            </w:r>
            <w:r>
              <w:rPr>
                <w:sz w:val="20"/>
              </w:rPr>
              <w:t>учёта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тепловой </w:t>
            </w:r>
            <w:r>
              <w:rPr>
                <w:spacing w:val="-2"/>
                <w:sz w:val="20"/>
              </w:rPr>
              <w:t>энергии</w:t>
            </w:r>
          </w:p>
          <w:p w14:paraId="0ADF4CB6"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(м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1570" w:type="dxa"/>
          </w:tcPr>
          <w:p w14:paraId="159EE866">
            <w:pPr>
              <w:pStyle w:val="10"/>
              <w:rPr>
                <w:sz w:val="20"/>
              </w:rPr>
            </w:pPr>
          </w:p>
          <w:p w14:paraId="47CD6BAF">
            <w:pPr>
              <w:pStyle w:val="10"/>
              <w:rPr>
                <w:sz w:val="20"/>
              </w:rPr>
            </w:pPr>
          </w:p>
          <w:p w14:paraId="3934DFAD">
            <w:pPr>
              <w:pStyle w:val="10"/>
              <w:spacing w:before="107"/>
              <w:rPr>
                <w:sz w:val="20"/>
              </w:rPr>
            </w:pPr>
          </w:p>
          <w:p w14:paraId="35703E31">
            <w:pPr>
              <w:pStyle w:val="10"/>
              <w:ind w:left="56" w:right="51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платы </w:t>
            </w:r>
            <w:r>
              <w:rPr>
                <w:spacing w:val="-2"/>
                <w:sz w:val="20"/>
              </w:rPr>
              <w:t>граждан (руб./Гкал)</w:t>
            </w:r>
          </w:p>
        </w:tc>
        <w:tc>
          <w:tcPr>
            <w:tcW w:w="1570" w:type="dxa"/>
          </w:tcPr>
          <w:p w14:paraId="156B2775">
            <w:pPr>
              <w:pStyle w:val="10"/>
              <w:rPr>
                <w:sz w:val="20"/>
              </w:rPr>
            </w:pPr>
          </w:p>
          <w:p w14:paraId="63E8B327">
            <w:pPr>
              <w:pStyle w:val="10"/>
              <w:spacing w:before="221"/>
              <w:rPr>
                <w:sz w:val="20"/>
              </w:rPr>
            </w:pPr>
          </w:p>
          <w:p w14:paraId="1F6E1BC1">
            <w:pPr>
              <w:pStyle w:val="10"/>
              <w:spacing w:before="1"/>
              <w:ind w:left="53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Установленный </w:t>
            </w:r>
            <w:r>
              <w:rPr>
                <w:sz w:val="20"/>
              </w:rPr>
              <w:t>РСТ РО</w:t>
            </w:r>
          </w:p>
          <w:p w14:paraId="40C8825B">
            <w:pPr>
              <w:pStyle w:val="10"/>
              <w:spacing w:before="1"/>
              <w:ind w:left="51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норматив (Гкал/м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686" w:type="dxa"/>
          </w:tcPr>
          <w:p w14:paraId="3DE56F8D">
            <w:pPr>
              <w:pStyle w:val="10"/>
              <w:rPr>
                <w:sz w:val="20"/>
              </w:rPr>
            </w:pPr>
          </w:p>
          <w:p w14:paraId="10C5A575">
            <w:pPr>
              <w:pStyle w:val="10"/>
              <w:spacing w:before="106"/>
              <w:rPr>
                <w:sz w:val="20"/>
              </w:rPr>
            </w:pPr>
          </w:p>
          <w:p w14:paraId="4F59316A">
            <w:pPr>
              <w:pStyle w:val="10"/>
              <w:ind w:left="103" w:right="10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Утвержденный Администрацией понижающий </w:t>
            </w:r>
            <w:r>
              <w:rPr>
                <w:sz w:val="20"/>
              </w:rPr>
              <w:t xml:space="preserve">коэффициент к </w:t>
            </w:r>
            <w:r>
              <w:rPr>
                <w:spacing w:val="-2"/>
                <w:sz w:val="20"/>
              </w:rPr>
              <w:t>нормативу</w:t>
            </w:r>
          </w:p>
        </w:tc>
        <w:tc>
          <w:tcPr>
            <w:tcW w:w="1489" w:type="dxa"/>
          </w:tcPr>
          <w:p w14:paraId="261EFAD6">
            <w:pPr>
              <w:pStyle w:val="10"/>
              <w:ind w:left="114" w:right="114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Норматив потребления коммунальной </w:t>
            </w:r>
            <w:r>
              <w:rPr>
                <w:sz w:val="20"/>
              </w:rPr>
              <w:t xml:space="preserve">услуги по отоплению с </w:t>
            </w:r>
            <w:r>
              <w:rPr>
                <w:spacing w:val="-2"/>
                <w:sz w:val="20"/>
              </w:rPr>
              <w:t>учетом понижающего коэффициента (гр.5*гр.6)</w:t>
            </w:r>
          </w:p>
          <w:p w14:paraId="79ECCEFF">
            <w:pPr>
              <w:pStyle w:val="10"/>
              <w:spacing w:line="216" w:lineRule="exact"/>
              <w:ind w:left="184" w:right="1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(Гкал/м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88" w:type="dxa"/>
          </w:tcPr>
          <w:p w14:paraId="29C2F45E">
            <w:pPr>
              <w:pStyle w:val="10"/>
              <w:ind w:left="106" w:right="107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Часть платы граждан по </w:t>
            </w:r>
            <w:r>
              <w:rPr>
                <w:spacing w:val="-2"/>
                <w:sz w:val="20"/>
              </w:rPr>
              <w:t xml:space="preserve">отоплению, </w:t>
            </w:r>
            <w:r>
              <w:rPr>
                <w:sz w:val="20"/>
              </w:rPr>
              <w:t>возмещаемая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 областного и </w:t>
            </w:r>
            <w:r>
              <w:rPr>
                <w:spacing w:val="-2"/>
                <w:sz w:val="20"/>
              </w:rPr>
              <w:t>местного бюджетов</w:t>
            </w:r>
          </w:p>
          <w:p w14:paraId="100A3B45">
            <w:pPr>
              <w:pStyle w:val="10"/>
              <w:ind w:left="136" w:right="137"/>
              <w:jc w:val="center"/>
              <w:rPr>
                <w:sz w:val="20"/>
              </w:rPr>
            </w:pPr>
            <w:r>
              <w:rPr>
                <w:sz w:val="20"/>
              </w:rPr>
              <w:t>(гр.4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гр.5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 гр.4 x гр.7)</w:t>
            </w:r>
          </w:p>
          <w:p w14:paraId="0401427E">
            <w:pPr>
              <w:pStyle w:val="10"/>
              <w:spacing w:line="215" w:lineRule="exact"/>
              <w:ind w:left="136" w:right="1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(руб./Гкал)</w:t>
            </w:r>
          </w:p>
        </w:tc>
        <w:tc>
          <w:tcPr>
            <w:tcW w:w="1957" w:type="dxa"/>
          </w:tcPr>
          <w:p w14:paraId="4A4A179C">
            <w:pPr>
              <w:pStyle w:val="10"/>
              <w:spacing w:before="108"/>
              <w:ind w:left="193" w:right="196" w:firstLine="1"/>
              <w:jc w:val="center"/>
              <w:rPr>
                <w:sz w:val="20"/>
              </w:rPr>
            </w:pPr>
            <w:r>
              <w:rPr>
                <w:sz w:val="20"/>
              </w:rPr>
              <w:t>Общая сумма средств на возмещение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части платы граждан за </w:t>
            </w:r>
            <w:r>
              <w:rPr>
                <w:spacing w:val="-2"/>
                <w:sz w:val="20"/>
              </w:rPr>
              <w:t>коммунальные услуги</w:t>
            </w:r>
          </w:p>
          <w:p w14:paraId="5321091D">
            <w:pPr>
              <w:pStyle w:val="10"/>
              <w:tabs>
                <w:tab w:val="left" w:pos="1561"/>
              </w:tabs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(гр.3 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гр. 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441892A">
            <w:pPr>
              <w:pStyle w:val="10"/>
              <w:spacing w:before="1"/>
              <w:ind w:left="729" w:right="734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мес.) (руб.)</w:t>
            </w:r>
          </w:p>
        </w:tc>
        <w:tc>
          <w:tcPr>
            <w:tcW w:w="1211" w:type="dxa"/>
          </w:tcPr>
          <w:p w14:paraId="79A7F7D2">
            <w:pPr>
              <w:pStyle w:val="10"/>
              <w:rPr>
                <w:sz w:val="20"/>
              </w:rPr>
            </w:pPr>
          </w:p>
          <w:p w14:paraId="6D76C49A">
            <w:pPr>
              <w:pStyle w:val="10"/>
              <w:spacing w:before="106"/>
              <w:rPr>
                <w:sz w:val="20"/>
              </w:rPr>
            </w:pPr>
          </w:p>
          <w:p w14:paraId="24DBA971">
            <w:pPr>
              <w:pStyle w:val="10"/>
              <w:ind w:left="207" w:right="213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из </w:t>
            </w:r>
            <w:r>
              <w:rPr>
                <w:spacing w:val="-2"/>
                <w:sz w:val="20"/>
              </w:rPr>
              <w:t>местного бюджета (руб.)</w:t>
            </w:r>
          </w:p>
        </w:tc>
      </w:tr>
      <w:tr w14:paraId="2B3B4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844" w:type="dxa"/>
          </w:tcPr>
          <w:p w14:paraId="6538EDEE">
            <w:pPr>
              <w:pStyle w:val="10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5" w:type="dxa"/>
          </w:tcPr>
          <w:p w14:paraId="4B04950D">
            <w:pPr>
              <w:pStyle w:val="10"/>
              <w:spacing w:line="220" w:lineRule="exact"/>
              <w:ind w:left="118" w:right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4" w:type="dxa"/>
          </w:tcPr>
          <w:p w14:paraId="5AF99050">
            <w:pPr>
              <w:pStyle w:val="10"/>
              <w:spacing w:line="220" w:lineRule="exact"/>
              <w:ind w:left="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70" w:type="dxa"/>
          </w:tcPr>
          <w:p w14:paraId="390E1713">
            <w:pPr>
              <w:pStyle w:val="10"/>
              <w:spacing w:line="220" w:lineRule="exact"/>
              <w:ind w:left="55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70" w:type="dxa"/>
          </w:tcPr>
          <w:p w14:paraId="51202E49">
            <w:pPr>
              <w:pStyle w:val="10"/>
              <w:spacing w:line="220" w:lineRule="exact"/>
              <w:ind w:left="51" w:righ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86" w:type="dxa"/>
          </w:tcPr>
          <w:p w14:paraId="73823E37">
            <w:pPr>
              <w:pStyle w:val="10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89" w:type="dxa"/>
          </w:tcPr>
          <w:p w14:paraId="33F07D04">
            <w:pPr>
              <w:pStyle w:val="10"/>
              <w:spacing w:line="220" w:lineRule="exact"/>
              <w:ind w:left="186" w:righ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88" w:type="dxa"/>
          </w:tcPr>
          <w:p w14:paraId="4ACA9B7C">
            <w:pPr>
              <w:pStyle w:val="10"/>
              <w:spacing w:line="220" w:lineRule="exact"/>
              <w:ind w:left="137" w:right="1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57" w:type="dxa"/>
          </w:tcPr>
          <w:p w14:paraId="7FF9F74B">
            <w:pPr>
              <w:pStyle w:val="10"/>
              <w:spacing w:line="220" w:lineRule="exact"/>
              <w:ind w:left="36" w:righ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211" w:type="dxa"/>
          </w:tcPr>
          <w:p w14:paraId="7198EB64">
            <w:pPr>
              <w:pStyle w:val="10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14:paraId="69AF2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844" w:type="dxa"/>
          </w:tcPr>
          <w:p w14:paraId="47894129">
            <w:pPr>
              <w:pStyle w:val="10"/>
              <w:rPr>
                <w:sz w:val="16"/>
              </w:rPr>
            </w:pPr>
          </w:p>
        </w:tc>
        <w:tc>
          <w:tcPr>
            <w:tcW w:w="1275" w:type="dxa"/>
          </w:tcPr>
          <w:p w14:paraId="0A8417FA">
            <w:pPr>
              <w:pStyle w:val="10"/>
              <w:rPr>
                <w:sz w:val="16"/>
              </w:rPr>
            </w:pPr>
          </w:p>
        </w:tc>
        <w:tc>
          <w:tcPr>
            <w:tcW w:w="1554" w:type="dxa"/>
          </w:tcPr>
          <w:p w14:paraId="35FE3F62">
            <w:pPr>
              <w:pStyle w:val="10"/>
              <w:rPr>
                <w:sz w:val="16"/>
              </w:rPr>
            </w:pPr>
          </w:p>
        </w:tc>
        <w:tc>
          <w:tcPr>
            <w:tcW w:w="1570" w:type="dxa"/>
          </w:tcPr>
          <w:p w14:paraId="058F47EA">
            <w:pPr>
              <w:pStyle w:val="10"/>
              <w:rPr>
                <w:sz w:val="16"/>
              </w:rPr>
            </w:pPr>
          </w:p>
        </w:tc>
        <w:tc>
          <w:tcPr>
            <w:tcW w:w="1570" w:type="dxa"/>
          </w:tcPr>
          <w:p w14:paraId="6BBBDAA7">
            <w:pPr>
              <w:pStyle w:val="10"/>
              <w:rPr>
                <w:sz w:val="16"/>
              </w:rPr>
            </w:pPr>
          </w:p>
        </w:tc>
        <w:tc>
          <w:tcPr>
            <w:tcW w:w="1686" w:type="dxa"/>
          </w:tcPr>
          <w:p w14:paraId="6662B677">
            <w:pPr>
              <w:pStyle w:val="10"/>
              <w:rPr>
                <w:sz w:val="16"/>
              </w:rPr>
            </w:pPr>
          </w:p>
        </w:tc>
        <w:tc>
          <w:tcPr>
            <w:tcW w:w="1489" w:type="dxa"/>
          </w:tcPr>
          <w:p w14:paraId="620BD9CE">
            <w:pPr>
              <w:pStyle w:val="10"/>
              <w:rPr>
                <w:sz w:val="16"/>
              </w:rPr>
            </w:pPr>
          </w:p>
        </w:tc>
        <w:tc>
          <w:tcPr>
            <w:tcW w:w="1588" w:type="dxa"/>
          </w:tcPr>
          <w:p w14:paraId="767105AB">
            <w:pPr>
              <w:pStyle w:val="10"/>
              <w:rPr>
                <w:sz w:val="16"/>
              </w:rPr>
            </w:pPr>
          </w:p>
        </w:tc>
        <w:tc>
          <w:tcPr>
            <w:tcW w:w="1957" w:type="dxa"/>
          </w:tcPr>
          <w:p w14:paraId="344155B0">
            <w:pPr>
              <w:pStyle w:val="10"/>
              <w:rPr>
                <w:sz w:val="16"/>
              </w:rPr>
            </w:pPr>
          </w:p>
        </w:tc>
        <w:tc>
          <w:tcPr>
            <w:tcW w:w="1211" w:type="dxa"/>
          </w:tcPr>
          <w:p w14:paraId="4A8814CC">
            <w:pPr>
              <w:pStyle w:val="10"/>
              <w:rPr>
                <w:sz w:val="16"/>
              </w:rPr>
            </w:pPr>
          </w:p>
        </w:tc>
      </w:tr>
    </w:tbl>
    <w:p w14:paraId="193172D5">
      <w:pPr>
        <w:pStyle w:val="6"/>
        <w:tabs>
          <w:tab w:val="left" w:pos="4452"/>
          <w:tab w:val="left" w:pos="8237"/>
        </w:tabs>
        <w:spacing w:before="222"/>
        <w:ind w:left="286" w:firstLine="0"/>
        <w:jc w:val="left"/>
      </w:pPr>
      <w:r>
        <w:t xml:space="preserve">Руководитель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14:paraId="637D013E">
      <w:pPr>
        <w:pStyle w:val="6"/>
        <w:tabs>
          <w:tab w:val="left" w:pos="5865"/>
        </w:tabs>
        <w:spacing w:before="3" w:line="322" w:lineRule="exact"/>
        <w:ind w:left="2736" w:firstLine="0"/>
        <w:jc w:val="left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(Ф.И.О)</w:t>
      </w:r>
    </w:p>
    <w:p w14:paraId="2EAC7D76">
      <w:pPr>
        <w:pStyle w:val="6"/>
        <w:tabs>
          <w:tab w:val="left" w:pos="5102"/>
          <w:tab w:val="left" w:pos="8881"/>
        </w:tabs>
        <w:spacing w:line="322" w:lineRule="exact"/>
        <w:ind w:left="286" w:firstLine="0"/>
        <w:jc w:val="left"/>
      </w:pPr>
      <w:r>
        <w:t xml:space="preserve">Главный бухгалтер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14:paraId="27C20F13">
      <w:pPr>
        <w:pStyle w:val="6"/>
        <w:tabs>
          <w:tab w:val="left" w:pos="3379"/>
          <w:tab w:val="left" w:pos="6649"/>
        </w:tabs>
        <w:ind w:left="286" w:right="8387" w:firstLine="278"/>
        <w:jc w:val="left"/>
      </w:pPr>
      <w:r>
        <w:rPr>
          <w:spacing w:val="-4"/>
        </w:rPr>
        <w:t>Дата</w:t>
      </w:r>
      <w:r>
        <w:tab/>
      </w:r>
      <w:r>
        <w:rPr>
          <w:spacing w:val="-2"/>
        </w:rPr>
        <w:t>(подпись)</w:t>
      </w:r>
      <w:r>
        <w:tab/>
      </w:r>
      <w:r>
        <w:rPr>
          <w:spacing w:val="-2"/>
        </w:rPr>
        <w:t xml:space="preserve">(Ф.И.О) </w:t>
      </w:r>
      <w:r>
        <w:rPr>
          <w:spacing w:val="-4"/>
        </w:rPr>
        <w:t>м.п.</w:t>
      </w:r>
    </w:p>
    <w:p w14:paraId="226D4DEC">
      <w:pPr>
        <w:pStyle w:val="6"/>
        <w:jc w:val="left"/>
        <w:sectPr>
          <w:pgSz w:w="16840" w:h="11910" w:orient="landscape"/>
          <w:pgMar w:top="1060" w:right="283" w:bottom="920" w:left="566" w:header="0" w:footer="734" w:gutter="0"/>
          <w:cols w:space="720" w:num="1"/>
        </w:sectPr>
      </w:pPr>
    </w:p>
    <w:p w14:paraId="3EFB2B94">
      <w:pPr>
        <w:pStyle w:val="6"/>
        <w:spacing w:before="59"/>
        <w:ind w:left="6308" w:right="449" w:firstLine="7167"/>
        <w:jc w:val="righ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 xml:space="preserve">4 к Положению </w:t>
      </w:r>
      <w:r>
        <w:rPr>
          <w:spacing w:val="-10"/>
        </w:rPr>
        <w:t>«о</w:t>
      </w:r>
      <w:r>
        <w:t xml:space="preserve"> </w:t>
      </w:r>
      <w:r>
        <w:rPr>
          <w:spacing w:val="-70"/>
        </w:rPr>
        <w:t xml:space="preserve"> </w:t>
      </w:r>
      <w:r>
        <w:rPr>
          <w:spacing w:val="-2"/>
        </w:rPr>
        <w:t>порядке</w:t>
      </w:r>
      <w:r>
        <w:tab/>
      </w:r>
      <w:r>
        <w:rPr>
          <w:spacing w:val="-2"/>
        </w:rPr>
        <w:t>предоставления</w:t>
      </w:r>
      <w:r>
        <w:t xml:space="preserve"> </w:t>
      </w:r>
      <w:r>
        <w:rPr>
          <w:spacing w:val="-2"/>
        </w:rPr>
        <w:t>субсидии Углегорскому МПП ЖКХ, осуществляющему деятельность в сфере жилищно-коммунального хозяйства, на возмещение части платы граждан за коммунальные услуги по теплоснабжению на территории Углегорского сельского поселения»</w:t>
      </w:r>
    </w:p>
    <w:p w14:paraId="6B55AD8B">
      <w:pPr>
        <w:pStyle w:val="6"/>
        <w:ind w:left="0" w:firstLine="0"/>
        <w:jc w:val="left"/>
        <w:rPr>
          <w:sz w:val="20"/>
        </w:rPr>
      </w:pPr>
    </w:p>
    <w:p w14:paraId="3651E074">
      <w:pPr>
        <w:pStyle w:val="6"/>
        <w:ind w:left="0" w:firstLine="0"/>
        <w:jc w:val="left"/>
        <w:rPr>
          <w:sz w:val="20"/>
        </w:rPr>
      </w:pPr>
    </w:p>
    <w:p w14:paraId="21470930">
      <w:pPr>
        <w:pStyle w:val="6"/>
        <w:ind w:left="0" w:firstLine="0"/>
        <w:jc w:val="left"/>
        <w:rPr>
          <w:sz w:val="20"/>
        </w:rPr>
      </w:pPr>
    </w:p>
    <w:p w14:paraId="7DBDD782">
      <w:pPr>
        <w:pStyle w:val="6"/>
        <w:spacing w:before="41"/>
        <w:ind w:left="0" w:firstLine="0"/>
        <w:jc w:val="left"/>
        <w:rPr>
          <w:sz w:val="20"/>
        </w:rPr>
      </w:pPr>
    </w:p>
    <w:tbl>
      <w:tblPr>
        <w:tblStyle w:val="8"/>
        <w:tblW w:w="0" w:type="auto"/>
        <w:tblInd w:w="38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9"/>
      </w:tblGrid>
      <w:tr w14:paraId="0C0B2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69" w:type="dxa"/>
          </w:tcPr>
          <w:p w14:paraId="1645447F">
            <w:pPr>
              <w:pStyle w:val="10"/>
              <w:spacing w:line="297" w:lineRule="exact"/>
              <w:ind w:left="36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Отчет</w:t>
            </w:r>
          </w:p>
        </w:tc>
      </w:tr>
      <w:tr w14:paraId="39D6A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769" w:type="dxa"/>
          </w:tcPr>
          <w:p w14:paraId="7230E0A7">
            <w:pPr>
              <w:pStyle w:val="10"/>
              <w:spacing w:line="303" w:lineRule="exact"/>
              <w:ind w:left="1939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фактических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объемах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поставки</w:t>
            </w:r>
          </w:p>
        </w:tc>
      </w:tr>
      <w:tr w14:paraId="7A37D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769" w:type="dxa"/>
          </w:tcPr>
          <w:p w14:paraId="73A3FBD1">
            <w:pPr>
              <w:pStyle w:val="10"/>
              <w:spacing w:line="316" w:lineRule="exact"/>
              <w:ind w:left="1982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коммунальных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услуг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населению</w:t>
            </w:r>
          </w:p>
        </w:tc>
      </w:tr>
      <w:tr w14:paraId="06AA3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769" w:type="dxa"/>
          </w:tcPr>
          <w:p w14:paraId="74AC7D06">
            <w:pPr>
              <w:pStyle w:val="10"/>
              <w:spacing w:line="20" w:lineRule="exact"/>
              <w:ind w:left="7733" w:right="-72"/>
              <w:rPr>
                <w:sz w:val="2"/>
              </w:rPr>
            </w:pPr>
            <w:r>
              <w:rPr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62860" cy="6350"/>
                      <wp:effectExtent l="0" t="0" r="0" b="0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2860" cy="6350"/>
                                <a:chOff x="0" y="0"/>
                                <a:chExt cx="256286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5628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2860" h="6350">
                                      <a:moveTo>
                                        <a:pt x="113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3080" y="6096"/>
                                      </a:lnTo>
                                      <a:lnTo>
                                        <a:pt x="113080" y="0"/>
                                      </a:lnTo>
                                      <a:close/>
                                    </a:path>
                                    <a:path w="2562860" h="6350">
                                      <a:moveTo>
                                        <a:pt x="2480170" y="0"/>
                                      </a:moveTo>
                                      <a:lnTo>
                                        <a:pt x="2477135" y="0"/>
                                      </a:lnTo>
                                      <a:lnTo>
                                        <a:pt x="2471039" y="0"/>
                                      </a:lnTo>
                                      <a:lnTo>
                                        <a:pt x="119253" y="0"/>
                                      </a:lnTo>
                                      <a:lnTo>
                                        <a:pt x="113157" y="0"/>
                                      </a:lnTo>
                                      <a:lnTo>
                                        <a:pt x="113157" y="6096"/>
                                      </a:lnTo>
                                      <a:lnTo>
                                        <a:pt x="119253" y="6096"/>
                                      </a:lnTo>
                                      <a:lnTo>
                                        <a:pt x="2471039" y="6096"/>
                                      </a:lnTo>
                                      <a:lnTo>
                                        <a:pt x="2477135" y="6096"/>
                                      </a:lnTo>
                                      <a:lnTo>
                                        <a:pt x="2480170" y="6096"/>
                                      </a:lnTo>
                                      <a:lnTo>
                                        <a:pt x="2480170" y="0"/>
                                      </a:lnTo>
                                      <a:close/>
                                    </a:path>
                                    <a:path w="2562860" h="6350">
                                      <a:moveTo>
                                        <a:pt x="2486266" y="0"/>
                                      </a:moveTo>
                                      <a:lnTo>
                                        <a:pt x="2480183" y="0"/>
                                      </a:lnTo>
                                      <a:lnTo>
                                        <a:pt x="2480183" y="6096"/>
                                      </a:lnTo>
                                      <a:lnTo>
                                        <a:pt x="2486266" y="6096"/>
                                      </a:lnTo>
                                      <a:lnTo>
                                        <a:pt x="2486266" y="0"/>
                                      </a:lnTo>
                                      <a:close/>
                                    </a:path>
                                    <a:path w="2562860" h="6350">
                                      <a:moveTo>
                                        <a:pt x="2562479" y="0"/>
                                      </a:moveTo>
                                      <a:lnTo>
                                        <a:pt x="2486279" y="0"/>
                                      </a:lnTo>
                                      <a:lnTo>
                                        <a:pt x="2486279" y="6096"/>
                                      </a:lnTo>
                                      <a:lnTo>
                                        <a:pt x="2562479" y="6096"/>
                                      </a:lnTo>
                                      <a:lnTo>
                                        <a:pt x="2562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o:spt="203" style="height:0.5pt;width:201.8pt;" coordsize="2562860,6350" o:gfxdata="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DWtvBY0wAAAAMBAAAPAAAAAAAAAAEAIAAAACIAAABk&#10;cnMvZG93bnJldi54bWxQSwECFAAUAAAACACHTuJA3N/2T+8CAAAsCgAADgAAAAAAAAABACAAAAAi&#10;AQAAZHJzL2Uyb0RvYy54bWxQSwUGAAAAAAYABgBZAQAAgwYAAAAA&#10;">
                      <o:lock v:ext="edit" aspectratio="f"/>
                      <v:shape id="Graphic 15" o:spid="_x0000_s1026" o:spt="100" style="position:absolute;left:0;top:0;height:6350;width:2562860;" fillcolor="#000000" filled="t" stroked="f" coordsize="2562860,6350" o:gfxdata="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LWM68AAAA&#10;2wAAAA8AAAAAAAAAAQAgAAAAIgAAAGRycy9kb3ducmV2LnhtbFBLAQIUABQAAAAIAIdO4kAzLwWe&#10;OwAAADkAAAAQAAAAAAAAAAEAIAAAAAsBAABkcnMvc2hhcGV4bWwueG1sUEsFBgAAAAAGAAYAWwEA&#10;ALUDAAAAAA==&#10;" path="m113080,0l0,0,0,6096,113080,6096,113080,0xem2480170,0l2477135,0,2471039,0,119253,0,113157,0,113157,6096,119253,6096,2471039,6096,2477135,6096,2480170,6096,2480170,0xem2486266,0l2480183,0,2480183,6096,2486266,6096,2486266,0xem2562479,0l2486279,0,2486279,6096,2562479,6096,2562479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47E7C6C">
            <w:pPr>
              <w:pStyle w:val="10"/>
              <w:spacing w:before="23"/>
              <w:ind w:right="1152"/>
              <w:jc w:val="right"/>
              <w:rPr>
                <w:sz w:val="20"/>
              </w:rPr>
            </w:pPr>
            <w:r>
              <w:rPr>
                <w:sz w:val="20"/>
              </w:rPr>
              <w:t>(указать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год)</w:t>
            </w:r>
          </w:p>
        </w:tc>
      </w:tr>
      <w:tr w14:paraId="320CC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1769" w:type="dxa"/>
          </w:tcPr>
          <w:p w14:paraId="181C4B2C">
            <w:pPr>
              <w:pStyle w:val="10"/>
              <w:spacing w:line="20" w:lineRule="exact"/>
              <w:rPr>
                <w:sz w:val="2"/>
              </w:rPr>
            </w:pPr>
            <w:r>
              <w:rPr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820160" cy="6350"/>
                      <wp:effectExtent l="0" t="0" r="0" b="0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0160" cy="6350"/>
                                <a:chOff x="0" y="0"/>
                                <a:chExt cx="382016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38201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0160" h="6350">
                                      <a:moveTo>
                                        <a:pt x="629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29716" y="6083"/>
                                      </a:lnTo>
                                      <a:lnTo>
                                        <a:pt x="629716" y="0"/>
                                      </a:lnTo>
                                      <a:close/>
                                    </a:path>
                                    <a:path w="3820160" h="6350">
                                      <a:moveTo>
                                        <a:pt x="3120250" y="0"/>
                                      </a:moveTo>
                                      <a:lnTo>
                                        <a:pt x="3120250" y="0"/>
                                      </a:lnTo>
                                      <a:lnTo>
                                        <a:pt x="629793" y="0"/>
                                      </a:lnTo>
                                      <a:lnTo>
                                        <a:pt x="629793" y="6083"/>
                                      </a:lnTo>
                                      <a:lnTo>
                                        <a:pt x="3120250" y="6083"/>
                                      </a:lnTo>
                                      <a:lnTo>
                                        <a:pt x="3120250" y="0"/>
                                      </a:lnTo>
                                      <a:close/>
                                    </a:path>
                                    <a:path w="3820160" h="6350">
                                      <a:moveTo>
                                        <a:pt x="3819779" y="0"/>
                                      </a:moveTo>
                                      <a:lnTo>
                                        <a:pt x="3126359" y="0"/>
                                      </a:lnTo>
                                      <a:lnTo>
                                        <a:pt x="3120263" y="0"/>
                                      </a:lnTo>
                                      <a:lnTo>
                                        <a:pt x="3120263" y="6083"/>
                                      </a:lnTo>
                                      <a:lnTo>
                                        <a:pt x="3126359" y="6083"/>
                                      </a:lnTo>
                                      <a:lnTo>
                                        <a:pt x="3819779" y="6083"/>
                                      </a:lnTo>
                                      <a:lnTo>
                                        <a:pt x="3819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s1026" o:spt="203" style="height:0.5pt;width:300.8pt;" coordsize="3820160,6350" o:gfxdata="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HDLnQ9MAAAADAQAADwAAAAAA&#10;AAABACAAAAAiAAAAZHJzL2Rvd25yZXYueG1sUEsBAhQAFAAAAAgAh07iQDgqNuzDAgAAnwgAAA4A&#10;AAAAAAAAAQAgAAAAIgEAAGRycy9lMm9Eb2MueG1sUEsFBgAAAAAGAAYAWQEAAFcGAAAAAA==&#10;">
                      <o:lock v:ext="edit" aspectratio="f"/>
                      <v:shape id="Graphic 17" o:spid="_x0000_s1026" o:spt="100" style="position:absolute;left:0;top:12;height:6350;width:3820160;" fillcolor="#000000" filled="t" stroked="f" coordsize="3820160,6350" o:gfxdata="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P+B4m5AAAA2wAA&#10;AA8AAAAAAAAAAQAgAAAAIgAAAGRycy9kb3ducmV2LnhtbFBLAQIUABQAAAAIAIdO4kAzLwWeOwAA&#10;ADkAAAAQAAAAAAAAAAEAIAAAAAgBAABkcnMvc2hhcGV4bWwueG1sUEsFBgAAAAAGAAYAWwEAALID&#10;AAAAAA==&#10;" path="m629716,0l0,0,0,6083,629716,6083,629716,0xem3120250,0l3120250,0,629793,0,629793,6083,3120250,6083,3120250,0xem3819779,0l3126359,0,3120263,0,3120263,6083,3126359,6083,3819779,6083,3819779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E3455EB">
            <w:pPr>
              <w:pStyle w:val="10"/>
              <w:spacing w:before="2" w:line="210" w:lineRule="exact"/>
              <w:ind w:left="2542"/>
              <w:rPr>
                <w:sz w:val="20"/>
              </w:rPr>
            </w:pPr>
            <w:r>
              <w:rPr>
                <w:spacing w:val="-2"/>
                <w:sz w:val="20"/>
              </w:rPr>
              <w:t>(наименование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ЖКХ)</w:t>
            </w:r>
          </w:p>
        </w:tc>
      </w:tr>
    </w:tbl>
    <w:p w14:paraId="700A58B2">
      <w:pPr>
        <w:pStyle w:val="6"/>
        <w:ind w:left="0" w:firstLine="0"/>
        <w:jc w:val="left"/>
        <w:rPr>
          <w:sz w:val="20"/>
        </w:rPr>
      </w:pPr>
    </w:p>
    <w:p w14:paraId="6EFAA74F">
      <w:pPr>
        <w:pStyle w:val="6"/>
        <w:spacing w:before="193"/>
        <w:ind w:left="0" w:firstLine="0"/>
        <w:jc w:val="left"/>
        <w:rPr>
          <w:sz w:val="20"/>
        </w:rPr>
      </w:pPr>
    </w:p>
    <w:tbl>
      <w:tblPr>
        <w:tblStyle w:val="8"/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8459"/>
        <w:gridCol w:w="4748"/>
      </w:tblGrid>
      <w:tr w14:paraId="41EB3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82" w:type="dxa"/>
          </w:tcPr>
          <w:p w14:paraId="2920EACE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459" w:type="dxa"/>
          </w:tcPr>
          <w:p w14:paraId="0341A8EF">
            <w:pPr>
              <w:pStyle w:val="10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4748" w:type="dxa"/>
          </w:tcPr>
          <w:p w14:paraId="5CF5A98D">
            <w:pPr>
              <w:pStyle w:val="10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(ед.</w:t>
            </w:r>
            <w:r>
              <w:rPr>
                <w:spacing w:val="-4"/>
                <w:sz w:val="24"/>
              </w:rPr>
              <w:t xml:space="preserve"> изм.)</w:t>
            </w:r>
          </w:p>
        </w:tc>
      </w:tr>
      <w:tr w14:paraId="05DD5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789" w:type="dxa"/>
            <w:gridSpan w:val="3"/>
          </w:tcPr>
          <w:p w14:paraId="06B52AA2">
            <w:pPr>
              <w:pStyle w:val="10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2A491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82" w:type="dxa"/>
          </w:tcPr>
          <w:p w14:paraId="1C098B0A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59" w:type="dxa"/>
          </w:tcPr>
          <w:p w14:paraId="63E6A1F4">
            <w:pPr>
              <w:pStyle w:val="10"/>
              <w:rPr>
                <w:sz w:val="20"/>
              </w:rPr>
            </w:pPr>
          </w:p>
        </w:tc>
        <w:tc>
          <w:tcPr>
            <w:tcW w:w="4748" w:type="dxa"/>
          </w:tcPr>
          <w:p w14:paraId="7B3EC003">
            <w:pPr>
              <w:pStyle w:val="10"/>
              <w:rPr>
                <w:sz w:val="20"/>
              </w:rPr>
            </w:pPr>
          </w:p>
        </w:tc>
      </w:tr>
      <w:tr w14:paraId="68AD0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82" w:type="dxa"/>
          </w:tcPr>
          <w:p w14:paraId="2A75C997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8459" w:type="dxa"/>
          </w:tcPr>
          <w:p w14:paraId="62738F3B">
            <w:pPr>
              <w:pStyle w:val="10"/>
              <w:rPr>
                <w:sz w:val="20"/>
              </w:rPr>
            </w:pPr>
          </w:p>
        </w:tc>
        <w:tc>
          <w:tcPr>
            <w:tcW w:w="4748" w:type="dxa"/>
          </w:tcPr>
          <w:p w14:paraId="3AB55DBA">
            <w:pPr>
              <w:pStyle w:val="10"/>
              <w:rPr>
                <w:sz w:val="20"/>
              </w:rPr>
            </w:pPr>
          </w:p>
        </w:tc>
      </w:tr>
      <w:tr w14:paraId="784AD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789" w:type="dxa"/>
            <w:gridSpan w:val="3"/>
          </w:tcPr>
          <w:p w14:paraId="4774956C">
            <w:pPr>
              <w:pStyle w:val="10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</w:tr>
      <w:tr w14:paraId="71E3D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82" w:type="dxa"/>
          </w:tcPr>
          <w:p w14:paraId="56685DB4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59" w:type="dxa"/>
          </w:tcPr>
          <w:p w14:paraId="2015A4E2">
            <w:pPr>
              <w:pStyle w:val="10"/>
              <w:rPr>
                <w:sz w:val="24"/>
              </w:rPr>
            </w:pPr>
          </w:p>
        </w:tc>
        <w:tc>
          <w:tcPr>
            <w:tcW w:w="4748" w:type="dxa"/>
          </w:tcPr>
          <w:p w14:paraId="68AF5BA1">
            <w:pPr>
              <w:pStyle w:val="10"/>
              <w:rPr>
                <w:sz w:val="24"/>
              </w:rPr>
            </w:pPr>
          </w:p>
        </w:tc>
      </w:tr>
      <w:tr w14:paraId="2F304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82" w:type="dxa"/>
          </w:tcPr>
          <w:p w14:paraId="1CAE40FB"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8459" w:type="dxa"/>
          </w:tcPr>
          <w:p w14:paraId="5BA14867">
            <w:pPr>
              <w:pStyle w:val="10"/>
              <w:rPr>
                <w:sz w:val="24"/>
              </w:rPr>
            </w:pPr>
          </w:p>
        </w:tc>
        <w:tc>
          <w:tcPr>
            <w:tcW w:w="4748" w:type="dxa"/>
          </w:tcPr>
          <w:p w14:paraId="5CDA90D3">
            <w:pPr>
              <w:pStyle w:val="10"/>
              <w:rPr>
                <w:sz w:val="24"/>
              </w:rPr>
            </w:pPr>
          </w:p>
        </w:tc>
      </w:tr>
    </w:tbl>
    <w:p w14:paraId="612069D1">
      <w:pPr>
        <w:pStyle w:val="6"/>
        <w:ind w:left="0" w:firstLine="0"/>
        <w:jc w:val="left"/>
        <w:rPr>
          <w:sz w:val="20"/>
        </w:rPr>
      </w:pPr>
    </w:p>
    <w:p w14:paraId="512AA6FF">
      <w:pPr>
        <w:pStyle w:val="6"/>
        <w:spacing w:before="228"/>
        <w:ind w:left="0" w:firstLine="0"/>
        <w:jc w:val="left"/>
        <w:rPr>
          <w:sz w:val="20"/>
        </w:rPr>
      </w:pPr>
    </w:p>
    <w:tbl>
      <w:tblPr>
        <w:tblStyle w:val="8"/>
        <w:tblW w:w="0" w:type="auto"/>
        <w:tblInd w:w="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0"/>
        <w:gridCol w:w="7273"/>
      </w:tblGrid>
      <w:tr w14:paraId="12657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330" w:type="dxa"/>
          </w:tcPr>
          <w:p w14:paraId="16D68621">
            <w:pPr>
              <w:pStyle w:val="10"/>
              <w:tabs>
                <w:tab w:val="left" w:pos="3856"/>
                <w:tab w:val="left" w:pos="7385"/>
              </w:tabs>
              <w:spacing w:line="266" w:lineRule="exact"/>
              <w:ind w:left="50" w:right="-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273" w:type="dxa"/>
          </w:tcPr>
          <w:p w14:paraId="29EF3E1E">
            <w:pPr>
              <w:pStyle w:val="10"/>
              <w:tabs>
                <w:tab w:val="left" w:pos="6886"/>
              </w:tabs>
              <w:spacing w:line="266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Отдела ЖКХ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14:paraId="07FDB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30" w:type="dxa"/>
          </w:tcPr>
          <w:p w14:paraId="1F755DE4">
            <w:pPr>
              <w:pStyle w:val="10"/>
              <w:spacing w:line="20" w:lineRule="exact"/>
              <w:ind w:left="3856" w:right="-58"/>
              <w:rPr>
                <w:sz w:val="2"/>
              </w:rPr>
            </w:pPr>
            <w:r>
              <w:rPr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05990" cy="6350"/>
                      <wp:effectExtent l="0" t="0" r="0" b="0"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5990" cy="6350"/>
                                <a:chOff x="0" y="0"/>
                                <a:chExt cx="220599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2059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5990" h="6350">
                                      <a:moveTo>
                                        <a:pt x="20256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025650" y="6096"/>
                                      </a:lnTo>
                                      <a:lnTo>
                                        <a:pt x="2025650" y="0"/>
                                      </a:lnTo>
                                      <a:close/>
                                    </a:path>
                                    <a:path w="2205990" h="6350">
                                      <a:moveTo>
                                        <a:pt x="2205609" y="0"/>
                                      </a:moveTo>
                                      <a:lnTo>
                                        <a:pt x="2031873" y="0"/>
                                      </a:lnTo>
                                      <a:lnTo>
                                        <a:pt x="2025777" y="0"/>
                                      </a:lnTo>
                                      <a:lnTo>
                                        <a:pt x="2025777" y="6096"/>
                                      </a:lnTo>
                                      <a:lnTo>
                                        <a:pt x="2031873" y="6096"/>
                                      </a:lnTo>
                                      <a:lnTo>
                                        <a:pt x="2205609" y="6096"/>
                                      </a:lnTo>
                                      <a:lnTo>
                                        <a:pt x="22056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o:spt="203" style="height:0.5pt;width:173.7pt;" coordsize="2205990,6350" o:gfxdata="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1a0rY1QAA&#10;AAMBAAAPAAAAAAAAAAEAIAAAACIAAABkcnMvZG93bnJldi54bWxQSwECFAAUAAAACACHTuJAc0PJ&#10;K5MCAABtBwAADgAAAAAAAAABACAAAAAkAQAAZHJzL2Uyb0RvYy54bWxQSwUGAAAAAAYABgBZAQAA&#10;KQYAAAAA&#10;">
                      <o:lock v:ext="edit" aspectratio="f"/>
                      <v:shape id="Graphic 19" o:spid="_x0000_s1026" o:spt="100" style="position:absolute;left:0;top:0;height:6350;width:2205990;" fillcolor="#000000" filled="t" stroked="f" coordsize="2205990,6350" o:gfxdata="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3mf5ugAAANsA&#10;AAAPAAAAAAAAAAEAIAAAACIAAABkcnMvZG93bnJldi54bWxQSwECFAAUAAAACACHTuJAMy8FnjsA&#10;AAA5AAAAEAAAAAAAAAABACAAAAAJAQAAZHJzL3NoYXBleG1sLnhtbFBLBQYAAAAABgAGAFsBAACz&#10;AwAAAAA=&#10;" path="m2025650,0l0,0,0,6096,2025650,6096,2025650,0xem2205609,0l2031873,0,2025777,0,2025777,6096,2031873,6096,2205609,6096,2205609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CC9C366">
            <w:pPr>
              <w:pStyle w:val="10"/>
              <w:tabs>
                <w:tab w:val="left" w:pos="3842"/>
                <w:tab w:val="left" w:pos="7384"/>
              </w:tabs>
              <w:spacing w:before="15" w:line="256" w:lineRule="exact"/>
              <w:ind w:left="49" w:right="-58"/>
              <w:jc w:val="center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273" w:type="dxa"/>
          </w:tcPr>
          <w:p w14:paraId="1A30CC3A">
            <w:pPr>
              <w:pStyle w:val="10"/>
              <w:spacing w:line="20" w:lineRule="exact"/>
              <w:ind w:left="3120" w:right="-58"/>
              <w:rPr>
                <w:sz w:val="2"/>
              </w:rPr>
            </w:pPr>
            <w:r>
              <w:rPr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37155" cy="6350"/>
                      <wp:effectExtent l="0" t="0" r="0" b="0"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7155" cy="6350"/>
                                <a:chOff x="0" y="0"/>
                                <a:chExt cx="2637155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6371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7155" h="6350">
                                      <a:moveTo>
                                        <a:pt x="108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80820" y="6096"/>
                                      </a:lnTo>
                                      <a:lnTo>
                                        <a:pt x="1080820" y="0"/>
                                      </a:lnTo>
                                      <a:close/>
                                    </a:path>
                                    <a:path w="2637155" h="6350">
                                      <a:moveTo>
                                        <a:pt x="1086980" y="0"/>
                                      </a:moveTo>
                                      <a:lnTo>
                                        <a:pt x="1080897" y="0"/>
                                      </a:lnTo>
                                      <a:lnTo>
                                        <a:pt x="1080897" y="6096"/>
                                      </a:lnTo>
                                      <a:lnTo>
                                        <a:pt x="1086980" y="6096"/>
                                      </a:lnTo>
                                      <a:lnTo>
                                        <a:pt x="1086980" y="0"/>
                                      </a:lnTo>
                                      <a:close/>
                                    </a:path>
                                    <a:path w="2637155" h="6350">
                                      <a:moveTo>
                                        <a:pt x="2636888" y="0"/>
                                      </a:moveTo>
                                      <a:lnTo>
                                        <a:pt x="1086993" y="0"/>
                                      </a:lnTo>
                                      <a:lnTo>
                                        <a:pt x="1086993" y="6096"/>
                                      </a:lnTo>
                                      <a:lnTo>
                                        <a:pt x="2636888" y="6096"/>
                                      </a:lnTo>
                                      <a:lnTo>
                                        <a:pt x="2636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s1026" o:spt="203" style="height:0.5pt;width:207.65pt;" coordsize="2637155,6350" o:gfxdata="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UmlSjTAAAAAwEAAA8AAAAAAAAAAQAgAAAAIgAAAGRycy9kb3du&#10;cmV2LnhtbFBLAQIUABQAAAAIAIdO4kBCcBO1rwIAACIIAAAOAAAAAAAAAAEAIAAAACIBAABkcnMv&#10;ZTJvRG9jLnhtbFBLBQYAAAAABgAGAFkBAABDBgAAAAA=&#10;">
                      <o:lock v:ext="edit" aspectratio="f"/>
                      <v:shape id="Graphic 21" o:spid="_x0000_s1026" o:spt="100" style="position:absolute;left:0;top:0;height:6350;width:2637155;" fillcolor="#000000" filled="t" stroked="f" coordsize="2637155,6350" o:gfxdata="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UlX68AAAA&#10;2wAAAA8AAAAAAAAAAQAgAAAAIgAAAGRycy9kb3ducmV2LnhtbFBLAQIUABQAAAAIAIdO4kAzLwWe&#10;OwAAADkAAAAQAAAAAAAAAAEAIAAAAAsBAABkcnMvc2hhcGV4bWwueG1sUEsFBgAAAAAGAAYAWwEA&#10;ALUDAAAAAA==&#10;" path="m1080820,0l0,0,0,6096,1080820,6096,1080820,0xem1086980,0l1080897,0,1080897,6096,1086980,6096,1086980,0xem2636888,0l1086993,0,1086993,6096,2636888,6096,2636888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91E6C26">
            <w:pPr>
              <w:pStyle w:val="10"/>
              <w:tabs>
                <w:tab w:val="left" w:pos="7116"/>
              </w:tabs>
              <w:spacing w:before="15" w:line="256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Гл. бухгалтер Отдела ЖКХ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0DD72D8">
      <w:pPr>
        <w:pStyle w:val="10"/>
        <w:spacing w:line="256" w:lineRule="exact"/>
        <w:jc w:val="right"/>
        <w:rPr>
          <w:sz w:val="24"/>
        </w:rPr>
        <w:sectPr>
          <w:pgSz w:w="16840" w:h="11910" w:orient="landscape"/>
          <w:pgMar w:top="1060" w:right="283" w:bottom="920" w:left="566" w:header="0" w:footer="734" w:gutter="0"/>
          <w:cols w:space="720" w:num="1"/>
        </w:sectPr>
      </w:pPr>
    </w:p>
    <w:p w14:paraId="2AF57FA2">
      <w:pPr>
        <w:pStyle w:val="6"/>
        <w:spacing w:before="59"/>
        <w:ind w:left="6308" w:right="449" w:firstLine="7167"/>
        <w:jc w:val="right"/>
        <w:rPr>
          <w:spacing w:val="-2"/>
        </w:rPr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 xml:space="preserve">5 к Положению </w:t>
      </w:r>
      <w:r>
        <w:rPr>
          <w:spacing w:val="-10"/>
        </w:rPr>
        <w:t>«о</w:t>
      </w:r>
      <w:r>
        <w:t xml:space="preserve"> </w:t>
      </w:r>
      <w:r>
        <w:rPr>
          <w:spacing w:val="-70"/>
        </w:rPr>
        <w:t xml:space="preserve"> </w:t>
      </w:r>
      <w:r>
        <w:rPr>
          <w:spacing w:val="-2"/>
        </w:rPr>
        <w:t>порядке</w:t>
      </w:r>
      <w:r>
        <w:tab/>
      </w:r>
      <w:r>
        <w:rPr>
          <w:spacing w:val="-2"/>
        </w:rPr>
        <w:t>предоставления</w:t>
      </w:r>
      <w:r>
        <w:t xml:space="preserve"> </w:t>
      </w:r>
      <w:r>
        <w:rPr>
          <w:spacing w:val="-2"/>
        </w:rPr>
        <w:t>субсидии Углегорскому МПП ЖКХ, осуществляющему деятельность в сфере жилищно-коммунального хозяйства, на возмещение части платы граждан за коммунальные услуги по теплоснабжению на территории Углегорского сельского поселения»</w:t>
      </w:r>
    </w:p>
    <w:p w14:paraId="3A1C027B">
      <w:pPr>
        <w:pStyle w:val="6"/>
        <w:spacing w:before="59"/>
        <w:ind w:left="6308" w:right="449" w:firstLine="7167"/>
        <w:jc w:val="right"/>
      </w:pPr>
    </w:p>
    <w:p w14:paraId="27C9A89F">
      <w:pPr>
        <w:pStyle w:val="2"/>
        <w:ind w:right="570"/>
      </w:pPr>
      <w:r>
        <w:t>Акт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фактических</w:t>
      </w:r>
      <w:r>
        <w:rPr>
          <w:spacing w:val="-7"/>
        </w:rPr>
        <w:t xml:space="preserve"> </w:t>
      </w:r>
      <w:r>
        <w:t>объемах</w:t>
      </w:r>
      <w:r>
        <w:rPr>
          <w:spacing w:val="-9"/>
        </w:rPr>
        <w:t xml:space="preserve"> </w:t>
      </w:r>
      <w:r>
        <w:t>оказанных</w:t>
      </w:r>
      <w:r>
        <w:rPr>
          <w:spacing w:val="-6"/>
        </w:rPr>
        <w:t xml:space="preserve"> </w:t>
      </w:r>
      <w:r>
        <w:t>коммунальных</w:t>
      </w:r>
      <w:r>
        <w:rPr>
          <w:spacing w:val="-8"/>
        </w:rPr>
        <w:t xml:space="preserve"> </w:t>
      </w:r>
      <w:r>
        <w:rPr>
          <w:spacing w:val="-2"/>
        </w:rPr>
        <w:t>услуг</w:t>
      </w:r>
    </w:p>
    <w:p w14:paraId="4BC3B932">
      <w:pPr>
        <w:pStyle w:val="6"/>
        <w:tabs>
          <w:tab w:val="left" w:pos="12122"/>
        </w:tabs>
        <w:spacing w:before="224"/>
        <w:ind w:left="2436" w:firstLine="0"/>
        <w:jc w:val="left"/>
      </w:pPr>
      <w:r>
        <w:t>по</w:t>
      </w:r>
      <w:r>
        <w:rPr>
          <w:spacing w:val="39"/>
        </w:rPr>
        <w:t xml:space="preserve"> </w:t>
      </w:r>
      <w:r>
        <w:rPr>
          <w:u w:val="single"/>
        </w:rPr>
        <w:tab/>
      </w:r>
    </w:p>
    <w:p w14:paraId="2B54297A">
      <w:pPr>
        <w:spacing w:before="10"/>
        <w:ind w:left="5243"/>
        <w:rPr>
          <w:sz w:val="24"/>
        </w:rPr>
      </w:pPr>
      <w:r>
        <w:rPr>
          <w:sz w:val="24"/>
        </w:rPr>
        <w:t>(указать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ЖКХ)</w:t>
      </w:r>
    </w:p>
    <w:p w14:paraId="347BF48D">
      <w:pPr>
        <w:pStyle w:val="6"/>
        <w:spacing w:before="191"/>
        <w:ind w:left="0" w:firstLine="0"/>
        <w:jc w:val="left"/>
        <w:rPr>
          <w:sz w:val="20"/>
        </w:rPr>
      </w:pPr>
    </w:p>
    <w:tbl>
      <w:tblPr>
        <w:tblStyle w:val="8"/>
        <w:tblW w:w="0" w:type="auto"/>
        <w:tblInd w:w="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1841"/>
        <w:gridCol w:w="1539"/>
        <w:gridCol w:w="1157"/>
        <w:gridCol w:w="1772"/>
        <w:gridCol w:w="2915"/>
        <w:gridCol w:w="1990"/>
        <w:gridCol w:w="1104"/>
      </w:tblGrid>
      <w:tr w14:paraId="4F883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566" w:type="dxa"/>
            <w:vMerge w:val="restart"/>
          </w:tcPr>
          <w:p w14:paraId="4B4A1643">
            <w:pPr>
              <w:pStyle w:val="10"/>
              <w:rPr>
                <w:sz w:val="24"/>
              </w:rPr>
            </w:pPr>
          </w:p>
          <w:p w14:paraId="4C2C56F9">
            <w:pPr>
              <w:pStyle w:val="10"/>
              <w:rPr>
                <w:sz w:val="24"/>
              </w:rPr>
            </w:pPr>
          </w:p>
          <w:p w14:paraId="7F9F8B97">
            <w:pPr>
              <w:pStyle w:val="10"/>
              <w:rPr>
                <w:sz w:val="24"/>
              </w:rPr>
            </w:pPr>
          </w:p>
          <w:p w14:paraId="1CB091F2">
            <w:pPr>
              <w:pStyle w:val="10"/>
              <w:spacing w:before="229"/>
              <w:rPr>
                <w:sz w:val="24"/>
              </w:rPr>
            </w:pPr>
          </w:p>
          <w:p w14:paraId="42F513D1">
            <w:pPr>
              <w:pStyle w:val="10"/>
              <w:spacing w:before="1"/>
              <w:ind w:left="936" w:right="284" w:hanging="64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841" w:type="dxa"/>
            <w:vMerge w:val="restart"/>
          </w:tcPr>
          <w:p w14:paraId="1992815C">
            <w:pPr>
              <w:pStyle w:val="10"/>
              <w:rPr>
                <w:sz w:val="24"/>
              </w:rPr>
            </w:pPr>
          </w:p>
          <w:p w14:paraId="709B10DA">
            <w:pPr>
              <w:pStyle w:val="10"/>
              <w:rPr>
                <w:sz w:val="24"/>
              </w:rPr>
            </w:pPr>
          </w:p>
          <w:p w14:paraId="7295FA51">
            <w:pPr>
              <w:pStyle w:val="10"/>
              <w:spacing w:before="93"/>
              <w:rPr>
                <w:sz w:val="24"/>
              </w:rPr>
            </w:pPr>
          </w:p>
          <w:p w14:paraId="3D33294F">
            <w:pPr>
              <w:pStyle w:val="10"/>
              <w:ind w:left="6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Установленный экономически обоснованный </w:t>
            </w:r>
            <w:r>
              <w:rPr>
                <w:spacing w:val="-4"/>
                <w:sz w:val="24"/>
              </w:rPr>
              <w:t>тариф</w:t>
            </w:r>
          </w:p>
          <w:p w14:paraId="2ADA1142">
            <w:pPr>
              <w:pStyle w:val="10"/>
              <w:ind w:lef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(руб.)</w:t>
            </w:r>
          </w:p>
        </w:tc>
        <w:tc>
          <w:tcPr>
            <w:tcW w:w="1539" w:type="dxa"/>
            <w:vMerge w:val="restart"/>
          </w:tcPr>
          <w:p w14:paraId="1DEEBBAD">
            <w:pPr>
              <w:pStyle w:val="10"/>
              <w:rPr>
                <w:sz w:val="24"/>
              </w:rPr>
            </w:pPr>
          </w:p>
          <w:p w14:paraId="51487588">
            <w:pPr>
              <w:pStyle w:val="10"/>
              <w:rPr>
                <w:sz w:val="24"/>
              </w:rPr>
            </w:pPr>
          </w:p>
          <w:p w14:paraId="5C887D57">
            <w:pPr>
              <w:pStyle w:val="10"/>
              <w:rPr>
                <w:sz w:val="24"/>
              </w:rPr>
            </w:pPr>
          </w:p>
          <w:p w14:paraId="6175BA16">
            <w:pPr>
              <w:pStyle w:val="10"/>
              <w:spacing w:before="93"/>
              <w:rPr>
                <w:sz w:val="24"/>
              </w:rPr>
            </w:pPr>
          </w:p>
          <w:p w14:paraId="3844C448">
            <w:pPr>
              <w:pStyle w:val="10"/>
              <w:ind w:left="456" w:right="404" w:hanging="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Размер платы (руб.)</w:t>
            </w:r>
          </w:p>
        </w:tc>
        <w:tc>
          <w:tcPr>
            <w:tcW w:w="1157" w:type="dxa"/>
            <w:vMerge w:val="restart"/>
          </w:tcPr>
          <w:p w14:paraId="6A16F430">
            <w:pPr>
              <w:pStyle w:val="10"/>
              <w:rPr>
                <w:sz w:val="24"/>
              </w:rPr>
            </w:pPr>
          </w:p>
          <w:p w14:paraId="38E8B979">
            <w:pPr>
              <w:pStyle w:val="10"/>
              <w:rPr>
                <w:sz w:val="24"/>
              </w:rPr>
            </w:pPr>
          </w:p>
          <w:p w14:paraId="4F001E47">
            <w:pPr>
              <w:pStyle w:val="10"/>
              <w:rPr>
                <w:sz w:val="24"/>
              </w:rPr>
            </w:pPr>
          </w:p>
          <w:p w14:paraId="783C7CE7">
            <w:pPr>
              <w:pStyle w:val="10"/>
              <w:spacing w:before="229"/>
              <w:rPr>
                <w:sz w:val="24"/>
              </w:rPr>
            </w:pPr>
          </w:p>
          <w:p w14:paraId="18FC53DB">
            <w:pPr>
              <w:pStyle w:val="10"/>
              <w:spacing w:before="1"/>
              <w:ind w:left="287" w:right="152" w:hanging="125"/>
              <w:rPr>
                <w:sz w:val="24"/>
              </w:rPr>
            </w:pPr>
            <w:r>
              <w:rPr>
                <w:spacing w:val="-2"/>
                <w:sz w:val="24"/>
              </w:rPr>
              <w:t>Разница (руб.)</w:t>
            </w:r>
          </w:p>
        </w:tc>
        <w:tc>
          <w:tcPr>
            <w:tcW w:w="1772" w:type="dxa"/>
            <w:vMerge w:val="restart"/>
          </w:tcPr>
          <w:p w14:paraId="5BA7A50A">
            <w:pPr>
              <w:pStyle w:val="10"/>
              <w:spacing w:before="229"/>
              <w:rPr>
                <w:sz w:val="24"/>
              </w:rPr>
            </w:pPr>
          </w:p>
          <w:p w14:paraId="725E261B">
            <w:pPr>
              <w:pStyle w:val="10"/>
              <w:ind w:left="114" w:right="112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оказанных коммунальных услуг населению (начислено населению) </w:t>
            </w:r>
            <w:r>
              <w:rPr>
                <w:sz w:val="24"/>
              </w:rPr>
              <w:t>(куб.м, Гкал.)</w:t>
            </w:r>
          </w:p>
        </w:tc>
        <w:tc>
          <w:tcPr>
            <w:tcW w:w="2915" w:type="dxa"/>
            <w:vMerge w:val="restart"/>
          </w:tcPr>
          <w:p w14:paraId="09780B37">
            <w:pPr>
              <w:pStyle w:val="10"/>
              <w:rPr>
                <w:sz w:val="24"/>
              </w:rPr>
            </w:pPr>
          </w:p>
          <w:p w14:paraId="77573BCB">
            <w:pPr>
              <w:pStyle w:val="10"/>
              <w:rPr>
                <w:sz w:val="24"/>
              </w:rPr>
            </w:pPr>
          </w:p>
          <w:p w14:paraId="7D1BD0F0">
            <w:pPr>
              <w:pStyle w:val="10"/>
              <w:spacing w:before="93"/>
              <w:rPr>
                <w:sz w:val="24"/>
              </w:rPr>
            </w:pPr>
          </w:p>
          <w:p w14:paraId="5B93991E">
            <w:pPr>
              <w:pStyle w:val="10"/>
              <w:ind w:left="107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Общая сумма средств на возмещение части платы 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коммунальные </w:t>
            </w:r>
            <w:r>
              <w:rPr>
                <w:spacing w:val="-2"/>
                <w:sz w:val="24"/>
              </w:rPr>
              <w:t>услуги</w:t>
            </w:r>
          </w:p>
          <w:p w14:paraId="7744E785">
            <w:pPr>
              <w:pStyle w:val="10"/>
              <w:ind w:lef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(руб.)</w:t>
            </w:r>
          </w:p>
        </w:tc>
        <w:tc>
          <w:tcPr>
            <w:tcW w:w="3094" w:type="dxa"/>
            <w:gridSpan w:val="2"/>
          </w:tcPr>
          <w:p w14:paraId="3B4FA8E8">
            <w:pPr>
              <w:pStyle w:val="10"/>
              <w:spacing w:before="87"/>
              <w:ind w:left="9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</w:tc>
      </w:tr>
      <w:tr w14:paraId="5A0AC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566" w:type="dxa"/>
            <w:vMerge w:val="continue"/>
            <w:tcBorders>
              <w:top w:val="nil"/>
            </w:tcBorders>
          </w:tcPr>
          <w:p w14:paraId="4EA233A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</w:tcPr>
          <w:p w14:paraId="14674EAC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 w:val="continue"/>
            <w:tcBorders>
              <w:top w:val="nil"/>
            </w:tcBorders>
          </w:tcPr>
          <w:p w14:paraId="20B76CE6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 w:val="continue"/>
            <w:tcBorders>
              <w:top w:val="nil"/>
            </w:tcBorders>
          </w:tcPr>
          <w:p w14:paraId="203DB505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continue"/>
            <w:tcBorders>
              <w:top w:val="nil"/>
            </w:tcBorders>
          </w:tcPr>
          <w:p w14:paraId="49C55E23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vMerge w:val="continue"/>
            <w:tcBorders>
              <w:top w:val="nil"/>
            </w:tcBorders>
          </w:tcPr>
          <w:p w14:paraId="6FF3A199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DD81693">
            <w:pPr>
              <w:pStyle w:val="10"/>
              <w:rPr>
                <w:sz w:val="24"/>
              </w:rPr>
            </w:pPr>
          </w:p>
          <w:p w14:paraId="5D54AA96">
            <w:pPr>
              <w:pStyle w:val="10"/>
              <w:rPr>
                <w:sz w:val="24"/>
              </w:rPr>
            </w:pPr>
          </w:p>
          <w:p w14:paraId="413E7145">
            <w:pPr>
              <w:pStyle w:val="10"/>
              <w:spacing w:before="131"/>
              <w:rPr>
                <w:sz w:val="24"/>
              </w:rPr>
            </w:pPr>
          </w:p>
          <w:p w14:paraId="2470B6EF">
            <w:pPr>
              <w:pStyle w:val="10"/>
              <w:ind w:left="331" w:right="3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 бюджет (руб.)</w:t>
            </w:r>
          </w:p>
        </w:tc>
        <w:tc>
          <w:tcPr>
            <w:tcW w:w="1104" w:type="dxa"/>
          </w:tcPr>
          <w:p w14:paraId="2085C17C">
            <w:pPr>
              <w:pStyle w:val="10"/>
              <w:rPr>
                <w:sz w:val="24"/>
              </w:rPr>
            </w:pPr>
          </w:p>
          <w:p w14:paraId="01673DBC">
            <w:pPr>
              <w:pStyle w:val="10"/>
              <w:rPr>
                <w:sz w:val="24"/>
              </w:rPr>
            </w:pPr>
          </w:p>
          <w:p w14:paraId="1F16209D">
            <w:pPr>
              <w:pStyle w:val="10"/>
              <w:spacing w:before="131"/>
              <w:rPr>
                <w:sz w:val="24"/>
              </w:rPr>
            </w:pPr>
          </w:p>
          <w:p w14:paraId="6636A1F0">
            <w:pPr>
              <w:pStyle w:val="10"/>
              <w:ind w:left="146" w:right="101" w:hanging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 (руб.)</w:t>
            </w:r>
          </w:p>
        </w:tc>
      </w:tr>
      <w:tr w14:paraId="5BEA2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66" w:type="dxa"/>
          </w:tcPr>
          <w:p w14:paraId="6F2B8D94">
            <w:pPr>
              <w:pStyle w:val="10"/>
              <w:spacing w:before="5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37F201">
            <w:pPr>
              <w:pStyle w:val="10"/>
              <w:spacing w:before="56"/>
              <w:ind w:left="64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14:paraId="69E10DDB">
            <w:pPr>
              <w:pStyle w:val="10"/>
              <w:spacing w:before="5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57" w:type="dxa"/>
          </w:tcPr>
          <w:p w14:paraId="1F0595B7">
            <w:pPr>
              <w:pStyle w:val="10"/>
              <w:spacing w:before="56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4=2-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72" w:type="dxa"/>
          </w:tcPr>
          <w:p w14:paraId="15055379">
            <w:pPr>
              <w:pStyle w:val="10"/>
              <w:spacing w:before="56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15" w:type="dxa"/>
          </w:tcPr>
          <w:p w14:paraId="5D076428">
            <w:pPr>
              <w:pStyle w:val="10"/>
              <w:spacing w:before="56"/>
              <w:ind w:left="54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6=4х5</w:t>
            </w:r>
          </w:p>
        </w:tc>
        <w:tc>
          <w:tcPr>
            <w:tcW w:w="1990" w:type="dxa"/>
          </w:tcPr>
          <w:p w14:paraId="571E8227">
            <w:pPr>
              <w:pStyle w:val="10"/>
              <w:spacing w:before="56"/>
              <w:ind w:left="332" w:right="3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04" w:type="dxa"/>
          </w:tcPr>
          <w:p w14:paraId="63DAAD8A">
            <w:pPr>
              <w:pStyle w:val="10"/>
              <w:spacing w:before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14:paraId="5DADF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566" w:type="dxa"/>
          </w:tcPr>
          <w:p w14:paraId="6065C073">
            <w:pPr>
              <w:pStyle w:val="10"/>
              <w:rPr>
                <w:sz w:val="24"/>
              </w:rPr>
            </w:pPr>
          </w:p>
        </w:tc>
        <w:tc>
          <w:tcPr>
            <w:tcW w:w="1841" w:type="dxa"/>
          </w:tcPr>
          <w:p w14:paraId="4A004A16">
            <w:pPr>
              <w:pStyle w:val="10"/>
              <w:rPr>
                <w:sz w:val="24"/>
              </w:rPr>
            </w:pPr>
          </w:p>
        </w:tc>
        <w:tc>
          <w:tcPr>
            <w:tcW w:w="1539" w:type="dxa"/>
          </w:tcPr>
          <w:p w14:paraId="33E46027">
            <w:pPr>
              <w:pStyle w:val="10"/>
              <w:rPr>
                <w:sz w:val="24"/>
              </w:rPr>
            </w:pPr>
          </w:p>
        </w:tc>
        <w:tc>
          <w:tcPr>
            <w:tcW w:w="1157" w:type="dxa"/>
          </w:tcPr>
          <w:p w14:paraId="0917B434">
            <w:pPr>
              <w:pStyle w:val="10"/>
              <w:rPr>
                <w:sz w:val="24"/>
              </w:rPr>
            </w:pPr>
          </w:p>
        </w:tc>
        <w:tc>
          <w:tcPr>
            <w:tcW w:w="1772" w:type="dxa"/>
          </w:tcPr>
          <w:p w14:paraId="60C36ACA">
            <w:pPr>
              <w:pStyle w:val="10"/>
              <w:rPr>
                <w:sz w:val="24"/>
              </w:rPr>
            </w:pPr>
          </w:p>
        </w:tc>
        <w:tc>
          <w:tcPr>
            <w:tcW w:w="2915" w:type="dxa"/>
          </w:tcPr>
          <w:p w14:paraId="6141C366">
            <w:pPr>
              <w:pStyle w:val="10"/>
              <w:rPr>
                <w:sz w:val="24"/>
              </w:rPr>
            </w:pPr>
          </w:p>
        </w:tc>
        <w:tc>
          <w:tcPr>
            <w:tcW w:w="1990" w:type="dxa"/>
          </w:tcPr>
          <w:p w14:paraId="5E3896D1">
            <w:pPr>
              <w:pStyle w:val="10"/>
              <w:rPr>
                <w:sz w:val="24"/>
              </w:rPr>
            </w:pPr>
          </w:p>
        </w:tc>
        <w:tc>
          <w:tcPr>
            <w:tcW w:w="1104" w:type="dxa"/>
          </w:tcPr>
          <w:p w14:paraId="7AB026C1">
            <w:pPr>
              <w:pStyle w:val="10"/>
              <w:rPr>
                <w:sz w:val="24"/>
              </w:rPr>
            </w:pPr>
          </w:p>
        </w:tc>
      </w:tr>
    </w:tbl>
    <w:p w14:paraId="31B5640F">
      <w:pPr>
        <w:pStyle w:val="6"/>
        <w:spacing w:before="90"/>
        <w:ind w:left="0" w:firstLine="0"/>
        <w:jc w:val="left"/>
        <w:rPr>
          <w:sz w:val="20"/>
        </w:rPr>
      </w:pPr>
    </w:p>
    <w:tbl>
      <w:tblPr>
        <w:tblStyle w:val="8"/>
        <w:tblW w:w="0" w:type="auto"/>
        <w:tblInd w:w="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9"/>
        <w:gridCol w:w="7371"/>
      </w:tblGrid>
      <w:tr w14:paraId="23B09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899" w:type="dxa"/>
          </w:tcPr>
          <w:p w14:paraId="217C1934">
            <w:pPr>
              <w:pStyle w:val="10"/>
              <w:tabs>
                <w:tab w:val="left" w:pos="4113"/>
                <w:tab w:val="left" w:pos="7904"/>
              </w:tabs>
              <w:spacing w:line="266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371" w:type="dxa"/>
          </w:tcPr>
          <w:p w14:paraId="752F45D4">
            <w:pPr>
              <w:pStyle w:val="10"/>
              <w:tabs>
                <w:tab w:val="left" w:pos="6279"/>
              </w:tabs>
              <w:spacing w:line="266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Отдела ЖКХ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14:paraId="3E40D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899" w:type="dxa"/>
          </w:tcPr>
          <w:p w14:paraId="2CC2D04B">
            <w:pPr>
              <w:pStyle w:val="10"/>
              <w:spacing w:line="20" w:lineRule="exact"/>
              <w:ind w:left="4164" w:right="-72"/>
              <w:rPr>
                <w:sz w:val="2"/>
              </w:rPr>
            </w:pPr>
            <w:r>
              <w:rPr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72360" cy="6350"/>
                      <wp:effectExtent l="0" t="0" r="0" b="0"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2360" cy="6350"/>
                                <a:chOff x="0" y="0"/>
                                <a:chExt cx="237236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12"/>
                                  <a:ext cx="23723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72360" h="6350">
                                      <a:moveTo>
                                        <a:pt x="21917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2191766" y="6083"/>
                                      </a:lnTo>
                                      <a:lnTo>
                                        <a:pt x="2191766" y="0"/>
                                      </a:lnTo>
                                      <a:close/>
                                    </a:path>
                                    <a:path w="2372360" h="6350">
                                      <a:moveTo>
                                        <a:pt x="2372029" y="0"/>
                                      </a:moveTo>
                                      <a:lnTo>
                                        <a:pt x="2197989" y="0"/>
                                      </a:lnTo>
                                      <a:lnTo>
                                        <a:pt x="2191893" y="0"/>
                                      </a:lnTo>
                                      <a:lnTo>
                                        <a:pt x="2191893" y="6083"/>
                                      </a:lnTo>
                                      <a:lnTo>
                                        <a:pt x="2197989" y="6083"/>
                                      </a:lnTo>
                                      <a:lnTo>
                                        <a:pt x="2372029" y="6083"/>
                                      </a:lnTo>
                                      <a:lnTo>
                                        <a:pt x="23720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o:spt="203" style="height:0.5pt;width:186.8pt;" coordsize="2372360,6350" o:gfxdata="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OEyfrtQAAAADAQAADwAAAAAAAAABACAAAAAiAAAAZHJzL2Rvd25yZXYueG1sUEsB&#10;AhQAFAAAAAgAh07iQPI0jbGkAgAAbgcAAA4AAAAAAAAAAQAgAAAAIwEAAGRycy9lMm9Eb2MueG1s&#10;UEsFBgAAAAAGAAYAWQEAADkGAAAAAA==&#10;">
                      <o:lock v:ext="edit" aspectratio="f"/>
                      <v:shape id="Graphic 23" o:spid="_x0000_s1026" o:spt="100" style="position:absolute;left:0;top:12;height:6350;width:2372360;" fillcolor="#000000" filled="t" stroked="f" coordsize="2372360,6350" o:gfxdata="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ezgu8AAAA&#10;2wAAAA8AAAAAAAAAAQAgAAAAIgAAAGRycy9kb3ducmV2LnhtbFBLAQIUABQAAAAIAIdO4kAzLwWe&#10;OwAAADkAAAAQAAAAAAAAAAEAIAAAAAsBAABkcnMvc2hhcGV4bWwueG1sUEsFBgAAAAAGAAYAWwEA&#10;ALUDAAAAAA==&#10;" path="m2191766,0l0,0,0,6083,2191766,6083,2191766,0xem2372029,0l2197989,0,2191893,0,2191893,6083,2197989,6083,2372029,6083,2372029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B9568CD">
            <w:pPr>
              <w:pStyle w:val="10"/>
              <w:tabs>
                <w:tab w:val="left" w:pos="4099"/>
                <w:tab w:val="left" w:pos="7904"/>
              </w:tabs>
              <w:spacing w:before="17" w:line="256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371" w:type="dxa"/>
          </w:tcPr>
          <w:p w14:paraId="7B60D349">
            <w:pPr>
              <w:pStyle w:val="10"/>
              <w:spacing w:line="20" w:lineRule="exact"/>
              <w:ind w:left="3829" w:right="-72"/>
              <w:rPr>
                <w:sz w:val="2"/>
              </w:rPr>
            </w:pPr>
            <w:r>
              <w:rPr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49805" cy="6350"/>
                      <wp:effectExtent l="0" t="0" r="0" b="0"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9805" cy="6350"/>
                                <a:chOff x="0" y="0"/>
                                <a:chExt cx="2249805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12"/>
                                  <a:ext cx="22498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9805" h="6350">
                                      <a:moveTo>
                                        <a:pt x="2249728" y="0"/>
                                      </a:moveTo>
                                      <a:lnTo>
                                        <a:pt x="1085088" y="0"/>
                                      </a:lnTo>
                                      <a:lnTo>
                                        <a:pt x="10789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1078992" y="6083"/>
                                      </a:lnTo>
                                      <a:lnTo>
                                        <a:pt x="1085088" y="6083"/>
                                      </a:lnTo>
                                      <a:lnTo>
                                        <a:pt x="2249728" y="6083"/>
                                      </a:lnTo>
                                      <a:lnTo>
                                        <a:pt x="224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" o:spid="_x0000_s1026" o:spt="203" style="height:0.5pt;width:177.15pt;" coordsize="2249805,6350" o:gfxdata="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NwKiy1AAAAAMB&#10;AAAPAAAAAAAAAAEAIAAAACIAAABkcnMvZG93bnJldi54bWxQSwECFAAUAAAACACHTuJAVW1nPJEC&#10;AAC5BgAADgAAAAAAAAABACAAAAAjAQAAZHJzL2Uyb0RvYy54bWxQSwUGAAAAAAYABgBZAQAAJgYA&#10;AAAA&#10;">
                      <o:lock v:ext="edit" aspectratio="f"/>
                      <v:shape id="Graphic 25" o:spid="_x0000_s1026" o:spt="100" style="position:absolute;left:0;top:12;height:6350;width:2249805;" fillcolor="#000000" filled="t" stroked="f" coordsize="2249805,6350" o:gfxdata="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rIMSvQAA&#10;ANsAAAAPAAAAAAAAAAEAIAAAACIAAABkcnMvZG93bnJldi54bWxQSwECFAAUAAAACACHTuJAMy8F&#10;njsAAAA5AAAAEAAAAAAAAAABACAAAAAMAQAAZHJzL3NoYXBleG1sLnhtbFBLBQYAAAAABgAGAFsB&#10;AAC2AwAAAAA=&#10;" path="m2249728,0l1085088,0,1078992,0,0,0,0,6083,1078992,6083,1085088,6083,2249728,6083,2249728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F3BCAC4">
            <w:pPr>
              <w:pStyle w:val="10"/>
              <w:tabs>
                <w:tab w:val="left" w:pos="6509"/>
              </w:tabs>
              <w:spacing w:before="17" w:line="256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Гл. бухгалтер Отдела ЖКХ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92B4174">
      <w:pPr>
        <w:pStyle w:val="10"/>
        <w:spacing w:line="256" w:lineRule="exact"/>
        <w:jc w:val="right"/>
        <w:rPr>
          <w:sz w:val="24"/>
        </w:rPr>
        <w:sectPr>
          <w:pgSz w:w="16840" w:h="11910" w:orient="landscape"/>
          <w:pgMar w:top="1060" w:right="283" w:bottom="920" w:left="566" w:header="0" w:footer="734" w:gutter="0"/>
          <w:cols w:space="720" w:num="1"/>
        </w:sectPr>
      </w:pPr>
    </w:p>
    <w:p w14:paraId="67B14CCA">
      <w:pPr>
        <w:pStyle w:val="6"/>
        <w:spacing w:before="67"/>
        <w:ind w:left="5103" w:right="4" w:firstLine="180"/>
        <w:jc w:val="center"/>
        <w:rPr>
          <w:spacing w:val="40"/>
        </w:rPr>
      </w:pPr>
      <w:r>
        <w:t>Приложение № 2</w:t>
      </w:r>
      <w:r>
        <w:rPr>
          <w:spacing w:val="40"/>
        </w:rPr>
        <w:t xml:space="preserve"> </w:t>
      </w:r>
    </w:p>
    <w:p w14:paraId="5FA56A3A">
      <w:pPr>
        <w:pStyle w:val="6"/>
        <w:spacing w:before="67"/>
        <w:ind w:left="5103" w:right="4" w:firstLine="180"/>
        <w:jc w:val="center"/>
      </w:pPr>
      <w:r>
        <w:t xml:space="preserve">к постановлению </w:t>
      </w:r>
      <w:r>
        <w:rPr>
          <w:spacing w:val="-2"/>
        </w:rPr>
        <w:t xml:space="preserve">Администрации </w:t>
      </w:r>
      <w:r>
        <w:t xml:space="preserve">Углегорского сельского поселения </w:t>
      </w:r>
    </w:p>
    <w:p w14:paraId="4C25002A">
      <w:pPr>
        <w:pStyle w:val="6"/>
        <w:spacing w:before="67"/>
        <w:ind w:left="5103" w:right="4" w:firstLine="180"/>
        <w:jc w:val="center"/>
      </w:pPr>
      <w:r>
        <w:t>от</w:t>
      </w:r>
      <w:r>
        <w:rPr>
          <w:spacing w:val="-11"/>
        </w:rPr>
        <w:t xml:space="preserve"> </w:t>
      </w:r>
      <w:r>
        <w:t>24.01.2025 г.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19</w:t>
      </w:r>
    </w:p>
    <w:p w14:paraId="1078A0B2">
      <w:pPr>
        <w:pStyle w:val="6"/>
        <w:ind w:left="0" w:firstLine="0"/>
        <w:jc w:val="left"/>
      </w:pPr>
    </w:p>
    <w:p w14:paraId="6FC50E5A">
      <w:pPr>
        <w:pStyle w:val="6"/>
        <w:spacing w:before="1"/>
        <w:ind w:left="63" w:right="62" w:firstLine="0"/>
        <w:jc w:val="center"/>
      </w:pPr>
      <w:r>
        <w:rPr>
          <w:spacing w:val="-2"/>
        </w:rPr>
        <w:t>СОСТАВ</w:t>
      </w:r>
    </w:p>
    <w:p w14:paraId="4BC88A62">
      <w:pPr>
        <w:pStyle w:val="6"/>
        <w:spacing w:before="2"/>
        <w:ind w:left="63" w:firstLine="0"/>
        <w:jc w:val="center"/>
      </w:pPr>
      <w:r>
        <w:t>комиссии по вопросу рассмотрения заявления на получение субсидии Углегорскому МПП ЖКХ, осуществляющему деятельность в сфере жилищно-коммунального хозяйства, на возмещение части платы граждан за коммунальные услуги по теплоснабжению на территории Углегорского сельского поселения»</w:t>
      </w:r>
    </w:p>
    <w:p w14:paraId="67D6A5FF">
      <w:pPr>
        <w:pStyle w:val="6"/>
        <w:spacing w:before="101" w:after="1"/>
        <w:ind w:left="0" w:firstLine="0"/>
        <w:jc w:val="left"/>
        <w:rPr>
          <w:sz w:val="20"/>
        </w:rPr>
      </w:pPr>
    </w:p>
    <w:p w14:paraId="7EC58529">
      <w:pPr>
        <w:pStyle w:val="6"/>
        <w:ind w:left="0" w:firstLine="0"/>
        <w:jc w:val="left"/>
      </w:pPr>
    </w:p>
    <w:p w14:paraId="43385CDE">
      <w:pPr>
        <w:pStyle w:val="6"/>
        <w:ind w:left="0" w:firstLine="0"/>
        <w:jc w:val="left"/>
      </w:pPr>
    </w:p>
    <w:tbl>
      <w:tblPr>
        <w:tblStyle w:val="4"/>
        <w:tblW w:w="5000" w:type="pct"/>
        <w:tblInd w:w="-1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6"/>
        <w:gridCol w:w="559"/>
        <w:gridCol w:w="2794"/>
      </w:tblGrid>
      <w:tr w14:paraId="2FC7E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63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E33521">
            <w:pPr>
              <w:widowControl/>
              <w:autoSpaceDE/>
              <w:autoSpaceDN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  <w:sz w:val="28"/>
                <w:szCs w:val="28"/>
              </w:rPr>
              <w:t>Глава Администрации Углегорского сельского поселения, председатель комиссии</w:t>
            </w:r>
          </w:p>
        </w:tc>
        <w:tc>
          <w:tcPr>
            <w:tcW w:w="5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F29003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277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C463241">
            <w:pPr>
              <w:widowControl/>
              <w:autoSpaceDE/>
              <w:autoSpaceDN/>
              <w:jc w:val="right"/>
              <w:rPr>
                <w:rFonts w:ascii="Calibri" w:hAnsi="Calibri" w:eastAsia="Calibri"/>
              </w:rPr>
            </w:pPr>
            <w:r>
              <w:rPr>
                <w:rFonts w:eastAsia="Calibri"/>
                <w:sz w:val="28"/>
                <w:szCs w:val="28"/>
              </w:rPr>
              <w:t>К.В. Ермакова</w:t>
            </w:r>
          </w:p>
        </w:tc>
      </w:tr>
      <w:tr w14:paraId="47E32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11576FB">
            <w:pPr>
              <w:widowControl/>
              <w:autoSpaceDE/>
              <w:autoSpaceDN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  <w:spacing w:val="-6"/>
                <w:sz w:val="28"/>
                <w:szCs w:val="28"/>
              </w:rPr>
              <w:t>Начальник сектора экономики и финансов, заместитель председателя комиссии</w:t>
            </w:r>
          </w:p>
        </w:tc>
        <w:tc>
          <w:tcPr>
            <w:tcW w:w="5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E140F1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277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17D985D">
            <w:pPr>
              <w:widowControl/>
              <w:autoSpaceDE/>
              <w:autoSpaceDN/>
              <w:jc w:val="right"/>
              <w:rPr>
                <w:rFonts w:ascii="Calibri" w:hAnsi="Calibri" w:eastAsia="Calibri"/>
              </w:rPr>
            </w:pPr>
            <w:r>
              <w:rPr>
                <w:rFonts w:eastAsia="Calibri"/>
                <w:sz w:val="28"/>
                <w:szCs w:val="28"/>
              </w:rPr>
              <w:t>В.А. Кружилина</w:t>
            </w:r>
          </w:p>
          <w:p w14:paraId="60C0C341">
            <w:pPr>
              <w:widowControl/>
              <w:autoSpaceDE/>
              <w:autoSpaceDN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14:paraId="0AD5A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B5BE05C">
            <w:pPr>
              <w:widowControl/>
              <w:autoSpaceDE/>
              <w:autoSpaceDN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  <w:sz w:val="28"/>
                <w:szCs w:val="28"/>
              </w:rPr>
              <w:t>Ведущий специалист Администрации Углегорского сельского поселения, секретарь комиссии</w:t>
            </w:r>
          </w:p>
        </w:tc>
        <w:tc>
          <w:tcPr>
            <w:tcW w:w="5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72910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277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7F38AEE">
            <w:pPr>
              <w:widowControl/>
              <w:autoSpaceDE/>
              <w:autoSpaceDN/>
              <w:jc w:val="right"/>
              <w:rPr>
                <w:rFonts w:hint="default" w:ascii="Calibri" w:hAnsi="Calibri" w:eastAsia="Calibri"/>
                <w:highlight w:val="white"/>
                <w:lang w:val="ru-RU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В.В. </w:t>
            </w:r>
            <w:r>
              <w:rPr>
                <w:rFonts w:eastAsia="Calibri"/>
                <w:sz w:val="28"/>
                <w:szCs w:val="28"/>
                <w:highlight w:val="white"/>
                <w:lang w:val="ru-RU"/>
              </w:rPr>
              <w:t>Тагиева</w:t>
            </w:r>
          </w:p>
        </w:tc>
      </w:tr>
      <w:tr w14:paraId="35DFD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8B3E5A8">
            <w:pPr>
              <w:widowControl/>
              <w:autoSpaceDE/>
              <w:autoSpaceDN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  <w:spacing w:val="-6"/>
                <w:sz w:val="28"/>
                <w:szCs w:val="28"/>
              </w:rPr>
              <w:t>Главный специалист, член комиссии</w:t>
            </w:r>
          </w:p>
        </w:tc>
        <w:tc>
          <w:tcPr>
            <w:tcW w:w="5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BB2E8D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277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CFA0930">
            <w:pPr>
              <w:widowControl/>
              <w:autoSpaceDE/>
              <w:autoSpaceDN/>
              <w:jc w:val="right"/>
              <w:rPr>
                <w:rFonts w:ascii="Calibri" w:hAnsi="Calibri" w:eastAsia="Calibri"/>
                <w:highlight w:val="white"/>
              </w:rPr>
            </w:pPr>
            <w:r>
              <w:rPr>
                <w:rFonts w:eastAsia="Calibri"/>
                <w:bCs/>
                <w:sz w:val="28"/>
                <w:szCs w:val="28"/>
                <w:highlight w:val="white"/>
              </w:rPr>
              <w:t>Т.А. Акимова</w:t>
            </w:r>
          </w:p>
        </w:tc>
      </w:tr>
      <w:tr w14:paraId="505EF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264767B">
            <w:pPr>
              <w:widowControl/>
              <w:autoSpaceDE/>
              <w:autoSpaceDN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>
              <w:rPr>
                <w:rFonts w:eastAsia="Calibri"/>
                <w:spacing w:val="-6"/>
                <w:sz w:val="28"/>
                <w:szCs w:val="28"/>
              </w:rPr>
              <w:t>Специалист 1 категории сектора экономики и финансов, член комиссии</w:t>
            </w:r>
          </w:p>
        </w:tc>
        <w:tc>
          <w:tcPr>
            <w:tcW w:w="5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F929217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277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B4114AE">
            <w:pPr>
              <w:widowControl/>
              <w:autoSpaceDE/>
              <w:autoSpaceDN/>
              <w:jc w:val="right"/>
              <w:rPr>
                <w:rFonts w:ascii="Calibri" w:hAnsi="Calibri" w:eastAsia="Calibri"/>
              </w:rPr>
            </w:pPr>
            <w:r>
              <w:rPr>
                <w:rFonts w:eastAsia="Calibri"/>
                <w:bCs/>
                <w:sz w:val="28"/>
                <w:szCs w:val="28"/>
              </w:rPr>
              <w:t>М.В.Коновалова</w:t>
            </w:r>
          </w:p>
        </w:tc>
      </w:tr>
    </w:tbl>
    <w:p w14:paraId="2C82288D">
      <w:pPr>
        <w:pStyle w:val="6"/>
        <w:ind w:left="0" w:firstLine="0"/>
        <w:jc w:val="left"/>
      </w:pPr>
    </w:p>
    <w:p w14:paraId="7D2332CE">
      <w:pPr>
        <w:pStyle w:val="6"/>
        <w:ind w:left="0" w:firstLine="0"/>
        <w:jc w:val="left"/>
      </w:pPr>
    </w:p>
    <w:p w14:paraId="3062F219">
      <w:pPr>
        <w:pStyle w:val="6"/>
        <w:ind w:left="0" w:firstLine="0"/>
        <w:jc w:val="left"/>
      </w:pPr>
    </w:p>
    <w:p w14:paraId="6DFB2C5C">
      <w:pPr>
        <w:pStyle w:val="6"/>
        <w:ind w:left="0" w:firstLine="0"/>
        <w:jc w:val="left"/>
      </w:pPr>
    </w:p>
    <w:p w14:paraId="2F55E315">
      <w:pPr>
        <w:pStyle w:val="6"/>
        <w:ind w:left="0" w:firstLine="0"/>
        <w:jc w:val="left"/>
      </w:pPr>
      <w:r>
        <w:t xml:space="preserve">Глава Администрации </w:t>
      </w:r>
    </w:p>
    <w:p w14:paraId="2A71B2B4">
      <w:pPr>
        <w:pStyle w:val="6"/>
        <w:ind w:left="0" w:firstLine="0"/>
        <w:jc w:val="left"/>
      </w:pPr>
      <w:r>
        <w:t>Углегорского сельского поселения                                     К.В. Ермакова</w:t>
      </w:r>
    </w:p>
    <w:p w14:paraId="73058CF0">
      <w:pPr>
        <w:pStyle w:val="6"/>
        <w:spacing w:before="69"/>
        <w:ind w:left="0" w:firstLine="0"/>
        <w:jc w:val="left"/>
      </w:pPr>
    </w:p>
    <w:p w14:paraId="4ACE59EC">
      <w:pPr>
        <w:pStyle w:val="6"/>
        <w:spacing w:before="67"/>
        <w:ind w:left="0" w:right="487" w:firstLine="0"/>
      </w:pPr>
    </w:p>
    <w:sectPr>
      <w:footerReference r:id="rId6" w:type="default"/>
      <w:pgSz w:w="11910" w:h="16840"/>
      <w:pgMar w:top="1040" w:right="708" w:bottom="920" w:left="1559" w:header="0" w:footer="7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22390">
    <w:pPr>
      <w:pStyle w:val="6"/>
      <w:spacing w:line="14" w:lineRule="auto"/>
      <w:ind w:left="0" w:firstLine="0"/>
      <w:jc w:val="left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7117715</wp:posOffset>
              </wp:positionH>
              <wp:positionV relativeFrom="page">
                <wp:posOffset>10086340</wp:posOffset>
              </wp:positionV>
              <wp:extent cx="96520" cy="16573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182C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560.45pt;margin-top:794.2pt;height:13.05pt;width:7.6pt;mso-position-horizontal-relative:page;mso-position-vertical-relative:page;z-index:-251654144;mso-width-relative:page;mso-height-relative:page;" filled="f" stroked="f" coordsize="21600,21600" o:gfxdata="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2Lgg/3AAAAA8BAAAPAAAAAAAAAAEAIAAAACIAAABkcnMvZG93bnJldi54bWxQSwECFAAUAAAA&#10;CACHTuJAY1PvX7EBAAByAwAADgAAAAAAAAABACAAAAAr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F9182C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EA448">
    <w:pPr>
      <w:pStyle w:val="6"/>
      <w:spacing w:line="14" w:lineRule="auto"/>
      <w:ind w:left="0" w:firstLine="0"/>
      <w:jc w:val="left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6866255</wp:posOffset>
              </wp:positionH>
              <wp:positionV relativeFrom="page">
                <wp:posOffset>10086340</wp:posOffset>
              </wp:positionV>
              <wp:extent cx="207010" cy="16573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6C7CC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540.65pt;margin-top:794.2pt;height:13.05pt;width:16.3pt;mso-position-horizontal-relative:page;mso-position-vertical-relative:page;z-index:-251654144;mso-width-relative:page;mso-height-relative:page;" filled="f" stroked="f" coordsize="21600,21600" o:gfxdata="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h521g3AAAAA8BAAAPAAAAAAAAAAEAIAAAACIAAABkcnMvZG93bnJldi54bWxQSwECFAAUAAAA&#10;CACHTuJA+QeUjbEBAABzAwAADgAAAAAAAAABACAAAAAr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66C7CC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3B0ED">
    <w:pPr>
      <w:pStyle w:val="6"/>
      <w:spacing w:line="14" w:lineRule="auto"/>
      <w:ind w:left="0" w:firstLine="0"/>
      <w:jc w:val="left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10045700</wp:posOffset>
              </wp:positionH>
              <wp:positionV relativeFrom="page">
                <wp:posOffset>6954520</wp:posOffset>
              </wp:positionV>
              <wp:extent cx="232410" cy="165735"/>
              <wp:effectExtent l="0" t="0" r="0" b="0"/>
              <wp:wrapNone/>
              <wp:docPr id="1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8C321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26" o:spt="202" type="#_x0000_t202" style="position:absolute;left:0pt;margin-left:791pt;margin-top:547.6pt;height:13.05pt;width:18.3pt;mso-position-horizontal-relative:page;mso-position-vertical-relative:page;z-index:-251653120;mso-width-relative:page;mso-height-relative:page;" filled="f" stroked="f" coordsize="21600,21600" o:gfxdata="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1abgdwAAAAPAQAADwAAAAAAAAABACAAAAAiAAAAZHJzL2Rvd25yZXYueG1sUEsBAhQAFAAA&#10;AAgAh07iQGidSSyyAQAAdQMAAA4AAAAAAAAAAQAgAAAAK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98C321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EB164">
    <w:pPr>
      <w:pStyle w:val="6"/>
      <w:spacing w:line="14" w:lineRule="auto"/>
      <w:ind w:left="0" w:firstLine="0"/>
      <w:jc w:val="left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6842125</wp:posOffset>
              </wp:positionH>
              <wp:positionV relativeFrom="page">
                <wp:posOffset>10086340</wp:posOffset>
              </wp:positionV>
              <wp:extent cx="232410" cy="165735"/>
              <wp:effectExtent l="0" t="0" r="0" b="0"/>
              <wp:wrapNone/>
              <wp:docPr id="26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1FF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" o:spid="_x0000_s1026" o:spt="202" type="#_x0000_t202" style="position:absolute;left:0pt;margin-left:538.75pt;margin-top:794.2pt;height:13.05pt;width:18.3pt;mso-position-horizontal-relative:page;mso-position-vertical-relative:page;z-index:-251653120;mso-width-relative:page;mso-height-relative:page;" filled="f" stroked="f" coordsize="21600,21600" o:gfxdata="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G6MvNsAAAAPAQAADwAAAAAAAAABACAAAAAiAAAAZHJzL2Rvd25yZXYueG1sUEsBAhQAFAAA&#10;AAgAh07iQEJ9PDe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301FF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01B1B"/>
    <w:multiLevelType w:val="multilevel"/>
    <w:tmpl w:val="04A01B1B"/>
    <w:lvl w:ilvl="0" w:tentative="0">
      <w:start w:val="0"/>
      <w:numFmt w:val="bullet"/>
      <w:lvlText w:val="-"/>
      <w:lvlJc w:val="left"/>
      <w:pPr>
        <w:ind w:left="2" w:hanging="2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274"/>
      </w:pPr>
      <w:rPr>
        <w:rFonts w:hint="default"/>
        <w:lang w:val="ru-RU" w:eastAsia="en-US" w:bidi="ar-SA"/>
      </w:rPr>
    </w:lvl>
  </w:abstractNum>
  <w:abstractNum w:abstractNumId="1">
    <w:nsid w:val="0A4354DF"/>
    <w:multiLevelType w:val="multilevel"/>
    <w:tmpl w:val="0A4354DF"/>
    <w:lvl w:ilvl="0" w:tentative="0">
      <w:start w:val="0"/>
      <w:numFmt w:val="bullet"/>
      <w:lvlText w:val="-"/>
      <w:lvlJc w:val="left"/>
      <w:pPr>
        <w:ind w:left="2" w:hanging="4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4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4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4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4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4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4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4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401"/>
      </w:pPr>
      <w:rPr>
        <w:rFonts w:hint="default"/>
        <w:lang w:val="ru-RU" w:eastAsia="en-US" w:bidi="ar-SA"/>
      </w:rPr>
    </w:lvl>
  </w:abstractNum>
  <w:abstractNum w:abstractNumId="2">
    <w:nsid w:val="2086734B"/>
    <w:multiLevelType w:val="multilevel"/>
    <w:tmpl w:val="2086734B"/>
    <w:lvl w:ilvl="0" w:tentative="0">
      <w:start w:val="0"/>
      <w:numFmt w:val="bullet"/>
      <w:lvlText w:val="-"/>
      <w:lvlJc w:val="left"/>
      <w:pPr>
        <w:ind w:left="2" w:hanging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1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1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1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1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1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1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1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192"/>
      </w:pPr>
      <w:rPr>
        <w:rFonts w:hint="default"/>
        <w:lang w:val="ru-RU" w:eastAsia="en-US" w:bidi="ar-SA"/>
      </w:rPr>
    </w:lvl>
  </w:abstractNum>
  <w:abstractNum w:abstractNumId="3">
    <w:nsid w:val="26B773C5"/>
    <w:multiLevelType w:val="multilevel"/>
    <w:tmpl w:val="26B773C5"/>
    <w:lvl w:ilvl="0" w:tentative="0">
      <w:start w:val="1"/>
      <w:numFmt w:val="decimal"/>
      <w:lvlText w:val="%1."/>
      <w:lvlJc w:val="left"/>
      <w:pPr>
        <w:ind w:left="2" w:hanging="2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015" w:hanging="28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2.%3."/>
      <w:lvlJc w:val="left"/>
      <w:pPr>
        <w:ind w:left="2" w:hanging="5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1"/>
      <w:numFmt w:val="decimal"/>
      <w:lvlText w:val="%2.%3.%4."/>
      <w:lvlJc w:val="left"/>
      <w:pPr>
        <w:ind w:left="2" w:hanging="7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-"/>
      <w:lvlJc w:val="left"/>
      <w:pPr>
        <w:ind w:left="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0" w:hanging="1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00" w:hanging="1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70" w:hanging="1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41" w:hanging="178"/>
      </w:pPr>
      <w:rPr>
        <w:rFonts w:hint="default"/>
        <w:lang w:val="ru-RU" w:eastAsia="en-US" w:bidi="ar-SA"/>
      </w:rPr>
    </w:lvl>
  </w:abstractNum>
  <w:abstractNum w:abstractNumId="4">
    <w:nsid w:val="35413391"/>
    <w:multiLevelType w:val="multilevel"/>
    <w:tmpl w:val="35413391"/>
    <w:lvl w:ilvl="0" w:tentative="0">
      <w:start w:val="0"/>
      <w:numFmt w:val="bullet"/>
      <w:lvlText w:val="-"/>
      <w:lvlJc w:val="left"/>
      <w:pPr>
        <w:ind w:left="2" w:hanging="4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4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4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4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4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4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4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4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461"/>
      </w:pPr>
      <w:rPr>
        <w:rFonts w:hint="default"/>
        <w:lang w:val="ru-RU" w:eastAsia="en-US" w:bidi="ar-SA"/>
      </w:rPr>
    </w:lvl>
  </w:abstractNum>
  <w:abstractNum w:abstractNumId="5">
    <w:nsid w:val="4FE83870"/>
    <w:multiLevelType w:val="multilevel"/>
    <w:tmpl w:val="4FE83870"/>
    <w:lvl w:ilvl="0" w:tentative="0">
      <w:start w:val="0"/>
      <w:numFmt w:val="bullet"/>
      <w:lvlText w:val="-"/>
      <w:lvlJc w:val="left"/>
      <w:pPr>
        <w:ind w:left="2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6">
    <w:nsid w:val="51126201"/>
    <w:multiLevelType w:val="multilevel"/>
    <w:tmpl w:val="51126201"/>
    <w:lvl w:ilvl="0" w:tentative="0">
      <w:start w:val="0"/>
      <w:numFmt w:val="bullet"/>
      <w:lvlText w:val="-"/>
      <w:lvlJc w:val="left"/>
      <w:pPr>
        <w:ind w:left="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</w:abstractNum>
  <w:abstractNum w:abstractNumId="7">
    <w:nsid w:val="56FA715A"/>
    <w:multiLevelType w:val="multilevel"/>
    <w:tmpl w:val="56FA715A"/>
    <w:lvl w:ilvl="0" w:tentative="0">
      <w:start w:val="0"/>
      <w:numFmt w:val="bullet"/>
      <w:lvlText w:val="-"/>
      <w:lvlJc w:val="left"/>
      <w:pPr>
        <w:ind w:left="2" w:hanging="2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2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2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2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2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2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2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2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272"/>
      </w:pPr>
      <w:rPr>
        <w:rFonts w:hint="default"/>
        <w:lang w:val="ru-RU" w:eastAsia="en-US" w:bidi="ar-SA"/>
      </w:rPr>
    </w:lvl>
  </w:abstractNum>
  <w:abstractNum w:abstractNumId="8">
    <w:nsid w:val="6413735C"/>
    <w:multiLevelType w:val="multilevel"/>
    <w:tmpl w:val="6413735C"/>
    <w:lvl w:ilvl="0" w:tentative="0">
      <w:start w:val="0"/>
      <w:numFmt w:val="bullet"/>
      <w:lvlText w:val="-"/>
      <w:lvlJc w:val="left"/>
      <w:pPr>
        <w:ind w:left="2" w:hanging="4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4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4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4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4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4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4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4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418"/>
      </w:pPr>
      <w:rPr>
        <w:rFonts w:hint="default"/>
        <w:lang w:val="ru-RU" w:eastAsia="en-US" w:bidi="ar-SA"/>
      </w:rPr>
    </w:lvl>
  </w:abstractNum>
  <w:abstractNum w:abstractNumId="9">
    <w:nsid w:val="79877E1C"/>
    <w:multiLevelType w:val="multilevel"/>
    <w:tmpl w:val="79877E1C"/>
    <w:lvl w:ilvl="0" w:tentative="0">
      <w:start w:val="0"/>
      <w:numFmt w:val="bullet"/>
      <w:lvlText w:val="-"/>
      <w:lvlJc w:val="left"/>
      <w:pPr>
        <w:ind w:left="2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1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1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0734"/>
    <w:rsid w:val="0019392F"/>
    <w:rsid w:val="001E40E6"/>
    <w:rsid w:val="002A660A"/>
    <w:rsid w:val="003834A1"/>
    <w:rsid w:val="0067068B"/>
    <w:rsid w:val="00806471"/>
    <w:rsid w:val="009A57D9"/>
    <w:rsid w:val="00A54025"/>
    <w:rsid w:val="00A64B8F"/>
    <w:rsid w:val="00AC4233"/>
    <w:rsid w:val="00B00734"/>
    <w:rsid w:val="00B8290B"/>
    <w:rsid w:val="00BA7101"/>
    <w:rsid w:val="00D11C8D"/>
    <w:rsid w:val="00D82565"/>
    <w:rsid w:val="00E06C18"/>
    <w:rsid w:val="00F57B8F"/>
    <w:rsid w:val="3074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right="138"/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ind w:left="2" w:firstLine="707"/>
      <w:jc w:val="both"/>
    </w:pPr>
    <w:rPr>
      <w:sz w:val="28"/>
      <w:szCs w:val="28"/>
    </w:rPr>
  </w:style>
  <w:style w:type="paragraph" w:styleId="7">
    <w:name w:val="Title"/>
    <w:basedOn w:val="1"/>
    <w:qFormat/>
    <w:uiPriority w:val="1"/>
    <w:pPr>
      <w:spacing w:before="185"/>
      <w:ind w:right="137"/>
      <w:jc w:val="center"/>
    </w:pPr>
    <w:rPr>
      <w:b/>
      <w:bCs/>
      <w:sz w:val="40"/>
      <w:szCs w:val="40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" w:firstLine="707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7794</Words>
  <Characters>44427</Characters>
  <Lines>370</Lines>
  <Paragraphs>104</Paragraphs>
  <TotalTime>2</TotalTime>
  <ScaleCrop>false</ScaleCrop>
  <LinksUpToDate>false</LinksUpToDate>
  <CharactersWithSpaces>52117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2025-02-17T10:05:00Z</dcterms:created>
  <dc:creator>GKH4</dc:creator>
  <cp:lastModifiedBy>User</cp:lastModifiedBy>
  <dcterms:modified xsi:type="dcterms:W3CDTF">2025-03-17T11:22:32Z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1049-12.2.0.20326</vt:lpwstr>
  </property>
  <property fmtid="{D5CDD505-2E9C-101B-9397-08002B2CF9AE}" pid="7" name="ICV">
    <vt:lpwstr>13173DB77E6643DD8B26F6C21B673905_12</vt:lpwstr>
  </property>
</Properties>
</file>