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numPr>
          <w:ilvl w:val="0"/>
          <w:numId w:val="0"/>
        </w:numPr>
        <w:tabs>
          <w:tab w:val="left" w:pos="709" w:leader="none"/>
        </w:tabs>
        <w:outlineLvl w:val="0"/>
        <w:rPr>
          <w:color w:val="000000"/>
          <w:sz w:val="24"/>
        </w:rPr>
      </w:pPr>
      <w:r>
        <w:rPr/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numPr>
          <w:ilvl w:val="0"/>
          <w:numId w:val="0"/>
        </w:numPr>
        <w:tabs>
          <w:tab w:val="left" w:pos="709" w:leader="none"/>
        </w:tabs>
        <w:outlineLvl w:val="0"/>
        <w:rPr>
          <w:color w:val="000000"/>
          <w:sz w:val="24"/>
        </w:rPr>
      </w:pPr>
      <w:r>
        <w:rPr>
          <w:color w:val="000000"/>
          <w:sz w:val="24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4"/>
        <w:spacing w:before="0" w:after="200"/>
        <w:rPr/>
      </w:pPr>
      <w:r>
        <w:rPr>
          <w:rFonts w:cs="Times New Roman" w:ascii="Times New Roman" w:hAnsi="Times New Roman"/>
          <w:i w:val="false"/>
          <w:color w:val="00000A"/>
          <w:sz w:val="28"/>
          <w:szCs w:val="28"/>
          <w:highlight w:val="white"/>
        </w:rPr>
        <w:t>20 февраля 2025                                    № 153                                      п. Углегорс</w:t>
      </w:r>
      <w:r>
        <w:rPr>
          <w:rFonts w:cs="Times New Roman" w:ascii="Times New Roman" w:hAnsi="Times New Roman"/>
          <w:i w:val="false"/>
          <w:color w:val="00000A"/>
          <w:sz w:val="28"/>
          <w:szCs w:val="28"/>
        </w:rPr>
        <w:t>кий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3585845" cy="133667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40" cy="133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bookmarkStart w:id="0" w:name="__DdeLink__1697_691902733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Об утверждении Положения о проведении аттестации муниципальных служащих органов местного самоуправления</w:t>
                            </w:r>
                            <w:bookmarkEnd w:id="0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Углегорского сельского поселения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3pt;margin-top:1.45pt;width:282.25pt;height:105.1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bookmarkStart w:id="1" w:name="__DdeLink__1697_691902733"/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  <w:szCs w:val="28"/>
                        </w:rPr>
                        <w:t>Об утверждении Положения о проведении аттестации муниципальных служащих органов местного самоуправления</w:t>
                      </w:r>
                      <w:bookmarkEnd w:id="1"/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Углегорского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Уставом муниципального образования «Углегорское сельское поселение», Собрание депутатов Углегорского  сельского поселения,</w:t>
      </w:r>
    </w:p>
    <w:p>
      <w:pPr>
        <w:pStyle w:val="Normal"/>
        <w:tabs>
          <w:tab w:val="left" w:pos="2120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Положение о проведении аттестации муниципальных служащих </w:t>
      </w:r>
      <w:r>
        <w:rPr>
          <w:rFonts w:cs="Times New Roman" w:ascii="Times New Roman" w:hAnsi="Times New Roman"/>
          <w:sz w:val="28"/>
          <w:szCs w:val="28"/>
        </w:rPr>
        <w:t>органов местного самоуправления Углегорского сельского поселения</w:t>
      </w:r>
      <w:r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 и подлежит официальному опубликованию.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(М.В. Ефанова).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>
      <w:pPr>
        <w:pStyle w:val="Normal"/>
        <w:tabs>
          <w:tab w:val="left" w:pos="212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Углегорского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       Е.В. Храмова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Углегорского  сельского поселения</w:t>
      </w:r>
    </w:p>
    <w:p>
      <w:pPr>
        <w:pStyle w:val="Normal"/>
        <w:spacing w:lineRule="auto" w:line="240" w:before="0" w:after="0"/>
        <w:jc w:val="right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от 20.02.2025   № 153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АТТЕСТАЦИИ МУНИЦИПАЛЬНЫХ СЛУЖАЩИХ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ОРГАНОВ МЕСТНОГО САМОУПРАВЛЕНИЯ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УГЛЕГОРСКОГО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I. Общие положения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Настоящим Положением в соответствии со статьей 18 Федерального закона от 2 марта 2007 года N 25-ФЗ "О муниципальной службе в Российской Федерации" определяются правила проведения аттестации муниципальных служащих Администрации  Углегорского сельского поселения (далее – муниципальных служащих).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Аттестации не подлежат следующие муниципальные служащие: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замещающие должности муниципальной службы менее одного года;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достигшие возраста 60 лет;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беременные женщины;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замещающие должности муниципальной службы на основании срочного трудового договора (контракта).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Организация проведения аттестации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 формировании аттестационной комиссии;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об утверждении графика проведения аттестации;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Аттестационная комиссия формируется правовым актом. Указанным актом определяются состав аттестационной комиссии, сроки и порядок ее работы.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График проведения аттестации (приложение 1 к Положению)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В графике проведения аттестации указываются: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наименование органа местного самоуправления, отраслевого органа, структурного подразделения, в которых проводится аттестация;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список муниципальных служащих, подлежащих аттестации;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дата, время и место проведения аттестации;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 непосредственных руководителей.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Отзыв, предусмотренный пунктом 9 настоящего Положения, составляется по форме согласно приложению 2 к настоящему Положению и должен содержать следующие сведения о муниципальном служащем: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фамилия, имя, отчество;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Лицо, ответственное за кадровую работу в Администрации Углегорского сельского поселения,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III. Проведение аттестации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фамилия, имя, отчество;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фамилия, имя, отчество;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Заседание аттестационной комиссии считается правомочным, если на нем присутствует не менее двух третей ее членов.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аттестации заносятся в аттестационный лист муниципального служащего (приложение 3 к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аттестационной комиссии ведет протокол заседания комиссии (приложение 4 к Положению), в котором фиксирует ее решения и результаты голосования.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19. Материалы аттестации передаются представителю нанимателя (работодателю) не позднее чем через семь дней после ее проведения.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22. Муниципальный служащий вправе обжаловать результаты аттестации в судебном порядке.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Положению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"О проведении аттестации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муниципальных служащих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органов местного самоуправления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Углегорского сельского поселения"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ГРАФИК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АТТЕСТАЦИИ МУНИЦИПАЛЬНЫХ СЛУЖАЩИХ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самоуправления, муниципального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органа, органа местной администрации)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485" w:type="dxa"/>
        <w:jc w:val="left"/>
        <w:tblInd w:w="-7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510"/>
        <w:gridCol w:w="1591"/>
        <w:gridCol w:w="1815"/>
        <w:gridCol w:w="1695"/>
        <w:gridCol w:w="1470"/>
        <w:gridCol w:w="1875"/>
        <w:gridCol w:w="1528"/>
      </w:tblGrid>
      <w:tr>
        <w:trPr>
          <w:trHeight w:val="720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Структурное  </w:t>
              <w:br/>
              <w:t>подразделение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Фамилия,    </w:t>
              <w:br/>
              <w:t xml:space="preserve">    имя,        </w:t>
              <w:br/>
              <w:t xml:space="preserve">отчество    </w:t>
              <w:br/>
              <w:t>аттестуемого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Дата,     </w:t>
              <w:br/>
              <w:t xml:space="preserve">время     </w:t>
              <w:br/>
              <w:t xml:space="preserve">и место   </w:t>
              <w:br/>
              <w:t>проведения</w:t>
              <w:br/>
              <w:t>аттестации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        </w:t>
              <w:br/>
              <w:t>представления</w:t>
              <w:br/>
              <w:t>документов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</w:t>
              <w:br/>
              <w:t xml:space="preserve">лицо за      </w:t>
              <w:br/>
              <w:t>представление</w:t>
              <w:br/>
              <w:t>отзыва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Подпись     </w:t>
              <w:br/>
              <w:t>аттестуемого</w:t>
            </w:r>
          </w:p>
        </w:tc>
      </w:tr>
      <w:tr>
        <w:trPr>
          <w:trHeight w:val="240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right"/>
        <w:rPr>
          <w:rStyle w:val="Style11"/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1"/>
        <w:jc w:val="right"/>
        <w:rPr>
          <w:rStyle w:val="Style11"/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1"/>
        <w:jc w:val="right"/>
        <w:rPr/>
      </w:pPr>
      <w:r>
        <w:rPr>
          <w:rStyle w:val="Style11"/>
          <w:b w:val="false"/>
          <w:bCs w:val="false"/>
          <w:sz w:val="24"/>
        </w:rPr>
        <w:t>Приложение 2</w:t>
      </w:r>
    </w:p>
    <w:p>
      <w:pPr>
        <w:pStyle w:val="1"/>
        <w:jc w:val="right"/>
        <w:rPr>
          <w:rStyle w:val="Style11"/>
          <w:sz w:val="24"/>
        </w:rPr>
      </w:pPr>
      <w:r>
        <w:rPr>
          <w:rStyle w:val="Style11"/>
          <w:b w:val="false"/>
          <w:bCs w:val="false"/>
          <w:sz w:val="24"/>
        </w:rPr>
        <w:t xml:space="preserve">                                                                                 </w:t>
      </w:r>
      <w:r>
        <w:rPr>
          <w:rStyle w:val="Style11"/>
          <w:b w:val="false"/>
          <w:bCs w:val="false"/>
          <w:sz w:val="24"/>
        </w:rPr>
        <w:t xml:space="preserve">к Положению </w:t>
      </w:r>
    </w:p>
    <w:p>
      <w:pPr>
        <w:pStyle w:val="1"/>
        <w:jc w:val="right"/>
        <w:rPr>
          <w:rStyle w:val="Style11"/>
          <w:sz w:val="24"/>
        </w:rPr>
      </w:pPr>
      <w:r>
        <w:rPr>
          <w:rStyle w:val="Style11"/>
          <w:b w:val="false"/>
          <w:bCs w:val="false"/>
          <w:sz w:val="24"/>
        </w:rPr>
        <w:t>"О проведении аттестации</w:t>
      </w:r>
    </w:p>
    <w:p>
      <w:pPr>
        <w:pStyle w:val="1"/>
        <w:jc w:val="right"/>
        <w:rPr/>
      </w:pPr>
      <w:r>
        <w:rPr>
          <w:rStyle w:val="Style11"/>
          <w:b w:val="false"/>
          <w:bCs w:val="false"/>
          <w:sz w:val="24"/>
        </w:rPr>
        <w:t xml:space="preserve">муниципальных служащих </w:t>
      </w:r>
    </w:p>
    <w:p>
      <w:pPr>
        <w:pStyle w:val="1"/>
        <w:jc w:val="right"/>
        <w:rPr/>
      </w:pPr>
      <w:r>
        <w:rPr>
          <w:rStyle w:val="Style11"/>
          <w:b w:val="false"/>
          <w:bCs w:val="false"/>
          <w:sz w:val="24"/>
        </w:rPr>
        <w:t>органов местного самоуправления</w:t>
      </w:r>
    </w:p>
    <w:p>
      <w:pPr>
        <w:pStyle w:val="1"/>
        <w:jc w:val="right"/>
        <w:rPr>
          <w:rStyle w:val="Style11"/>
          <w:sz w:val="24"/>
        </w:rPr>
      </w:pPr>
      <w:r>
        <w:rPr>
          <w:rStyle w:val="Style11"/>
          <w:b w:val="false"/>
          <w:bCs w:val="false"/>
          <w:sz w:val="24"/>
        </w:rPr>
        <w:t xml:space="preserve"> </w:t>
      </w:r>
      <w:r>
        <w:rPr>
          <w:rStyle w:val="Style11"/>
          <w:b w:val="false"/>
          <w:bCs w:val="false"/>
          <w:sz w:val="24"/>
        </w:rPr>
        <w:t>Углегорского сельского поселения"</w:t>
      </w:r>
    </w:p>
    <w:p>
      <w:pPr>
        <w:pStyle w:val="Normal"/>
        <w:jc w:val="center"/>
        <w:rPr/>
      </w:pPr>
      <w:r>
        <w:rPr/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ОТЗЫВ</w:t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НА МУНИЦИПАЛЬНОГО СЛУЖАЩЕГО</w:t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Ф.И.О., занимаемая должность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Трудовой стаж в занимаемой должности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какой период аттестуется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Мнение руководителя об аттестуемом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Профессиональная компетентность 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Деловые качества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Личностные качества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4. Замечания и пожелания аттестуемому _________________________________________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Возможность профессионального продвижения________________________________________________________________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Вывод о соответствии занимаемой должности 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отраслевого (структурного) подразделения органа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местного самоуправления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(дата)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Мнение аттестуемого об объективности данной ему оценки и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согласии (несогласии) с отзывом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(подпись)                       (дата ознакомления)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>Приложение 3</w:t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                                                                                 </w:t>
      </w:r>
      <w:r>
        <w:rPr>
          <w:b w:val="false"/>
          <w:sz w:val="24"/>
        </w:rPr>
        <w:t>к Положению "О  проведении аттестации</w:t>
      </w:r>
    </w:p>
    <w:p>
      <w:pPr>
        <w:pStyle w:val="1"/>
        <w:jc w:val="right"/>
        <w:rPr/>
      </w:pPr>
      <w:r>
        <w:rPr>
          <w:b w:val="false"/>
          <w:sz w:val="24"/>
        </w:rPr>
        <w:t xml:space="preserve">муниципальных служащих </w:t>
      </w:r>
    </w:p>
    <w:p>
      <w:pPr>
        <w:pStyle w:val="1"/>
        <w:jc w:val="right"/>
        <w:rPr/>
      </w:pPr>
      <w:r>
        <w:rPr>
          <w:b w:val="false"/>
          <w:sz w:val="24"/>
        </w:rPr>
        <w:t>органов местного самоуправления</w:t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                                                                                      </w:t>
      </w:r>
      <w:r>
        <w:rPr>
          <w:b w:val="false"/>
          <w:sz w:val="24"/>
        </w:rPr>
        <w:t>Углегорского сельского поселения"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АТТЕСТАЦИОННЫЙ ЛИСТ</w:t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МУНИЦИПАЛЬНОГО СЛУЖАЩЕГО</w:t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1. Фамилия, имя, отчество 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2. Год, число и месяц рождения 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Сведения о профессиональном образовании, наличии ученой  степени,  ученого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звания 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(когда и какое учебное заведение окончил,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специальность и квалификация по образованию,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ученая степень, ученое звание)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Замещаемая должность  муниципальной службы на  момент  аттестации  и  дата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назначения на эту должность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5. Общий трудовой стаж (в том числе стаж муниципальной службы) 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Вопросы к муниципальному служащему и краткие ответы на них 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Замечания и предложения, высказанные аттестационной комиссией </w:t>
      </w:r>
    </w:p>
    <w:p>
      <w:pPr>
        <w:pStyle w:val="ConsPlusNonformat"/>
        <w:widowControl/>
        <w:pBdr>
          <w:bottom w:val="single" w:sz="8" w:space="2" w:color="000001"/>
        </w:pBdr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8. Предложения, высказанные муниципальным служащим 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Краткая оценка выполнения муниципальным служащим  рекомендаций  предыдущей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аттестации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(выполнены, выполнены частично, не выполнены)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Решение аттестационной комиссии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(соответствует  замещаемой  должности  муниципальной  службы;   соответствует  замещаемой  должности  муниципальной  службы  и  рекомендуется  к   включению в  кадровый  резерв  для  замещения  вакантной должности муниципальной службы     в   порядке    должностного   роста;   соответствует   замещаемой   должности муниципальной  службы  при  условии  успешного  прохождения  профессиональной подготовки  или повышения квалификации; не соответствует замещаемой должности  муниципальной службы)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11. Количественный состав аттестационной комиссии 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заседании присутствовало _____________ членов аттестационной комиссии.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Приостановлено участие __ членов комиссии по причине 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(является аттестуемым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___________________________________________________________________________________.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муниципальным служащим, по решению председателя комиссии во избежание конфликта интересов)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Количество голосов "за"________________, "против"______________________________________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Примечания 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 _______________                    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председателя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________________                     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  _______________                     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  _______________          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    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   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  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(расшифровка подписи)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 аттестации: "____" ____________ 20___ г.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аттестационным листом и решением аттестационной комиссии ознакомлен(а):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"____"____________ 20___ г.   ________________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>Приложение 4</w:t>
      </w:r>
    </w:p>
    <w:p>
      <w:pPr>
        <w:pStyle w:val="1"/>
        <w:jc w:val="right"/>
        <w:rPr/>
      </w:pPr>
      <w:r>
        <w:rPr>
          <w:b w:val="false"/>
          <w:sz w:val="24"/>
        </w:rPr>
        <w:t xml:space="preserve">                                                                                     </w:t>
      </w:r>
      <w:r>
        <w:rPr>
          <w:b w:val="false"/>
          <w:sz w:val="24"/>
        </w:rPr>
        <w:t>к Положению</w:t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«О проведении аттестации</w:t>
      </w:r>
    </w:p>
    <w:p>
      <w:pPr>
        <w:pStyle w:val="1"/>
        <w:jc w:val="right"/>
        <w:rPr/>
      </w:pPr>
      <w:r>
        <w:rPr>
          <w:b w:val="false"/>
          <w:sz w:val="24"/>
        </w:rPr>
        <w:t xml:space="preserve">муниципальных служащих </w:t>
      </w:r>
    </w:p>
    <w:p>
      <w:pPr>
        <w:pStyle w:val="1"/>
        <w:jc w:val="right"/>
        <w:rPr/>
      </w:pPr>
      <w:r>
        <w:rPr>
          <w:b w:val="false"/>
          <w:sz w:val="24"/>
        </w:rPr>
        <w:t>органов местного самоуправления</w:t>
      </w:r>
    </w:p>
    <w:p>
      <w:pPr>
        <w:pStyle w:val="1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>Углегорского сельского поселения»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ПРОТОКОЛ ЗАСЕДАНИЯ АТТЕСТАЦИОННОЙ КОМИССИИ</w:t>
      </w:r>
    </w:p>
    <w:p>
      <w:pPr>
        <w:pStyle w:val="ConsPlusTitle"/>
        <w:widowControl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                                        № __________                                         п. Углегорский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(дата)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Председатель аттестационной комиссии 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Заместитель председателя аттестационной комиссии 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Секретарь аттестационной комиссии 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Члены аттестационной комиссии: 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Присутствовали: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(Ф.И.О. непосредственного руководителя, куратора аттестуемого, приглашенных специалистов и др.)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Повестка дня: аттестация муниципальных служащих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должность аттестуемых)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СЛУШАЛИ: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Отзыв об исполнении должностных обязанностей за аттестационный период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должность аттестуемых)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Сообщение, дополнение аттестуемого о его работе: 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(Ф.И.О. аттестуемого, краткое содержание)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Вопросы к аттестуемому: _____________________________________________________________                                                       (Ф.И.О. аттестуемого, краткое содержание)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Ответы аттестуемого: 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(Ф.И.О. аттестуемого, краткое содержание)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ВЫСТУПИЛИ: 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(перечисляются члены аттестационной комиссии, присутствующие,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излагавшие свои замечания и предложения, краткое содержание их выступлений)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РЕШИЛИ: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1. 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(Ф.И.О. аттестуемого, должность, решение о соответствии замещаемой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должности, рекомендации в отношении аттестуемого)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2. __________________________________________________________________________________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голосов, проголосовавших ЗА принятое решение: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 - "___",               ПРОТИВ      - "___".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(Ф.И.О. аттестуемого, должность)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 - "___",               ПРОТИВ      - "___".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(Ф.И.О. аттестуемого, должность)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Приостановлено участие __ членов комиссии по причине 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(является аттестуемым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муниципальным служащим, по решению председателя комиссии во избежание конфликта интересов)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_______________           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председателя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_______________          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_______________          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аттестационной комиссии           _______________           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           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          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(инициалы, фамилия)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widowControl/>
        <w:jc w:val="right"/>
        <w:rPr/>
      </w:pPr>
      <w:r>
        <w:rPr/>
      </w:r>
    </w:p>
    <w:sectPr>
      <w:type w:val="nextPage"/>
      <w:pgSz w:w="11906" w:h="16838"/>
      <w:pgMar w:left="1170" w:right="63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35" w:qFormat="1"/>
    <w:lsdException w:name="List" w:uiPriority="0" w:semiHidden="0" w:unhideWhenUsed="0"/>
    <w:lsdException w:name="Title" w:uiPriority="0" w:semiHidden="0" w:unhideWhenUsed="0" w:qFormat="1"/>
    <w:lsdException w:name="Default Paragraph Font" w:uiPriority="1"/>
    <w:lsdException w:name="Body Text" w:uiPriority="0" w:semiHidden="0" w:unhideWhenUsed="0"/>
    <w:lsdException w:name="Body Text Indent" w:uiPriority="0" w:semiHidden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0470a1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0"/>
      <w:szCs w:val="24"/>
    </w:rPr>
  </w:style>
  <w:style w:type="paragraph" w:styleId="2" w:customStyle="1">
    <w:name w:val="Heading 2"/>
    <w:basedOn w:val="Normal"/>
    <w:link w:val="20"/>
    <w:qFormat/>
    <w:rsid w:val="000470a1"/>
    <w:pPr>
      <w:keepNext/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 w:customStyle="1">
    <w:name w:val="Heading 4"/>
    <w:basedOn w:val="Normal"/>
    <w:link w:val="4"/>
    <w:uiPriority w:val="9"/>
    <w:semiHidden/>
    <w:unhideWhenUsed/>
    <w:qFormat/>
    <w:rsid w:val="000470a1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0470a1"/>
    <w:rPr>
      <w:rFonts w:ascii="Times New Roman" w:hAnsi="Times New Roman" w:eastAsia="Times New Roman" w:cs="Times New Roman"/>
      <w:b/>
      <w:bCs/>
      <w:sz w:val="20"/>
      <w:szCs w:val="24"/>
    </w:rPr>
  </w:style>
  <w:style w:type="character" w:styleId="21" w:customStyle="1">
    <w:name w:val="Заголовок 2 Знак"/>
    <w:basedOn w:val="DefaultParagraphFont"/>
    <w:link w:val="Heading2"/>
    <w:qFormat/>
    <w:rsid w:val="000470a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1" w:customStyle="1">
    <w:name w:val="Название Знак"/>
    <w:basedOn w:val="DefaultParagraphFont"/>
    <w:qFormat/>
    <w:rsid w:val="000470a1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2" w:customStyle="1">
    <w:name w:val="Основной текст Знак"/>
    <w:basedOn w:val="DefaultParagraphFont"/>
    <w:qFormat/>
    <w:rsid w:val="000470a1"/>
    <w:rPr>
      <w:rFonts w:ascii="Times New Roman" w:hAnsi="Times New Roman" w:eastAsia="Times New Roman" w:cs="Times New Roman"/>
      <w:sz w:val="28"/>
      <w:szCs w:val="24"/>
    </w:rPr>
  </w:style>
  <w:style w:type="character" w:styleId="Style13" w:customStyle="1">
    <w:name w:val="Основной текст с отступом Знак"/>
    <w:basedOn w:val="DefaultParagraphFont"/>
    <w:qFormat/>
    <w:rsid w:val="000470a1"/>
    <w:rPr>
      <w:rFonts w:ascii="Times New Roman" w:hAnsi="Times New Roman" w:eastAsia="Times New Roman" w:cs="Times New Roman"/>
      <w:sz w:val="28"/>
      <w:szCs w:val="24"/>
    </w:rPr>
  </w:style>
  <w:style w:type="character" w:styleId="41" w:customStyle="1">
    <w:name w:val="Заголовок 4 Знак"/>
    <w:basedOn w:val="DefaultParagraphFont"/>
    <w:link w:val="Heading4"/>
    <w:uiPriority w:val="9"/>
    <w:semiHidden/>
    <w:qFormat/>
    <w:rsid w:val="000470a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211" w:customStyle="1">
    <w:name w:val="Заголовок 2 Знак1"/>
    <w:basedOn w:val="DefaultParagraphFont"/>
    <w:link w:val="2"/>
    <w:qFormat/>
    <w:rsid w:val="0028172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4" w:customStyle="1">
    <w:name w:val="Заголовок"/>
    <w:basedOn w:val="Normal"/>
    <w:next w:val="Style15"/>
    <w:qFormat/>
    <w:rsid w:val="000470a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470a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Style16">
    <w:name w:val="List"/>
    <w:basedOn w:val="Style15"/>
    <w:rsid w:val="000470a1"/>
    <w:pPr/>
    <w:rPr>
      <w:rFonts w:cs="Lucida Sans"/>
    </w:rPr>
  </w:style>
  <w:style w:type="paragraph" w:styleId="Style17" w:customStyle="1">
    <w:name w:val="Caption"/>
    <w:basedOn w:val="Normal"/>
    <w:qFormat/>
    <w:rsid w:val="000470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470a1"/>
    <w:pPr>
      <w:suppressLineNumbers/>
    </w:pPr>
    <w:rPr>
      <w:rFonts w:cs="Lucida Sans"/>
    </w:rPr>
  </w:style>
  <w:style w:type="paragraph" w:styleId="Style19">
    <w:name w:val="Body Text Indent"/>
    <w:basedOn w:val="Normal"/>
    <w:rsid w:val="000470a1"/>
    <w:pPr>
      <w:spacing w:lineRule="auto" w:line="240" w:before="0" w:after="0"/>
      <w:ind w:left="9360" w:hanging="0"/>
    </w:pPr>
    <w:rPr>
      <w:rFonts w:ascii="Times New Roman" w:hAnsi="Times New Roman" w:eastAsia="Times New Roman" w:cs="Times New Roman"/>
      <w:sz w:val="28"/>
      <w:szCs w:val="24"/>
    </w:rPr>
  </w:style>
  <w:style w:type="paragraph" w:styleId="Style20">
    <w:name w:val="Title"/>
    <w:basedOn w:val="Normal"/>
    <w:qFormat/>
    <w:rsid w:val="000470a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0470a1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Style21" w:customStyle="1">
    <w:name w:val="Содержимое врезки"/>
    <w:basedOn w:val="Normal"/>
    <w:qFormat/>
    <w:rsid w:val="000470a1"/>
    <w:pPr/>
    <w:rPr/>
  </w:style>
  <w:style w:type="paragraph" w:styleId="ConsPlusNonformat" w:customStyle="1">
    <w:name w:val="ConsPlusNonformat"/>
    <w:qFormat/>
    <w:rsid w:val="00683ef4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683ef4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81725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LibreOffice/5.3.0.3$Windows_X86_64 LibreOffice_project/7074905676c47b82bbcfbea1aeefc84afe1c50e1</Application>
  <Pages>20</Pages>
  <Words>2372</Words>
  <Characters>24389</Characters>
  <CharactersWithSpaces>29549</CharactersWithSpaces>
  <Paragraphs>306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2024-12-28T08:12:00Z</dcterms:created>
  <dc:creator>zumo</dc:creator>
  <dc:description/>
  <dc:language>ru-RU</dc:language>
  <cp:lastModifiedBy/>
  <cp:lastPrinted>2025-02-21T10:31:00Z</cp:lastPrinted>
  <dcterms:modified xsi:type="dcterms:W3CDTF">2025-02-24T15:22:20Z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1DFF916C6AEC4F44BE7E7BB53FC0CC81_12</vt:lpwstr>
  </property>
  <property fmtid="{D5CDD505-2E9C-101B-9397-08002B2CF9AE}" pid="7" name="KSOProductBuildVer">
    <vt:lpwstr>1049-12.2.0.19805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