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59690C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C907F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28</w:t>
      </w:r>
      <w:r w:rsidR="00533FA1">
        <w:rPr>
          <w:b/>
          <w:i/>
          <w:sz w:val="28"/>
        </w:rPr>
        <w:t xml:space="preserve"> </w:t>
      </w:r>
      <w:r w:rsidR="000B30F1">
        <w:rPr>
          <w:b/>
          <w:i/>
          <w:sz w:val="28"/>
        </w:rPr>
        <w:t>декабря</w:t>
      </w:r>
      <w:r w:rsidR="001D2AC6">
        <w:rPr>
          <w:b/>
          <w:i/>
          <w:sz w:val="28"/>
        </w:rPr>
        <w:t xml:space="preserve"> 2024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>24</w:t>
      </w:r>
      <w:r w:rsidR="0049032B">
        <w:rPr>
          <w:b/>
          <w:i/>
          <w:sz w:val="28"/>
        </w:rPr>
        <w:t>4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49032B" w:rsidRDefault="00341906" w:rsidP="0049032B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49032B">
              <w:rPr>
                <w:sz w:val="28"/>
                <w:szCs w:val="28"/>
              </w:rPr>
              <w:t>Б</w:t>
            </w:r>
            <w:proofErr w:type="gramEnd"/>
            <w:r w:rsidR="0049032B">
              <w:rPr>
                <w:sz w:val="28"/>
                <w:szCs w:val="28"/>
              </w:rPr>
              <w:t>лагоустройство территории</w:t>
            </w:r>
          </w:p>
          <w:p w:rsidR="00341906" w:rsidRPr="00B27CC4" w:rsidRDefault="0049032B" w:rsidP="0049032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C907F6" w:rsidRPr="00C907F6">
              <w:rPr>
                <w:sz w:val="28"/>
                <w:szCs w:val="28"/>
              </w:rPr>
              <w:t>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341906" w:rsidRDefault="0049032B" w:rsidP="0049032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1426"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 w:rsidR="000F1426">
        <w:rPr>
          <w:sz w:val="28"/>
          <w:szCs w:val="28"/>
        </w:rPr>
        <w:t>дить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C907F6" w:rsidRPr="001D6F94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49032B" w:rsidP="0049032B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1906"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49032B" w:rsidP="0049032B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64551D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533FA1">
        <w:rPr>
          <w:sz w:val="28"/>
          <w:szCs w:val="28"/>
        </w:rPr>
        <w:t>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 xml:space="preserve">2024 № </w:t>
      </w:r>
      <w:r w:rsidR="00533FA1">
        <w:rPr>
          <w:sz w:val="28"/>
          <w:szCs w:val="28"/>
        </w:rPr>
        <w:t>24</w:t>
      </w:r>
      <w:r w:rsidR="0049032B">
        <w:rPr>
          <w:sz w:val="28"/>
          <w:szCs w:val="28"/>
        </w:rPr>
        <w:t>4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C907F6" w:rsidRDefault="00C907F6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rFonts w:eastAsia="Calibri"/>
          <w:sz w:val="28"/>
          <w:szCs w:val="28"/>
        </w:rPr>
        <w:t>«</w:t>
      </w:r>
      <w:r w:rsidR="0049032B">
        <w:rPr>
          <w:sz w:val="28"/>
          <w:szCs w:val="28"/>
        </w:rPr>
        <w:t xml:space="preserve">Благоустройство территории </w:t>
      </w:r>
      <w:proofErr w:type="spellStart"/>
      <w:r w:rsidR="0049032B">
        <w:rPr>
          <w:sz w:val="28"/>
          <w:szCs w:val="28"/>
        </w:rPr>
        <w:t>Углегорского</w:t>
      </w:r>
      <w:proofErr w:type="spellEnd"/>
      <w:r w:rsidR="0049032B">
        <w:rPr>
          <w:sz w:val="28"/>
          <w:szCs w:val="28"/>
        </w:rPr>
        <w:t xml:space="preserve"> сельского поселения</w:t>
      </w:r>
      <w:r w:rsidR="0049032B">
        <w:rPr>
          <w:rFonts w:eastAsia="Calibri"/>
          <w:sz w:val="28"/>
          <w:szCs w:val="28"/>
        </w:rPr>
        <w:t xml:space="preserve"> </w:t>
      </w:r>
      <w:r w:rsidR="0049032B" w:rsidRPr="001D6F94">
        <w:rPr>
          <w:rFonts w:eastAsia="Calibri"/>
          <w:sz w:val="28"/>
          <w:szCs w:val="28"/>
        </w:rPr>
        <w:t>»</w:t>
      </w:r>
      <w:r w:rsidR="0049032B">
        <w:rPr>
          <w:rFonts w:eastAsia="Calibri"/>
          <w:sz w:val="28"/>
          <w:szCs w:val="28"/>
        </w:rPr>
        <w:t xml:space="preserve"> </w:t>
      </w:r>
      <w:r w:rsidRPr="00C907F6">
        <w:rPr>
          <w:rFonts w:eastAsia="Calibri"/>
          <w:sz w:val="28"/>
          <w:szCs w:val="28"/>
        </w:rPr>
        <w:t>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4025EA" w:rsidP="0049032B">
            <w:pPr>
              <w:rPr>
                <w:b/>
                <w:color w:val="006600"/>
              </w:rPr>
            </w:pPr>
            <w:r w:rsidRPr="00BC3F54">
              <w:rPr>
                <w:b/>
              </w:rPr>
              <w:t>Комплекс процессных мероприятий «</w:t>
            </w:r>
            <w:r w:rsidR="0049032B" w:rsidRPr="00BC3F54">
              <w:rPr>
                <w:b/>
              </w:rPr>
              <w:t>Организация благоустройства и охрана окружающей среды на территории поселения</w:t>
            </w:r>
            <w:r w:rsidRPr="00BC3F54"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09.01.</w:t>
            </w:r>
            <w:r w:rsidR="00FF59E1" w:rsidRPr="00BC3F54">
              <w:rPr>
                <w:b/>
                <w:sz w:val="24"/>
                <w:szCs w:val="24"/>
              </w:rPr>
              <w:t>20</w:t>
            </w:r>
            <w:r w:rsidRPr="00BC3F5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31.12.</w:t>
            </w:r>
            <w:r w:rsidR="00FF59E1" w:rsidRPr="00BC3F54">
              <w:rPr>
                <w:b/>
                <w:sz w:val="24"/>
                <w:szCs w:val="24"/>
              </w:rPr>
              <w:t>20</w:t>
            </w:r>
            <w:r w:rsidRPr="00BC3F5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C907F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8C3E89" w:rsidP="004025E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1 124,6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8C3E89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1 124,6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81F23" w:rsidRDefault="00281F23" w:rsidP="0049032B">
            <w:pPr>
              <w:tabs>
                <w:tab w:val="left" w:pos="11057"/>
              </w:tabs>
              <w:rPr>
                <w:b/>
              </w:rPr>
            </w:pPr>
            <w:r w:rsidRPr="00281F23">
              <w:rPr>
                <w:b/>
              </w:rPr>
              <w:t>Мероприятие (результат) 1.1. Выполнены мероприятия по о</w:t>
            </w:r>
            <w:r w:rsidRPr="00281F23">
              <w:rPr>
                <w:b/>
                <w:kern w:val="2"/>
              </w:rPr>
              <w:t xml:space="preserve">зеленению территории </w:t>
            </w:r>
            <w:proofErr w:type="spellStart"/>
            <w:proofErr w:type="gramStart"/>
            <w:r w:rsidRPr="00281F23">
              <w:rPr>
                <w:b/>
                <w:kern w:val="2"/>
              </w:rPr>
              <w:t>территории</w:t>
            </w:r>
            <w:proofErr w:type="spellEnd"/>
            <w:proofErr w:type="gramEnd"/>
            <w:r w:rsidRPr="00281F23">
              <w:rPr>
                <w:b/>
                <w:kern w:val="2"/>
              </w:rPr>
              <w:t xml:space="preserve"> </w:t>
            </w:r>
            <w:proofErr w:type="spellStart"/>
            <w:r w:rsidRPr="00281F23">
              <w:rPr>
                <w:b/>
                <w:kern w:val="2"/>
              </w:rPr>
              <w:t>Углегорского</w:t>
            </w:r>
            <w:proofErr w:type="spellEnd"/>
            <w:r w:rsidRPr="00281F23">
              <w:rPr>
                <w:b/>
                <w:kern w:val="2"/>
              </w:rPr>
              <w:t xml:space="preserve"> сельского </w:t>
            </w:r>
            <w:proofErr w:type="spellStart"/>
            <w:r w:rsidRPr="00281F23">
              <w:rPr>
                <w:b/>
                <w:kern w:val="2"/>
              </w:rPr>
              <w:t>поселени</w:t>
            </w:r>
            <w:proofErr w:type="spellEnd"/>
            <w:r w:rsidR="004C586E" w:rsidRPr="00281F23">
              <w:rPr>
                <w:b/>
              </w:rPr>
              <w:t xml:space="preserve"> </w:t>
            </w:r>
            <w:r w:rsidR="004025EA" w:rsidRPr="00281F23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032B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032B" w:rsidP="001D2AC6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032B" w:rsidP="001D2AC6">
            <w:pPr>
              <w:jc w:val="center"/>
            </w:pPr>
            <w:bookmarkStart w:id="1" w:name="_GoBack"/>
            <w:bookmarkEnd w:id="1"/>
            <w: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E652A3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A523D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A523DC">
            <w:r>
              <w:t xml:space="preserve">Контрольная точка 1.1.1 «Предоставлен предварительный отчет </w:t>
            </w:r>
          </w:p>
          <w:p w:rsidR="00E652A3" w:rsidRPr="00281F23" w:rsidRDefault="00A523DC" w:rsidP="00A523DC">
            <w:pPr>
              <w:tabs>
                <w:tab w:val="left" w:pos="11057"/>
              </w:tabs>
              <w:rPr>
                <w:b/>
              </w:rPr>
            </w:pPr>
            <w:r>
              <w:lastRenderedPageBreak/>
              <w:t>о выполнении  мероприятий по озеленению территории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C34AB" w:rsidRPr="0017602A" w:rsidRDefault="001C34AB" w:rsidP="001C34AB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1.1</w:t>
            </w:r>
            <w:r w:rsidR="00281F23">
              <w:rPr>
                <w:lang w:val="ru-RU"/>
              </w:rPr>
              <w:t>.2</w:t>
            </w:r>
            <w:r w:rsidRPr="0017602A">
              <w:t>.</w:t>
            </w:r>
          </w:p>
          <w:p w:rsidR="008E47D0" w:rsidRPr="00236554" w:rsidRDefault="001C34AB" w:rsidP="001C34AB">
            <w:proofErr w:type="gramStart"/>
            <w:r w:rsidRPr="0017602A">
              <w:rPr>
                <w:kern w:val="2"/>
                <w:lang w:eastAsia="en-US"/>
              </w:rPr>
              <w:t xml:space="preserve">«Заключены договора на </w:t>
            </w:r>
            <w:r w:rsidRPr="0017602A">
              <w:t>мероприятия по о</w:t>
            </w:r>
            <w:r w:rsidRPr="0017602A">
              <w:rPr>
                <w:kern w:val="2"/>
              </w:rPr>
              <w:t xml:space="preserve">зеленению территории </w:t>
            </w:r>
            <w:proofErr w:type="spellStart"/>
            <w:r w:rsidRPr="0017602A">
              <w:rPr>
                <w:kern w:val="2"/>
              </w:rPr>
              <w:t>Углегорского</w:t>
            </w:r>
            <w:proofErr w:type="spellEnd"/>
            <w:r w:rsidRPr="0017602A">
              <w:rPr>
                <w:kern w:val="2"/>
              </w:rPr>
              <w:t xml:space="preserve"> сельского </w:t>
            </w:r>
            <w:proofErr w:type="spellStart"/>
            <w:r w:rsidRPr="0017602A">
              <w:rPr>
                <w:kern w:val="2"/>
              </w:rPr>
              <w:t>поселени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5B657B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C34AB">
            <w:r w:rsidRPr="004025EA">
              <w:t>Контрольная точка 1.1.3 «</w:t>
            </w:r>
            <w:r w:rsidR="001C34AB" w:rsidRPr="0017602A">
              <w:t>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B657B" w:rsidP="001D2AC6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281F2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281F2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4025EA" w:rsidRDefault="00281F23" w:rsidP="00281F23">
            <w:r w:rsidRPr="004025EA">
              <w:t>Контрольная точка 1.</w:t>
            </w:r>
            <w:r>
              <w:t>1</w:t>
            </w:r>
            <w:r w:rsidRPr="004025EA">
              <w:t>.</w:t>
            </w:r>
            <w:r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Default="00281F23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Default="00281F2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281F23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1C34AB" w:rsidRDefault="001C34AB" w:rsidP="00FF59E1">
            <w:pPr>
              <w:rPr>
                <w:b/>
              </w:rPr>
            </w:pPr>
            <w:r w:rsidRPr="001C34AB">
              <w:rPr>
                <w:b/>
              </w:rPr>
              <w:t>Мероприятие (результат) 1.2. Выполнены мероприятия по б</w:t>
            </w:r>
            <w:r w:rsidRPr="001C34AB">
              <w:rPr>
                <w:b/>
                <w:kern w:val="2"/>
              </w:rPr>
              <w:t xml:space="preserve">лагоустройству и  содержанию территории </w:t>
            </w:r>
            <w:proofErr w:type="spellStart"/>
            <w:r w:rsidRPr="001C34AB">
              <w:rPr>
                <w:b/>
                <w:kern w:val="2"/>
              </w:rPr>
              <w:t>Углегорского</w:t>
            </w:r>
            <w:proofErr w:type="spellEnd"/>
            <w:r w:rsidRPr="001C34AB">
              <w:rPr>
                <w:b/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BC3F54" w:rsidP="001D2AC6">
            <w:pPr>
              <w:jc w:val="center"/>
            </w:pPr>
            <w:r>
              <w:t>504,6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BC3F54" w:rsidP="001D2AC6">
            <w:pPr>
              <w:jc w:val="center"/>
            </w:pPr>
            <w:r>
              <w:t>504,6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</w:tr>
      <w:tr w:rsidR="00A523DC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A523DC">
            <w:r>
              <w:t xml:space="preserve">Контрольная точка 1.2.1 «Предоставлен предварительный отчет </w:t>
            </w:r>
          </w:p>
          <w:p w:rsidR="00A523DC" w:rsidRPr="00A523DC" w:rsidRDefault="00A523DC" w:rsidP="00A523DC">
            <w:pPr>
              <w:pStyle w:val="Standard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выполнении</w:t>
            </w:r>
            <w:proofErr w:type="spellEnd"/>
            <w:r>
              <w:t xml:space="preserve">  </w:t>
            </w:r>
            <w:proofErr w:type="spellStart"/>
            <w:r>
              <w:t>мероприятий</w:t>
            </w:r>
            <w:proofErr w:type="spellEnd"/>
            <w:r>
              <w:rPr>
                <w:lang w:val="ru-RU"/>
              </w:rPr>
              <w:t xml:space="preserve"> по благоустройству и содержанию территории </w:t>
            </w:r>
            <w:proofErr w:type="spellStart"/>
            <w:r>
              <w:rPr>
                <w:lang w:val="ru-RU"/>
              </w:rPr>
              <w:t>посенения</w:t>
            </w:r>
            <w:proofErr w:type="spellEnd"/>
            <w:r w:rsidR="005B657B">
              <w:rPr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8C3E89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5B65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5B657B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C34AB" w:rsidRPr="0017602A" w:rsidRDefault="001C34AB" w:rsidP="001C34AB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1.2.</w:t>
            </w:r>
            <w:r w:rsidR="005B657B">
              <w:rPr>
                <w:lang w:val="ru-RU"/>
              </w:rPr>
              <w:t>2</w:t>
            </w:r>
            <w:r w:rsidRPr="0017602A">
              <w:t>.</w:t>
            </w:r>
          </w:p>
          <w:p w:rsidR="006A0020" w:rsidRPr="004025EA" w:rsidRDefault="001C34AB" w:rsidP="001C34AB">
            <w:r w:rsidRPr="0017602A">
              <w:rPr>
                <w:kern w:val="2"/>
                <w:lang w:eastAsia="en-US"/>
              </w:rPr>
              <w:t xml:space="preserve">«Заключены договора на </w:t>
            </w:r>
            <w:r w:rsidRPr="0017602A">
              <w:t>мероприятия по б</w:t>
            </w:r>
            <w:r w:rsidRPr="0017602A">
              <w:rPr>
                <w:kern w:val="2"/>
              </w:rPr>
              <w:t xml:space="preserve">лагоустройству и содержанию территории </w:t>
            </w:r>
            <w:proofErr w:type="spellStart"/>
            <w:r w:rsidRPr="0017602A">
              <w:rPr>
                <w:kern w:val="2"/>
              </w:rPr>
              <w:t>Углегорского</w:t>
            </w:r>
            <w:proofErr w:type="spellEnd"/>
            <w:r w:rsidRPr="0017602A">
              <w:rPr>
                <w:kern w:val="2"/>
              </w:rPr>
              <w:t xml:space="preserve"> сельского </w:t>
            </w:r>
            <w:r w:rsidRPr="0017602A">
              <w:rPr>
                <w:kern w:val="2"/>
              </w:rPr>
              <w:lastRenderedPageBreak/>
              <w:t>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E07FF7" w:rsidP="001B3A8E">
            <w:pPr>
              <w:jc w:val="center"/>
            </w:pPr>
            <w:r>
              <w:lastRenderedPageBreak/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C13783" w:rsidP="001B3A8E">
            <w:pPr>
              <w:jc w:val="center"/>
            </w:pPr>
            <w:r>
              <w:t>31.</w:t>
            </w:r>
            <w:r w:rsidR="00FF59E1">
              <w:t>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5B65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5B657B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C34AB" w:rsidRPr="0017602A" w:rsidRDefault="001C34AB" w:rsidP="001C34AB">
            <w:pPr>
              <w:tabs>
                <w:tab w:val="left" w:pos="11057"/>
              </w:tabs>
              <w:spacing w:line="228" w:lineRule="auto"/>
              <w:ind w:firstLine="16"/>
            </w:pPr>
            <w:r w:rsidRPr="0017602A">
              <w:t>Контрольная точка 1.2.</w:t>
            </w:r>
            <w:r w:rsidR="005B657B">
              <w:t>3</w:t>
            </w:r>
          </w:p>
          <w:p w:rsidR="006A0020" w:rsidRPr="004025EA" w:rsidRDefault="001C34AB" w:rsidP="001C34AB">
            <w:r w:rsidRPr="0017602A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5B65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5B657B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17602A" w:rsidRDefault="00E652A3" w:rsidP="005B657B">
            <w:pPr>
              <w:tabs>
                <w:tab w:val="left" w:pos="11057"/>
              </w:tabs>
              <w:spacing w:line="228" w:lineRule="auto"/>
              <w:ind w:firstLine="16"/>
            </w:pPr>
            <w:r w:rsidRPr="004025EA">
              <w:t>Контрольная точка 1.</w:t>
            </w:r>
            <w:r>
              <w:t>2</w:t>
            </w:r>
            <w:r w:rsidRPr="004025EA">
              <w:t>.</w:t>
            </w:r>
            <w:r w:rsidR="005B657B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E652A3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652A3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E652A3" w:rsidRDefault="00E652A3" w:rsidP="00E652A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E652A3">
              <w:rPr>
                <w:b/>
              </w:rPr>
              <w:t xml:space="preserve">Мероприятие (результат) </w:t>
            </w:r>
            <w:r w:rsidRPr="00E652A3">
              <w:rPr>
                <w:b/>
                <w:kern w:val="2"/>
              </w:rPr>
              <w:t>1.3.</w:t>
            </w:r>
          </w:p>
          <w:p w:rsidR="006A0020" w:rsidRPr="00E652A3" w:rsidRDefault="00E652A3" w:rsidP="00E652A3">
            <w:pPr>
              <w:rPr>
                <w:b/>
              </w:rPr>
            </w:pPr>
            <w:r w:rsidRPr="00E652A3">
              <w:rPr>
                <w:b/>
              </w:rPr>
              <w:t>Выполнены мероприятия по с</w:t>
            </w:r>
            <w:r w:rsidRPr="00E652A3">
              <w:rPr>
                <w:b/>
                <w:kern w:val="2"/>
              </w:rPr>
              <w:t>одержанию</w:t>
            </w:r>
            <w:r w:rsidRPr="00E652A3">
              <w:rPr>
                <w:b/>
              </w:rPr>
              <w:t xml:space="preserve"> </w:t>
            </w:r>
            <w:r w:rsidRPr="00E652A3">
              <w:rPr>
                <w:b/>
                <w:kern w:val="2"/>
              </w:rPr>
              <w:t xml:space="preserve"> уличного освещения на территории </w:t>
            </w:r>
            <w:proofErr w:type="spellStart"/>
            <w:r w:rsidRPr="00E652A3">
              <w:rPr>
                <w:b/>
                <w:kern w:val="2"/>
              </w:rPr>
              <w:t>Углегорского</w:t>
            </w:r>
            <w:proofErr w:type="spellEnd"/>
            <w:r w:rsidRPr="00E652A3">
              <w:rPr>
                <w:b/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E07FF7" w:rsidP="001B3A8E">
            <w:pPr>
              <w:jc w:val="center"/>
              <w:rPr>
                <w:b/>
              </w:rPr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C13783" w:rsidP="001B3A8E">
            <w:pPr>
              <w:jc w:val="center"/>
              <w:rPr>
                <w:b/>
              </w:rPr>
            </w:pPr>
            <w:r>
              <w:rPr>
                <w:b/>
              </w:rP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E07FF7" w:rsidP="001D2AC6">
            <w:pPr>
              <w:rPr>
                <w:b/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 w:rsidRPr="00BC3F54">
              <w:t>610,0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 w:rsidRPr="00BC3F54">
              <w:t>610,0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>
              <w:t>0,0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5B657B" w:rsidP="005B657B">
            <w:r>
              <w:t xml:space="preserve">Контрольная точка 1.3.1 «Предоставлен предварительный отчет </w:t>
            </w:r>
          </w:p>
          <w:p w:rsidR="00E652A3" w:rsidRPr="004025EA" w:rsidRDefault="005B657B" w:rsidP="005B657B">
            <w:r>
              <w:t>о выполнении  мероприятий по содержанию уличного освещения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8C3E89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17602A" w:rsidRDefault="00E652A3" w:rsidP="00E652A3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1.3.</w:t>
            </w:r>
            <w:r w:rsidR="005B657B">
              <w:rPr>
                <w:lang w:val="ru-RU"/>
              </w:rPr>
              <w:t>2</w:t>
            </w:r>
            <w:r w:rsidRPr="0017602A">
              <w:t>.</w:t>
            </w:r>
          </w:p>
          <w:p w:rsidR="00E652A3" w:rsidRPr="004025EA" w:rsidRDefault="00E652A3" w:rsidP="00E652A3">
            <w:r w:rsidRPr="0017602A">
              <w:rPr>
                <w:kern w:val="2"/>
                <w:lang w:eastAsia="en-US"/>
              </w:rPr>
              <w:t xml:space="preserve">«Заключены договора на </w:t>
            </w:r>
            <w:r w:rsidRPr="0017602A">
              <w:t>мероприятия по с</w:t>
            </w:r>
            <w:r w:rsidRPr="0017602A">
              <w:rPr>
                <w:kern w:val="2"/>
              </w:rPr>
              <w:t>одержанию</w:t>
            </w:r>
            <w:r w:rsidRPr="0017602A">
              <w:t xml:space="preserve"> </w:t>
            </w:r>
            <w:r w:rsidRPr="0017602A">
              <w:rPr>
                <w:kern w:val="2"/>
              </w:rPr>
              <w:t xml:space="preserve"> уличного освещения на территории </w:t>
            </w:r>
            <w:proofErr w:type="spellStart"/>
            <w:r w:rsidRPr="0017602A">
              <w:rPr>
                <w:kern w:val="2"/>
              </w:rPr>
              <w:t>Углегорского</w:t>
            </w:r>
            <w:proofErr w:type="spellEnd"/>
            <w:r w:rsidRPr="0017602A">
              <w:rPr>
                <w:kern w:val="2"/>
              </w:rPr>
              <w:t xml:space="preserve"> сельского поселения</w:t>
            </w:r>
            <w:r w:rsidRPr="0017602A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17602A" w:rsidRDefault="00E652A3" w:rsidP="00E652A3">
            <w:pPr>
              <w:tabs>
                <w:tab w:val="left" w:pos="11057"/>
              </w:tabs>
              <w:spacing w:line="228" w:lineRule="auto"/>
              <w:ind w:firstLine="16"/>
            </w:pPr>
            <w:r w:rsidRPr="0017602A">
              <w:t>Контрольная точка 1.3.</w:t>
            </w:r>
            <w:r w:rsidR="005B657B">
              <w:t>3</w:t>
            </w:r>
          </w:p>
          <w:p w:rsidR="00E652A3" w:rsidRPr="004025EA" w:rsidRDefault="00E652A3" w:rsidP="00E652A3">
            <w:r w:rsidRPr="0017602A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5B657B">
            <w:r w:rsidRPr="004025EA">
              <w:t>Контрольная точка 1.</w:t>
            </w:r>
            <w:r w:rsidR="005B657B">
              <w:t>3</w:t>
            </w:r>
            <w:r w:rsidRPr="004025EA">
              <w:t>.</w:t>
            </w:r>
            <w:r w:rsidR="005B657B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</w:tr>
      <w:tr w:rsidR="008C3E89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5B657B" w:rsidRDefault="008C3E89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5B657B">
            <w:pPr>
              <w:pStyle w:val="Standard"/>
              <w:rPr>
                <w:b/>
              </w:rPr>
            </w:pPr>
            <w:proofErr w:type="spellStart"/>
            <w:r w:rsidRPr="008C3E89">
              <w:rPr>
                <w:b/>
                <w:kern w:val="2"/>
              </w:rPr>
              <w:t>Комплекс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процессных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мероприятий</w:t>
            </w:r>
            <w:proofErr w:type="spellEnd"/>
            <w:r w:rsidRPr="008C3E89">
              <w:rPr>
                <w:b/>
                <w:kern w:val="2"/>
              </w:rPr>
              <w:t xml:space="preserve"> «</w:t>
            </w:r>
            <w:proofErr w:type="spellStart"/>
            <w:r w:rsidRPr="008C3E89">
              <w:rPr>
                <w:b/>
                <w:kern w:val="2"/>
              </w:rPr>
              <w:t>Формирование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lastRenderedPageBreak/>
              <w:t>современной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городской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среды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на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территории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Углегорского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сель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ского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поселения</w:t>
            </w:r>
            <w:proofErr w:type="spellEnd"/>
            <w:r w:rsidRPr="008C3E89">
              <w:rPr>
                <w:b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1B3A8E">
            <w:pPr>
              <w:jc w:val="center"/>
              <w:rPr>
                <w:b/>
              </w:rPr>
            </w:pPr>
            <w:r w:rsidRPr="008C3E89">
              <w:rPr>
                <w:b/>
              </w:rPr>
              <w:lastRenderedPageBreak/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1B3A8E">
            <w:pPr>
              <w:jc w:val="center"/>
              <w:rPr>
                <w:b/>
              </w:rPr>
            </w:pPr>
            <w:r w:rsidRPr="008C3E89">
              <w:rPr>
                <w:b/>
              </w:rP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3 018,5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169,0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2 849,5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8C3E89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5B657B" w:rsidRDefault="005B657B" w:rsidP="005B657B">
            <w:pPr>
              <w:pStyle w:val="Standard"/>
              <w:rPr>
                <w:b/>
              </w:rPr>
            </w:pPr>
            <w:proofErr w:type="spellStart"/>
            <w:r w:rsidRPr="005B657B">
              <w:rPr>
                <w:b/>
              </w:rPr>
              <w:t>Мероприятие</w:t>
            </w:r>
            <w:proofErr w:type="spellEnd"/>
            <w:r w:rsidRPr="005B657B">
              <w:rPr>
                <w:b/>
              </w:rPr>
              <w:t xml:space="preserve"> (</w:t>
            </w:r>
            <w:proofErr w:type="spellStart"/>
            <w:r w:rsidRPr="005B657B">
              <w:rPr>
                <w:b/>
              </w:rPr>
              <w:t>результат</w:t>
            </w:r>
            <w:proofErr w:type="spellEnd"/>
            <w:r w:rsidRPr="005B657B">
              <w:rPr>
                <w:b/>
              </w:rPr>
              <w:t xml:space="preserve">) </w:t>
            </w:r>
            <w:r w:rsidR="008C3E89">
              <w:rPr>
                <w:b/>
                <w:lang w:val="ru-RU"/>
              </w:rPr>
              <w:t>2.1</w:t>
            </w:r>
            <w:r w:rsidRPr="005B657B">
              <w:rPr>
                <w:b/>
              </w:rPr>
              <w:t xml:space="preserve"> </w:t>
            </w:r>
          </w:p>
          <w:p w:rsidR="00E652A3" w:rsidRPr="005B657B" w:rsidRDefault="005B657B" w:rsidP="005B657B">
            <w:pPr>
              <w:rPr>
                <w:b/>
              </w:rPr>
            </w:pPr>
            <w:r w:rsidRPr="005B657B">
              <w:rPr>
                <w:b/>
                <w:kern w:val="2"/>
              </w:rPr>
              <w:t xml:space="preserve">Выполнены мероприятия по  реализации инициативных проектов благоустройство общественной территории, расположенной по адресу: Ростовская область, Тацинский район, </w:t>
            </w:r>
            <w:proofErr w:type="spellStart"/>
            <w:r w:rsidRPr="005B657B">
              <w:rPr>
                <w:b/>
                <w:kern w:val="2"/>
              </w:rPr>
              <w:t>п</w:t>
            </w:r>
            <w:proofErr w:type="gramStart"/>
            <w:r w:rsidRPr="005B657B">
              <w:rPr>
                <w:b/>
                <w:kern w:val="2"/>
              </w:rPr>
              <w:t>.У</w:t>
            </w:r>
            <w:proofErr w:type="gramEnd"/>
            <w:r w:rsidRPr="005B657B">
              <w:rPr>
                <w:b/>
                <w:kern w:val="2"/>
              </w:rPr>
              <w:t>глегорский</w:t>
            </w:r>
            <w:proofErr w:type="spellEnd"/>
            <w:r w:rsidRPr="005B657B">
              <w:rPr>
                <w:b/>
                <w:kern w:val="2"/>
              </w:rPr>
              <w:t>, ул.Нечаева,7 (обустройство парка отдыха)»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E07FF7" w:rsidP="001B3A8E">
            <w:pPr>
              <w:jc w:val="center"/>
              <w:rPr>
                <w:b/>
              </w:rPr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C13783" w:rsidP="001B3A8E">
            <w:pPr>
              <w:jc w:val="center"/>
              <w:rPr>
                <w:b/>
              </w:rPr>
            </w:pPr>
            <w:r>
              <w:rPr>
                <w:b/>
              </w:rP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E07FF7" w:rsidP="001D2AC6">
            <w:pPr>
              <w:rPr>
                <w:b/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3 018,5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169,0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2 849,5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0,0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5B657B" w:rsidP="005B657B">
            <w:r>
              <w:t xml:space="preserve">Контрольная точка </w:t>
            </w:r>
            <w:r w:rsidR="008C3E89">
              <w:t>2.1.1</w:t>
            </w:r>
            <w:r>
              <w:t xml:space="preserve"> «Предоставлен предварительный отчет </w:t>
            </w:r>
          </w:p>
          <w:p w:rsidR="00E652A3" w:rsidRPr="004025EA" w:rsidRDefault="005B657B" w:rsidP="005B657B">
            <w:r>
              <w:t>о выполнении  мероприятия по реализации инициативного проекта»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8C3E89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17602A" w:rsidRDefault="005B657B" w:rsidP="005B657B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</w:t>
            </w:r>
            <w:r w:rsidR="008C3E89">
              <w:rPr>
                <w:lang w:val="ru-RU"/>
              </w:rPr>
              <w:t>2.1.2</w:t>
            </w:r>
            <w:r w:rsidRPr="0017602A">
              <w:t>.</w:t>
            </w:r>
          </w:p>
          <w:p w:rsidR="00E652A3" w:rsidRPr="004025EA" w:rsidRDefault="005B657B" w:rsidP="005B657B">
            <w:r w:rsidRPr="0017602A">
              <w:rPr>
                <w:kern w:val="2"/>
                <w:lang w:eastAsia="en-US"/>
              </w:rPr>
              <w:t>«Заключены договора на</w:t>
            </w:r>
            <w:r>
              <w:t xml:space="preserve">  реализацию инициативного проекта</w:t>
            </w:r>
            <w:r w:rsidRPr="005B657B">
              <w:rPr>
                <w:b/>
                <w:kern w:val="2"/>
              </w:rPr>
              <w:t xml:space="preserve"> </w:t>
            </w:r>
            <w:r w:rsidRPr="005B657B">
              <w:rPr>
                <w:kern w:val="2"/>
              </w:rPr>
              <w:t>благоустройство общественной территории</w:t>
            </w:r>
            <w:r>
              <w:rPr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B657B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17602A" w:rsidRDefault="005B657B" w:rsidP="005B657B">
            <w:pPr>
              <w:tabs>
                <w:tab w:val="left" w:pos="11057"/>
              </w:tabs>
              <w:spacing w:line="228" w:lineRule="auto"/>
              <w:ind w:firstLine="16"/>
            </w:pPr>
            <w:r w:rsidRPr="0017602A">
              <w:t xml:space="preserve">Контрольная точка </w:t>
            </w:r>
            <w:r w:rsidR="008C3E89">
              <w:t>2.1</w:t>
            </w:r>
            <w:r w:rsidRPr="0017602A">
              <w:t>.</w:t>
            </w:r>
            <w:r>
              <w:t>3</w:t>
            </w:r>
          </w:p>
          <w:p w:rsidR="00E652A3" w:rsidRPr="004025EA" w:rsidRDefault="005B657B" w:rsidP="005B657B">
            <w:r w:rsidRPr="0017602A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5B657B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5B657B">
              <w:rPr>
                <w:sz w:val="24"/>
                <w:szCs w:val="24"/>
              </w:rPr>
              <w:t>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4025EA" w:rsidRDefault="005B657B" w:rsidP="008C3E89">
            <w:r w:rsidRPr="004025EA">
              <w:t xml:space="preserve">Контрольная точка </w:t>
            </w:r>
            <w:r w:rsidR="008C3E89">
              <w:t>2.1</w:t>
            </w:r>
            <w:r w:rsidRPr="004025EA">
              <w:t>.</w:t>
            </w:r>
            <w:r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4025EA" w:rsidRDefault="005B657B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BC3F54">
      <w:pPr>
        <w:pStyle w:val="32"/>
        <w:shd w:val="clear" w:color="auto" w:fill="auto"/>
        <w:spacing w:before="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C34AB"/>
    <w:rsid w:val="001D2AC6"/>
    <w:rsid w:val="001E0619"/>
    <w:rsid w:val="001E3657"/>
    <w:rsid w:val="001E6789"/>
    <w:rsid w:val="001F402C"/>
    <w:rsid w:val="001F4AA8"/>
    <w:rsid w:val="0021121A"/>
    <w:rsid w:val="00212834"/>
    <w:rsid w:val="00224F47"/>
    <w:rsid w:val="0026056F"/>
    <w:rsid w:val="002651EB"/>
    <w:rsid w:val="002653CC"/>
    <w:rsid w:val="002777AF"/>
    <w:rsid w:val="00277BDE"/>
    <w:rsid w:val="00281F23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032B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9690C"/>
    <w:rsid w:val="005A39C9"/>
    <w:rsid w:val="005B1C23"/>
    <w:rsid w:val="005B657B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4551D"/>
    <w:rsid w:val="006643DB"/>
    <w:rsid w:val="006966DF"/>
    <w:rsid w:val="006A0020"/>
    <w:rsid w:val="006B1E27"/>
    <w:rsid w:val="006B2E8E"/>
    <w:rsid w:val="006B4108"/>
    <w:rsid w:val="006C1028"/>
    <w:rsid w:val="006E2B40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C3E89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330F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23DC"/>
    <w:rsid w:val="00A56BC6"/>
    <w:rsid w:val="00A60CD8"/>
    <w:rsid w:val="00A672A7"/>
    <w:rsid w:val="00A763B6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3F54"/>
    <w:rsid w:val="00BC7534"/>
    <w:rsid w:val="00BD397A"/>
    <w:rsid w:val="00BF015F"/>
    <w:rsid w:val="00BF0ACA"/>
    <w:rsid w:val="00BF1B88"/>
    <w:rsid w:val="00C00ACC"/>
    <w:rsid w:val="00C13783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05F4C"/>
    <w:rsid w:val="00E07FF7"/>
    <w:rsid w:val="00E17511"/>
    <w:rsid w:val="00E23F62"/>
    <w:rsid w:val="00E434ED"/>
    <w:rsid w:val="00E44754"/>
    <w:rsid w:val="00E524F3"/>
    <w:rsid w:val="00E652A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C34A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16</cp:revision>
  <cp:lastPrinted>2023-07-17T06:18:00Z</cp:lastPrinted>
  <dcterms:created xsi:type="dcterms:W3CDTF">2024-12-09T07:51:00Z</dcterms:created>
  <dcterms:modified xsi:type="dcterms:W3CDTF">2025-01-23T10:47:00Z</dcterms:modified>
</cp:coreProperties>
</file>