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6C" w:rsidRDefault="004C2C6C" w:rsidP="004C2C6C">
      <w:pPr>
        <w:tabs>
          <w:tab w:val="left" w:pos="709"/>
        </w:tabs>
        <w:ind w:left="-567" w:right="-284"/>
        <w:jc w:val="center"/>
        <w:outlineLvl w:val="0"/>
        <w:rPr>
          <w:b/>
          <w:sz w:val="28"/>
          <w:szCs w:val="28"/>
        </w:rPr>
      </w:pPr>
      <w:r w:rsidRPr="00DF121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0540" cy="400050"/>
            <wp:effectExtent l="19050" t="0" r="806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C6C" w:rsidRPr="00475FF8" w:rsidRDefault="004C2C6C" w:rsidP="004C2C6C">
      <w:pPr>
        <w:tabs>
          <w:tab w:val="left" w:pos="709"/>
        </w:tabs>
        <w:ind w:left="-567" w:right="-284"/>
        <w:jc w:val="center"/>
        <w:outlineLvl w:val="0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Российская Федерация</w:t>
      </w:r>
    </w:p>
    <w:p w:rsidR="004C2C6C" w:rsidRPr="00475FF8" w:rsidRDefault="004C2C6C" w:rsidP="004C2C6C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Ростовская область, Тацинский район</w:t>
      </w:r>
    </w:p>
    <w:p w:rsidR="004C2C6C" w:rsidRPr="00475FF8" w:rsidRDefault="004C2C6C" w:rsidP="004C2C6C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Муниципальное образование «Углегорское сельское поселение»</w:t>
      </w:r>
    </w:p>
    <w:p w:rsidR="004C2C6C" w:rsidRPr="00475FF8" w:rsidRDefault="004C2C6C" w:rsidP="004C2C6C">
      <w:pPr>
        <w:ind w:left="-567" w:right="-284"/>
        <w:jc w:val="center"/>
        <w:rPr>
          <w:b/>
          <w:sz w:val="28"/>
          <w:szCs w:val="28"/>
        </w:rPr>
      </w:pPr>
      <w:r w:rsidRPr="00475FF8">
        <w:rPr>
          <w:b/>
          <w:sz w:val="28"/>
          <w:szCs w:val="28"/>
        </w:rPr>
        <w:t>Администрация Углегорского сельского поселения</w:t>
      </w:r>
    </w:p>
    <w:p w:rsidR="004C2C6C" w:rsidRPr="00B30967" w:rsidRDefault="004C2C6C" w:rsidP="004C2C6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4C2C6C" w:rsidRDefault="004C2C6C" w:rsidP="004C2C6C">
      <w:pPr>
        <w:tabs>
          <w:tab w:val="left" w:pos="3480"/>
        </w:tabs>
        <w:jc w:val="center"/>
        <w:rPr>
          <w:sz w:val="28"/>
          <w:szCs w:val="28"/>
        </w:rPr>
      </w:pPr>
    </w:p>
    <w:p w:rsidR="004C2C6C" w:rsidRPr="008552AF" w:rsidRDefault="004C2C6C" w:rsidP="004C2C6C">
      <w:pPr>
        <w:tabs>
          <w:tab w:val="left" w:pos="3480"/>
        </w:tabs>
        <w:jc w:val="center"/>
        <w:rPr>
          <w:b/>
          <w:sz w:val="28"/>
          <w:szCs w:val="28"/>
        </w:rPr>
      </w:pPr>
      <w:r w:rsidRPr="008552AF">
        <w:rPr>
          <w:b/>
          <w:sz w:val="28"/>
          <w:szCs w:val="28"/>
        </w:rPr>
        <w:t>РАСПОРЯЖЕНИЕ</w:t>
      </w:r>
    </w:p>
    <w:p w:rsidR="004C2C6C" w:rsidRDefault="004C2C6C" w:rsidP="004C2C6C">
      <w:pPr>
        <w:jc w:val="center"/>
        <w:rPr>
          <w:sz w:val="28"/>
          <w:szCs w:val="28"/>
        </w:rPr>
      </w:pPr>
    </w:p>
    <w:p w:rsidR="004C2C6C" w:rsidRPr="00653C36" w:rsidRDefault="004C2C6C" w:rsidP="004C2C6C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172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325E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2024года                     </w:t>
      </w:r>
      <w:r w:rsidRPr="00653C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653C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4/1                            </w:t>
      </w:r>
      <w:r w:rsidRPr="00653C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653C36">
        <w:rPr>
          <w:sz w:val="28"/>
          <w:szCs w:val="28"/>
        </w:rPr>
        <w:t>п. Углегорский</w:t>
      </w:r>
    </w:p>
    <w:p w:rsidR="004C2C6C" w:rsidRPr="00653C36" w:rsidRDefault="004C2C6C" w:rsidP="004C2C6C"/>
    <w:p w:rsidR="004C2C6C" w:rsidRDefault="004C2C6C" w:rsidP="004C2C6C">
      <w:pPr>
        <w:rPr>
          <w:sz w:val="28"/>
          <w:szCs w:val="28"/>
        </w:rPr>
      </w:pPr>
      <w:r w:rsidRPr="00B8121C">
        <w:rPr>
          <w:sz w:val="28"/>
          <w:szCs w:val="28"/>
        </w:rPr>
        <w:t xml:space="preserve">О создании комиссии для обследования </w:t>
      </w:r>
    </w:p>
    <w:p w:rsidR="004C2C6C" w:rsidRDefault="004C2C6C" w:rsidP="004C2C6C">
      <w:pPr>
        <w:rPr>
          <w:sz w:val="28"/>
          <w:szCs w:val="28"/>
        </w:rPr>
      </w:pPr>
      <w:r w:rsidRPr="00B8121C">
        <w:rPr>
          <w:sz w:val="28"/>
          <w:szCs w:val="28"/>
        </w:rPr>
        <w:t>территорий возможного произра</w:t>
      </w:r>
      <w:r>
        <w:rPr>
          <w:sz w:val="28"/>
          <w:szCs w:val="28"/>
        </w:rPr>
        <w:t xml:space="preserve">стания </w:t>
      </w:r>
    </w:p>
    <w:p w:rsidR="004C2C6C" w:rsidRDefault="004C2C6C" w:rsidP="004C2C6C">
      <w:pPr>
        <w:rPr>
          <w:sz w:val="28"/>
          <w:szCs w:val="28"/>
        </w:rPr>
      </w:pPr>
      <w:r>
        <w:rPr>
          <w:sz w:val="28"/>
          <w:szCs w:val="28"/>
        </w:rPr>
        <w:t xml:space="preserve">карантинных растений на территории </w:t>
      </w:r>
      <w:r w:rsidRPr="00B8121C">
        <w:rPr>
          <w:sz w:val="28"/>
          <w:szCs w:val="28"/>
        </w:rPr>
        <w:t xml:space="preserve"> </w:t>
      </w:r>
    </w:p>
    <w:p w:rsidR="004C2C6C" w:rsidRDefault="004C2C6C" w:rsidP="004C2C6C">
      <w:pPr>
        <w:rPr>
          <w:sz w:val="28"/>
          <w:szCs w:val="28"/>
        </w:rPr>
      </w:pPr>
      <w:r>
        <w:rPr>
          <w:sz w:val="28"/>
          <w:szCs w:val="28"/>
        </w:rPr>
        <w:t>Углегорского</w:t>
      </w:r>
      <w:r w:rsidRPr="00B8121C">
        <w:rPr>
          <w:sz w:val="28"/>
          <w:szCs w:val="28"/>
        </w:rPr>
        <w:t xml:space="preserve"> сельского поселени</w:t>
      </w:r>
      <w:r>
        <w:rPr>
          <w:sz w:val="28"/>
          <w:szCs w:val="28"/>
        </w:rPr>
        <w:t>я</w:t>
      </w:r>
    </w:p>
    <w:p w:rsidR="004C2C6C" w:rsidRDefault="004C2C6C" w:rsidP="004C2C6C">
      <w:pPr>
        <w:jc w:val="center"/>
        <w:rPr>
          <w:sz w:val="28"/>
          <w:szCs w:val="28"/>
        </w:rPr>
      </w:pPr>
    </w:p>
    <w:p w:rsidR="004C2C6C" w:rsidRPr="00AE0AC9" w:rsidRDefault="004C2C6C" w:rsidP="004C2C6C">
      <w:pPr>
        <w:pStyle w:val="ConsNormal"/>
        <w:widowControl/>
        <w:tabs>
          <w:tab w:val="left" w:pos="1440"/>
        </w:tabs>
        <w:jc w:val="both"/>
        <w:rPr>
          <w:rFonts w:ascii="Times New Roman" w:hAnsi="Times New Roman"/>
        </w:rPr>
      </w:pPr>
    </w:p>
    <w:p w:rsidR="004C2C6C" w:rsidRDefault="004C2C6C" w:rsidP="00104B62">
      <w:pPr>
        <w:pStyle w:val="ConsNormal"/>
        <w:widowControl/>
        <w:tabs>
          <w:tab w:val="left" w:pos="1440"/>
        </w:tabs>
        <w:jc w:val="both"/>
        <w:rPr>
          <w:sz w:val="28"/>
          <w:szCs w:val="28"/>
        </w:rPr>
      </w:pPr>
      <w:r w:rsidRPr="00592C50">
        <w:rPr>
          <w:rFonts w:ascii="Times New Roman" w:hAnsi="Times New Roman" w:cs="Times New Roman"/>
          <w:sz w:val="28"/>
          <w:szCs w:val="28"/>
        </w:rPr>
        <w:t>В целях активизации работы по выявлению</w:t>
      </w:r>
      <w:r>
        <w:rPr>
          <w:rFonts w:ascii="Times New Roman" w:hAnsi="Times New Roman" w:cs="Times New Roman"/>
          <w:sz w:val="28"/>
          <w:szCs w:val="28"/>
        </w:rPr>
        <w:t xml:space="preserve"> очагов произрастания амброзии полыннолистной и других карантинных растений на территории Углегорского сельского поселения</w:t>
      </w:r>
      <w:r w:rsidR="0017272B">
        <w:rPr>
          <w:rFonts w:ascii="Times New Roman" w:hAnsi="Times New Roman" w:cs="Times New Roman"/>
          <w:sz w:val="28"/>
          <w:szCs w:val="28"/>
        </w:rPr>
        <w:t>:</w:t>
      </w:r>
    </w:p>
    <w:p w:rsidR="004C2C6C" w:rsidRDefault="004C2C6C" w:rsidP="004C2C6C">
      <w:pPr>
        <w:pStyle w:val="22"/>
        <w:tabs>
          <w:tab w:val="left" w:pos="1026"/>
        </w:tabs>
        <w:spacing w:line="216" w:lineRule="auto"/>
        <w:rPr>
          <w:sz w:val="28"/>
          <w:szCs w:val="28"/>
        </w:rPr>
      </w:pPr>
      <w:r w:rsidRPr="00CC0975">
        <w:rPr>
          <w:sz w:val="28"/>
          <w:szCs w:val="28"/>
        </w:rPr>
        <w:t>1.</w:t>
      </w:r>
      <w:r w:rsidRPr="005336FB">
        <w:rPr>
          <w:b/>
          <w:sz w:val="28"/>
          <w:szCs w:val="28"/>
        </w:rPr>
        <w:tab/>
      </w:r>
      <w:r w:rsidRPr="00FD09F2">
        <w:rPr>
          <w:sz w:val="28"/>
          <w:szCs w:val="28"/>
        </w:rPr>
        <w:t>Утвердить</w:t>
      </w:r>
      <w:r>
        <w:rPr>
          <w:b/>
          <w:sz w:val="28"/>
          <w:szCs w:val="28"/>
        </w:rPr>
        <w:t xml:space="preserve"> </w:t>
      </w:r>
      <w:r w:rsidRPr="00FD09F2">
        <w:rPr>
          <w:sz w:val="28"/>
          <w:szCs w:val="28"/>
        </w:rPr>
        <w:t>состав</w:t>
      </w:r>
      <w:r>
        <w:rPr>
          <w:b/>
          <w:sz w:val="28"/>
          <w:szCs w:val="28"/>
        </w:rPr>
        <w:t xml:space="preserve"> </w:t>
      </w:r>
      <w:r w:rsidRPr="00742C93">
        <w:rPr>
          <w:sz w:val="28"/>
          <w:szCs w:val="28"/>
        </w:rPr>
        <w:t>ко</w:t>
      </w:r>
      <w:r>
        <w:rPr>
          <w:sz w:val="28"/>
          <w:szCs w:val="28"/>
        </w:rPr>
        <w:t>миссии при Администрации Углегорского сельского поселения для обследования территорий возможного произрастания карантинных растений в поселении согласно приложению № 1 к настоящему распоряжению.</w:t>
      </w:r>
    </w:p>
    <w:p w:rsidR="004C2C6C" w:rsidRDefault="004C2C6C" w:rsidP="004C2C6C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FD09F2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hyperlink r:id="rId8" w:history="1">
        <w:r w:rsidRPr="00FD09F2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FD09F2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FD09F2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миссии при </w:t>
      </w:r>
      <w:r w:rsidRPr="00FD09F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Углегорского сельского поселения для обследования территории</w:t>
      </w:r>
      <w:r w:rsidRPr="003C3C76">
        <w:rPr>
          <w:rFonts w:ascii="Times New Roman" w:hAnsi="Times New Roman" w:cs="Times New Roman"/>
          <w:b w:val="0"/>
          <w:sz w:val="28"/>
          <w:szCs w:val="28"/>
        </w:rPr>
        <w:t xml:space="preserve"> возможного произрастания карантинных растений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поселении </w:t>
      </w:r>
      <w:r w:rsidRPr="00FD09F2">
        <w:rPr>
          <w:rFonts w:ascii="Times New Roman" w:hAnsi="Times New Roman" w:cs="Times New Roman"/>
          <w:b w:val="0"/>
          <w:sz w:val="28"/>
          <w:szCs w:val="28"/>
        </w:rPr>
        <w:t>согласно приложению № 2</w:t>
      </w:r>
      <w:r w:rsidRPr="00FD09F2">
        <w:rPr>
          <w:sz w:val="28"/>
          <w:szCs w:val="28"/>
        </w:rPr>
        <w:t xml:space="preserve"> </w:t>
      </w:r>
      <w:r w:rsidRPr="00FD09F2">
        <w:rPr>
          <w:rFonts w:ascii="Times New Roman" w:hAnsi="Times New Roman" w:cs="Times New Roman"/>
          <w:b w:val="0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b w:val="0"/>
          <w:sz w:val="28"/>
          <w:szCs w:val="28"/>
        </w:rPr>
        <w:t>распоряжению</w:t>
      </w:r>
      <w:r w:rsidRPr="00FD09F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7272B" w:rsidRPr="0017272B" w:rsidRDefault="0017272B" w:rsidP="00172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7272B">
        <w:rPr>
          <w:sz w:val="28"/>
          <w:szCs w:val="28"/>
        </w:rPr>
        <w:t xml:space="preserve">3. </w:t>
      </w:r>
      <w:r>
        <w:rPr>
          <w:sz w:val="28"/>
          <w:szCs w:val="28"/>
        </w:rPr>
        <w:t>Отменить р</w:t>
      </w:r>
      <w:r w:rsidRPr="0017272B">
        <w:rPr>
          <w:sz w:val="28"/>
          <w:szCs w:val="28"/>
        </w:rPr>
        <w:t xml:space="preserve">аспоряжение  от 29.04.2022 №11 «О создании комиссии для обследования территорий возможного произрастания карантинных растений на территории  Углегорского сельского поселения». </w:t>
      </w:r>
    </w:p>
    <w:p w:rsidR="004C2C6C" w:rsidRDefault="0017272B" w:rsidP="004C2C6C">
      <w:pPr>
        <w:pStyle w:val="22"/>
        <w:tabs>
          <w:tab w:val="left" w:pos="1026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4C2C6C" w:rsidRPr="00CC0975">
        <w:rPr>
          <w:sz w:val="28"/>
          <w:szCs w:val="28"/>
        </w:rPr>
        <w:t>.</w:t>
      </w:r>
      <w:r w:rsidR="004C2C6C" w:rsidRPr="005336FB">
        <w:rPr>
          <w:b/>
          <w:sz w:val="28"/>
          <w:szCs w:val="28"/>
        </w:rPr>
        <w:tab/>
      </w:r>
      <w:r w:rsidR="004C2C6C" w:rsidRPr="00742C93">
        <w:rPr>
          <w:sz w:val="28"/>
          <w:szCs w:val="28"/>
        </w:rPr>
        <w:t xml:space="preserve">Настоящее </w:t>
      </w:r>
      <w:r w:rsidR="004C2C6C">
        <w:rPr>
          <w:sz w:val="28"/>
          <w:szCs w:val="28"/>
        </w:rPr>
        <w:t>распоряжение</w:t>
      </w:r>
      <w:r w:rsidR="004C2C6C" w:rsidRPr="00742C93">
        <w:rPr>
          <w:sz w:val="28"/>
          <w:szCs w:val="28"/>
        </w:rPr>
        <w:t xml:space="preserve"> вступает в силу со дня его принятия и подлежит размещению на официальном сайте Администрации </w:t>
      </w:r>
      <w:r w:rsidR="004C2C6C">
        <w:rPr>
          <w:sz w:val="28"/>
          <w:szCs w:val="28"/>
        </w:rPr>
        <w:t>Углегорского сельского поселения.</w:t>
      </w:r>
    </w:p>
    <w:p w:rsidR="004C2C6C" w:rsidRDefault="0017272B" w:rsidP="004C2C6C">
      <w:pPr>
        <w:pStyle w:val="22"/>
        <w:tabs>
          <w:tab w:val="left" w:pos="1026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4C2C6C">
        <w:rPr>
          <w:sz w:val="28"/>
          <w:szCs w:val="28"/>
        </w:rPr>
        <w:t xml:space="preserve">. </w:t>
      </w:r>
      <w:proofErr w:type="gramStart"/>
      <w:r w:rsidR="004C2C6C" w:rsidRPr="0013403E">
        <w:rPr>
          <w:sz w:val="28"/>
          <w:szCs w:val="28"/>
        </w:rPr>
        <w:t>Контроль за</w:t>
      </w:r>
      <w:proofErr w:type="gramEnd"/>
      <w:r w:rsidR="004C2C6C" w:rsidRPr="0013403E">
        <w:rPr>
          <w:sz w:val="28"/>
          <w:szCs w:val="28"/>
        </w:rPr>
        <w:t xml:space="preserve"> </w:t>
      </w:r>
      <w:r w:rsidR="004C2C6C">
        <w:rPr>
          <w:sz w:val="28"/>
          <w:szCs w:val="28"/>
        </w:rPr>
        <w:t xml:space="preserve">исполнением настоящего </w:t>
      </w:r>
      <w:r>
        <w:rPr>
          <w:sz w:val="28"/>
          <w:szCs w:val="28"/>
        </w:rPr>
        <w:t>распоряжения</w:t>
      </w:r>
      <w:r w:rsidR="004C2C6C" w:rsidRPr="0013403E">
        <w:rPr>
          <w:sz w:val="28"/>
          <w:szCs w:val="28"/>
        </w:rPr>
        <w:t xml:space="preserve"> </w:t>
      </w:r>
      <w:r w:rsidR="004C2C6C">
        <w:rPr>
          <w:sz w:val="28"/>
          <w:szCs w:val="28"/>
        </w:rPr>
        <w:t>оставляю за собой.</w:t>
      </w:r>
    </w:p>
    <w:p w:rsidR="004C2C6C" w:rsidRDefault="004C2C6C" w:rsidP="004C2C6C">
      <w:pPr>
        <w:pStyle w:val="22"/>
        <w:tabs>
          <w:tab w:val="left" w:pos="1026"/>
        </w:tabs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325E" w:rsidRDefault="0085325E" w:rsidP="004C2C6C">
      <w:pPr>
        <w:pStyle w:val="3"/>
        <w:widowControl w:val="0"/>
        <w:spacing w:before="0" w:after="0"/>
        <w:rPr>
          <w:b w:val="0"/>
          <w:sz w:val="28"/>
          <w:szCs w:val="28"/>
        </w:rPr>
      </w:pPr>
    </w:p>
    <w:p w:rsidR="004C2C6C" w:rsidRPr="0085325E" w:rsidRDefault="004C2C6C" w:rsidP="0085325E">
      <w:pPr>
        <w:pStyle w:val="11"/>
        <w:rPr>
          <w:rFonts w:ascii="Times New Roman" w:hAnsi="Times New Roman"/>
          <w:b/>
          <w:sz w:val="28"/>
          <w:szCs w:val="28"/>
        </w:rPr>
      </w:pPr>
      <w:r w:rsidRPr="0085325E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4C2C6C" w:rsidRPr="0085325E" w:rsidRDefault="004C2C6C" w:rsidP="0085325E">
      <w:pPr>
        <w:pStyle w:val="11"/>
        <w:rPr>
          <w:rFonts w:ascii="Times New Roman" w:hAnsi="Times New Roman"/>
          <w:b/>
          <w:sz w:val="28"/>
          <w:szCs w:val="28"/>
        </w:rPr>
      </w:pPr>
      <w:r w:rsidRPr="0085325E">
        <w:rPr>
          <w:rFonts w:ascii="Times New Roman" w:hAnsi="Times New Roman"/>
          <w:sz w:val="28"/>
          <w:szCs w:val="28"/>
        </w:rPr>
        <w:t>Углегорского сельского поселения                                               К.В. Ермакова</w:t>
      </w:r>
    </w:p>
    <w:p w:rsidR="004C2C6C" w:rsidRDefault="004C2C6C" w:rsidP="004C2C6C">
      <w:pPr>
        <w:pStyle w:val="3"/>
        <w:widowControl w:val="0"/>
        <w:spacing w:before="0" w:after="0"/>
        <w:rPr>
          <w:b w:val="0"/>
          <w:sz w:val="28"/>
          <w:szCs w:val="28"/>
        </w:rPr>
      </w:pPr>
    </w:p>
    <w:p w:rsidR="004C2C6C" w:rsidRDefault="004C2C6C" w:rsidP="004C2C6C">
      <w:pPr>
        <w:pStyle w:val="3"/>
        <w:widowControl w:val="0"/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</w:t>
      </w:r>
    </w:p>
    <w:p w:rsidR="004C2C6C" w:rsidRDefault="004C2C6C" w:rsidP="004C2C6C">
      <w:pPr>
        <w:pStyle w:val="3"/>
        <w:widowControl w:val="0"/>
        <w:spacing w:before="0" w:after="0"/>
        <w:jc w:val="right"/>
        <w:rPr>
          <w:b w:val="0"/>
          <w:sz w:val="28"/>
          <w:szCs w:val="28"/>
        </w:rPr>
      </w:pPr>
    </w:p>
    <w:p w:rsidR="0017272B" w:rsidRDefault="0017272B" w:rsidP="004C2C6C">
      <w:pPr>
        <w:pStyle w:val="3"/>
        <w:widowControl w:val="0"/>
        <w:spacing w:before="0" w:after="0"/>
        <w:jc w:val="right"/>
        <w:rPr>
          <w:b w:val="0"/>
          <w:sz w:val="28"/>
          <w:szCs w:val="28"/>
        </w:rPr>
      </w:pPr>
    </w:p>
    <w:p w:rsidR="004C2C6C" w:rsidRPr="00D903F8" w:rsidRDefault="004C2C6C" w:rsidP="004C2C6C">
      <w:pPr>
        <w:pStyle w:val="3"/>
        <w:widowControl w:val="0"/>
        <w:spacing w:before="0" w:after="0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№1</w:t>
      </w:r>
    </w:p>
    <w:p w:rsidR="004C2C6C" w:rsidRDefault="004C2C6C" w:rsidP="0017272B">
      <w:pPr>
        <w:pStyle w:val="21"/>
        <w:widowControl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1727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5E3C19">
        <w:rPr>
          <w:sz w:val="28"/>
          <w:szCs w:val="28"/>
        </w:rPr>
        <w:t xml:space="preserve">к </w:t>
      </w:r>
      <w:r>
        <w:rPr>
          <w:sz w:val="28"/>
          <w:szCs w:val="28"/>
        </w:rPr>
        <w:t>распоряжению</w:t>
      </w:r>
      <w:r w:rsidR="0017272B">
        <w:rPr>
          <w:sz w:val="28"/>
          <w:szCs w:val="28"/>
        </w:rPr>
        <w:t xml:space="preserve"> Администрации</w:t>
      </w:r>
    </w:p>
    <w:p w:rsidR="004C2C6C" w:rsidRPr="005E3C19" w:rsidRDefault="004C2C6C" w:rsidP="0017272B">
      <w:pPr>
        <w:pStyle w:val="21"/>
        <w:widowControl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17272B">
        <w:rPr>
          <w:sz w:val="28"/>
          <w:szCs w:val="28"/>
        </w:rPr>
        <w:t xml:space="preserve">  </w:t>
      </w:r>
      <w:r>
        <w:rPr>
          <w:sz w:val="28"/>
          <w:szCs w:val="28"/>
        </w:rPr>
        <w:t>Углегорского</w:t>
      </w:r>
      <w:r w:rsidR="0017272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C2C6C" w:rsidRDefault="004C2C6C" w:rsidP="0017272B">
      <w:pPr>
        <w:pStyle w:val="21"/>
        <w:widowControl w:val="0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5E3C19">
        <w:rPr>
          <w:sz w:val="28"/>
          <w:szCs w:val="28"/>
        </w:rPr>
        <w:t xml:space="preserve">от </w:t>
      </w:r>
      <w:r>
        <w:rPr>
          <w:sz w:val="28"/>
          <w:szCs w:val="28"/>
        </w:rPr>
        <w:t>19.0</w:t>
      </w:r>
      <w:r w:rsidR="0085325E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5E3C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E3C19">
        <w:rPr>
          <w:sz w:val="28"/>
          <w:szCs w:val="28"/>
        </w:rPr>
        <w:t xml:space="preserve">№ </w:t>
      </w:r>
      <w:r>
        <w:rPr>
          <w:sz w:val="28"/>
          <w:szCs w:val="28"/>
        </w:rPr>
        <w:t>4/1</w:t>
      </w:r>
    </w:p>
    <w:p w:rsidR="004C2C6C" w:rsidRDefault="004C2C6C" w:rsidP="004C2C6C">
      <w:pPr>
        <w:pStyle w:val="21"/>
        <w:widowControl w:val="0"/>
        <w:ind w:firstLine="0"/>
        <w:jc w:val="center"/>
        <w:rPr>
          <w:sz w:val="28"/>
          <w:szCs w:val="28"/>
        </w:rPr>
      </w:pPr>
    </w:p>
    <w:p w:rsidR="004C2C6C" w:rsidRDefault="004C2C6C" w:rsidP="004C2C6C">
      <w:pPr>
        <w:jc w:val="center"/>
        <w:rPr>
          <w:sz w:val="28"/>
          <w:szCs w:val="28"/>
        </w:rPr>
      </w:pPr>
      <w:r w:rsidRPr="00742C93">
        <w:rPr>
          <w:sz w:val="28"/>
          <w:szCs w:val="28"/>
        </w:rPr>
        <w:t>С</w:t>
      </w:r>
      <w:r>
        <w:rPr>
          <w:sz w:val="28"/>
          <w:szCs w:val="28"/>
        </w:rPr>
        <w:t>ОСТАВ</w:t>
      </w:r>
    </w:p>
    <w:p w:rsidR="004C2C6C" w:rsidRDefault="004C2C6C" w:rsidP="004C2C6C">
      <w:pPr>
        <w:jc w:val="center"/>
        <w:rPr>
          <w:sz w:val="28"/>
          <w:szCs w:val="28"/>
        </w:rPr>
      </w:pPr>
      <w:r w:rsidRPr="00742C9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742C93">
        <w:rPr>
          <w:sz w:val="28"/>
          <w:szCs w:val="28"/>
        </w:rPr>
        <w:t xml:space="preserve">омиссии при Администрации </w:t>
      </w:r>
      <w:r>
        <w:rPr>
          <w:sz w:val="28"/>
          <w:szCs w:val="28"/>
        </w:rPr>
        <w:t>Углегорского сельского поселения                          для обследования на территории Углегорского сельского поселения</w:t>
      </w:r>
      <w:r w:rsidRPr="00742C93">
        <w:rPr>
          <w:sz w:val="28"/>
          <w:szCs w:val="28"/>
        </w:rPr>
        <w:t xml:space="preserve"> возможного произрастания карантинных растений </w:t>
      </w:r>
    </w:p>
    <w:p w:rsidR="004C2C6C" w:rsidRDefault="004C2C6C" w:rsidP="004C2C6C">
      <w:pPr>
        <w:pStyle w:val="af2"/>
        <w:jc w:val="center"/>
        <w:rPr>
          <w:sz w:val="28"/>
          <w:szCs w:val="28"/>
        </w:rPr>
      </w:pPr>
    </w:p>
    <w:p w:rsidR="004C2C6C" w:rsidRDefault="004C2C6C" w:rsidP="0085325E">
      <w:pPr>
        <w:pStyle w:val="af2"/>
        <w:rPr>
          <w:sz w:val="28"/>
          <w:szCs w:val="28"/>
        </w:rPr>
      </w:pPr>
    </w:p>
    <w:p w:rsidR="004C2C6C" w:rsidRPr="00742C93" w:rsidRDefault="004C2C6C" w:rsidP="004C2C6C">
      <w:pPr>
        <w:jc w:val="center"/>
        <w:rPr>
          <w:sz w:val="28"/>
          <w:szCs w:val="28"/>
        </w:rPr>
      </w:pPr>
    </w:p>
    <w:tbl>
      <w:tblPr>
        <w:tblW w:w="10076" w:type="dxa"/>
        <w:tblInd w:w="-1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464"/>
        <w:gridCol w:w="6459"/>
        <w:gridCol w:w="153"/>
      </w:tblGrid>
      <w:tr w:rsidR="004C2C6C" w:rsidRPr="00B50FC9" w:rsidTr="00223556">
        <w:tc>
          <w:tcPr>
            <w:tcW w:w="3464" w:type="dxa"/>
            <w:shd w:val="clear" w:color="auto" w:fill="auto"/>
          </w:tcPr>
          <w:p w:rsidR="004C2C6C" w:rsidRDefault="004C2C6C" w:rsidP="00223556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Ермакова </w:t>
            </w:r>
            <w:proofErr w:type="spellStart"/>
            <w:r>
              <w:rPr>
                <w:sz w:val="28"/>
                <w:szCs w:val="28"/>
              </w:rPr>
              <w:t>Карина</w:t>
            </w:r>
            <w:proofErr w:type="spellEnd"/>
          </w:p>
          <w:p w:rsidR="004C2C6C" w:rsidRDefault="004C2C6C" w:rsidP="00223556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  <w:p w:rsidR="004C2C6C" w:rsidRPr="00B50FC9" w:rsidRDefault="004C2C6C" w:rsidP="00223556">
            <w:pPr>
              <w:pStyle w:val="af2"/>
              <w:jc w:val="both"/>
              <w:rPr>
                <w:sz w:val="28"/>
                <w:szCs w:val="28"/>
              </w:rPr>
            </w:pPr>
          </w:p>
        </w:tc>
        <w:tc>
          <w:tcPr>
            <w:tcW w:w="6612" w:type="dxa"/>
            <w:gridSpan w:val="2"/>
            <w:shd w:val="clear" w:color="auto" w:fill="auto"/>
          </w:tcPr>
          <w:p w:rsidR="004C2C6C" w:rsidRDefault="004C2C6C" w:rsidP="00223556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Администрации Углегорского сельского поселения</w:t>
            </w:r>
            <w:r w:rsidRPr="00B50FC9">
              <w:rPr>
                <w:sz w:val="28"/>
                <w:szCs w:val="28"/>
              </w:rPr>
              <w:t>;</w:t>
            </w:r>
          </w:p>
          <w:p w:rsidR="004C2C6C" w:rsidRPr="00B50FC9" w:rsidRDefault="004C2C6C" w:rsidP="00223556">
            <w:pPr>
              <w:pStyle w:val="af2"/>
              <w:jc w:val="both"/>
              <w:rPr>
                <w:sz w:val="28"/>
                <w:szCs w:val="28"/>
              </w:rPr>
            </w:pPr>
          </w:p>
        </w:tc>
      </w:tr>
      <w:tr w:rsidR="004C2C6C" w:rsidRPr="00B50FC9" w:rsidTr="00223556">
        <w:tc>
          <w:tcPr>
            <w:tcW w:w="3464" w:type="dxa"/>
            <w:shd w:val="clear" w:color="auto" w:fill="auto"/>
          </w:tcPr>
          <w:p w:rsidR="004C2C6C" w:rsidRDefault="004C2C6C" w:rsidP="00223556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Кучерявая Людмила</w:t>
            </w:r>
          </w:p>
          <w:p w:rsidR="004C2C6C" w:rsidRPr="00B50FC9" w:rsidRDefault="004C2C6C" w:rsidP="00223556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6612" w:type="dxa"/>
            <w:gridSpan w:val="2"/>
            <w:shd w:val="clear" w:color="auto" w:fill="auto"/>
          </w:tcPr>
          <w:p w:rsidR="004C2C6C" w:rsidRPr="00B50FC9" w:rsidRDefault="004C2C6C" w:rsidP="00223556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85325E">
              <w:rPr>
                <w:sz w:val="28"/>
                <w:szCs w:val="28"/>
              </w:rPr>
              <w:t xml:space="preserve"> секретарь комиссии</w:t>
            </w:r>
            <w:r>
              <w:rPr>
                <w:sz w:val="28"/>
                <w:szCs w:val="28"/>
              </w:rPr>
              <w:t xml:space="preserve"> старший инспектор по земельным и имущественным отношениям;</w:t>
            </w:r>
          </w:p>
        </w:tc>
      </w:tr>
      <w:tr w:rsidR="004C2C6C" w:rsidRPr="00B50FC9" w:rsidTr="00223556">
        <w:tc>
          <w:tcPr>
            <w:tcW w:w="3464" w:type="dxa"/>
            <w:shd w:val="clear" w:color="auto" w:fill="auto"/>
          </w:tcPr>
          <w:p w:rsidR="0085325E" w:rsidRDefault="0085325E" w:rsidP="00223556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  <w:p w:rsidR="0085325E" w:rsidRDefault="0085325E" w:rsidP="00223556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  <w:p w:rsidR="0085325E" w:rsidRDefault="0085325E" w:rsidP="00223556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</w:p>
          <w:p w:rsidR="0085325E" w:rsidRDefault="004C2C6C" w:rsidP="00223556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Пусева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  <w:r w:rsidR="0085325E">
              <w:rPr>
                <w:sz w:val="28"/>
                <w:szCs w:val="28"/>
              </w:rPr>
              <w:t xml:space="preserve">алерия </w:t>
            </w:r>
          </w:p>
          <w:p w:rsidR="004C2C6C" w:rsidRPr="00B50FC9" w:rsidRDefault="004C2C6C" w:rsidP="00223556">
            <w:pPr>
              <w:pStyle w:val="af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5325E">
              <w:rPr>
                <w:sz w:val="28"/>
                <w:szCs w:val="28"/>
              </w:rPr>
              <w:t>ладимировна</w:t>
            </w:r>
          </w:p>
        </w:tc>
        <w:tc>
          <w:tcPr>
            <w:tcW w:w="6612" w:type="dxa"/>
            <w:gridSpan w:val="2"/>
            <w:shd w:val="clear" w:color="auto" w:fill="auto"/>
          </w:tcPr>
          <w:p w:rsidR="0085325E" w:rsidRDefault="0085325E" w:rsidP="00223556">
            <w:pPr>
              <w:pStyle w:val="af2"/>
              <w:jc w:val="both"/>
              <w:rPr>
                <w:sz w:val="28"/>
                <w:szCs w:val="28"/>
              </w:rPr>
            </w:pPr>
          </w:p>
          <w:p w:rsidR="0085325E" w:rsidRDefault="0085325E" w:rsidP="00223556">
            <w:pPr>
              <w:pStyle w:val="af2"/>
              <w:jc w:val="both"/>
              <w:rPr>
                <w:sz w:val="28"/>
                <w:szCs w:val="28"/>
              </w:rPr>
            </w:pPr>
            <w:r w:rsidRPr="00B50FC9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B50FC9">
              <w:rPr>
                <w:sz w:val="28"/>
                <w:szCs w:val="28"/>
              </w:rPr>
              <w:t>:</w:t>
            </w:r>
          </w:p>
          <w:p w:rsidR="0085325E" w:rsidRDefault="0085325E" w:rsidP="00223556">
            <w:pPr>
              <w:pStyle w:val="af2"/>
              <w:jc w:val="both"/>
              <w:rPr>
                <w:sz w:val="28"/>
                <w:szCs w:val="28"/>
              </w:rPr>
            </w:pPr>
          </w:p>
          <w:p w:rsidR="004C2C6C" w:rsidRPr="00B50FC9" w:rsidRDefault="0085325E" w:rsidP="00223556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4C2C6C">
              <w:rPr>
                <w:sz w:val="28"/>
                <w:szCs w:val="28"/>
              </w:rPr>
              <w:t>ведущий специалист по</w:t>
            </w:r>
            <w:r>
              <w:rPr>
                <w:sz w:val="28"/>
                <w:szCs w:val="28"/>
              </w:rPr>
              <w:t xml:space="preserve"> социальным  вопросам;  </w:t>
            </w:r>
          </w:p>
        </w:tc>
      </w:tr>
      <w:tr w:rsidR="004C2C6C" w:rsidRPr="00B50FC9" w:rsidTr="00223556">
        <w:tc>
          <w:tcPr>
            <w:tcW w:w="3464" w:type="dxa"/>
            <w:shd w:val="clear" w:color="auto" w:fill="auto"/>
          </w:tcPr>
          <w:p w:rsidR="004C2C6C" w:rsidRPr="00B50FC9" w:rsidRDefault="004C2C6C" w:rsidP="00223556">
            <w:pPr>
              <w:rPr>
                <w:sz w:val="28"/>
                <w:szCs w:val="28"/>
              </w:rPr>
            </w:pPr>
          </w:p>
        </w:tc>
        <w:tc>
          <w:tcPr>
            <w:tcW w:w="6612" w:type="dxa"/>
            <w:gridSpan w:val="2"/>
            <w:shd w:val="clear" w:color="auto" w:fill="auto"/>
          </w:tcPr>
          <w:p w:rsidR="004C2C6C" w:rsidRPr="00B50FC9" w:rsidRDefault="004C2C6C" w:rsidP="00223556">
            <w:pPr>
              <w:pStyle w:val="af2"/>
              <w:jc w:val="both"/>
              <w:rPr>
                <w:sz w:val="28"/>
                <w:szCs w:val="28"/>
              </w:rPr>
            </w:pPr>
          </w:p>
        </w:tc>
      </w:tr>
      <w:tr w:rsidR="004C2C6C" w:rsidRPr="00B50FC9" w:rsidTr="00223556">
        <w:tc>
          <w:tcPr>
            <w:tcW w:w="3464" w:type="dxa"/>
            <w:shd w:val="clear" w:color="auto" w:fill="auto"/>
          </w:tcPr>
          <w:p w:rsidR="004C2C6C" w:rsidRDefault="004C2C6C" w:rsidP="00223556">
            <w:pPr>
              <w:pStyle w:val="af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Клименов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  <w:p w:rsidR="004C2C6C" w:rsidRPr="00B50FC9" w:rsidRDefault="004C2C6C" w:rsidP="00223556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</w:tc>
        <w:tc>
          <w:tcPr>
            <w:tcW w:w="6612" w:type="dxa"/>
            <w:gridSpan w:val="2"/>
            <w:shd w:val="clear" w:color="auto" w:fill="auto"/>
          </w:tcPr>
          <w:p w:rsidR="004C2C6C" w:rsidRDefault="004C2C6C" w:rsidP="00223556">
            <w:pPr>
              <w:pStyle w:val="af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1 категории по благоустройству и ЖКХ;</w:t>
            </w:r>
          </w:p>
          <w:p w:rsidR="004C2C6C" w:rsidRPr="00B50FC9" w:rsidRDefault="004C2C6C" w:rsidP="00223556">
            <w:pPr>
              <w:pStyle w:val="af2"/>
              <w:jc w:val="both"/>
              <w:rPr>
                <w:sz w:val="28"/>
                <w:szCs w:val="28"/>
              </w:rPr>
            </w:pPr>
          </w:p>
        </w:tc>
      </w:tr>
      <w:tr w:rsidR="004C2C6C" w:rsidRPr="00B50FC9" w:rsidTr="00223556">
        <w:tc>
          <w:tcPr>
            <w:tcW w:w="3464" w:type="dxa"/>
            <w:shd w:val="clear" w:color="auto" w:fill="auto"/>
          </w:tcPr>
          <w:p w:rsidR="004C2C6C" w:rsidRDefault="004C2C6C" w:rsidP="00223556">
            <w:pPr>
              <w:pStyle w:val="af2"/>
              <w:rPr>
                <w:sz w:val="28"/>
                <w:szCs w:val="28"/>
              </w:rPr>
            </w:pPr>
          </w:p>
          <w:p w:rsidR="004C2C6C" w:rsidRPr="00B50FC9" w:rsidRDefault="004C2C6C" w:rsidP="004C2C6C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6612" w:type="dxa"/>
            <w:gridSpan w:val="2"/>
            <w:shd w:val="clear" w:color="auto" w:fill="auto"/>
          </w:tcPr>
          <w:p w:rsidR="004C2C6C" w:rsidRPr="00B50FC9" w:rsidRDefault="004C2C6C" w:rsidP="00223556">
            <w:pPr>
              <w:pStyle w:val="af2"/>
              <w:jc w:val="both"/>
              <w:rPr>
                <w:sz w:val="28"/>
                <w:szCs w:val="28"/>
              </w:rPr>
            </w:pPr>
          </w:p>
        </w:tc>
      </w:tr>
      <w:tr w:rsidR="004C2C6C" w:rsidRPr="003E7E4A" w:rsidTr="00223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3" w:type="dxa"/>
        </w:trPr>
        <w:tc>
          <w:tcPr>
            <w:tcW w:w="9923" w:type="dxa"/>
            <w:gridSpan w:val="2"/>
          </w:tcPr>
          <w:p w:rsidR="004C2C6C" w:rsidRDefault="004C2C6C" w:rsidP="00223556">
            <w:pPr>
              <w:pStyle w:val="3"/>
              <w:widowControl w:val="0"/>
              <w:spacing w:before="0" w:after="0"/>
              <w:jc w:val="right"/>
              <w:rPr>
                <w:b w:val="0"/>
                <w:sz w:val="28"/>
                <w:szCs w:val="28"/>
              </w:rPr>
            </w:pPr>
          </w:p>
          <w:p w:rsidR="004C2C6C" w:rsidRDefault="004C2C6C" w:rsidP="00223556">
            <w:pPr>
              <w:pStyle w:val="3"/>
              <w:widowControl w:val="0"/>
              <w:spacing w:before="0" w:after="0"/>
              <w:jc w:val="right"/>
              <w:rPr>
                <w:b w:val="0"/>
                <w:sz w:val="28"/>
                <w:szCs w:val="28"/>
              </w:rPr>
            </w:pPr>
          </w:p>
          <w:p w:rsidR="004C2C6C" w:rsidRDefault="004C2C6C" w:rsidP="00223556">
            <w:pPr>
              <w:pStyle w:val="3"/>
              <w:widowControl w:val="0"/>
              <w:spacing w:before="0" w:after="0"/>
              <w:jc w:val="right"/>
              <w:rPr>
                <w:b w:val="0"/>
                <w:sz w:val="28"/>
                <w:szCs w:val="28"/>
              </w:rPr>
            </w:pPr>
          </w:p>
          <w:p w:rsidR="004C2C6C" w:rsidRDefault="004C2C6C" w:rsidP="00223556">
            <w:pPr>
              <w:pStyle w:val="3"/>
              <w:widowControl w:val="0"/>
              <w:spacing w:before="0" w:after="0"/>
              <w:jc w:val="right"/>
              <w:rPr>
                <w:b w:val="0"/>
                <w:sz w:val="28"/>
                <w:szCs w:val="28"/>
              </w:rPr>
            </w:pPr>
          </w:p>
          <w:p w:rsidR="004C2C6C" w:rsidRDefault="004C2C6C" w:rsidP="00223556">
            <w:pPr>
              <w:pStyle w:val="3"/>
              <w:widowControl w:val="0"/>
              <w:spacing w:before="0" w:after="0"/>
              <w:jc w:val="right"/>
              <w:rPr>
                <w:b w:val="0"/>
                <w:sz w:val="28"/>
                <w:szCs w:val="28"/>
              </w:rPr>
            </w:pPr>
          </w:p>
          <w:p w:rsidR="004C2C6C" w:rsidRDefault="004C2C6C" w:rsidP="00223556">
            <w:pPr>
              <w:pStyle w:val="3"/>
              <w:widowControl w:val="0"/>
              <w:spacing w:before="0" w:after="0"/>
              <w:jc w:val="right"/>
              <w:rPr>
                <w:b w:val="0"/>
                <w:sz w:val="28"/>
                <w:szCs w:val="28"/>
              </w:rPr>
            </w:pPr>
          </w:p>
          <w:p w:rsidR="004C2C6C" w:rsidRDefault="004C2C6C" w:rsidP="00223556">
            <w:pPr>
              <w:pStyle w:val="3"/>
              <w:widowControl w:val="0"/>
              <w:spacing w:before="0" w:after="0"/>
              <w:jc w:val="right"/>
              <w:rPr>
                <w:b w:val="0"/>
                <w:sz w:val="28"/>
                <w:szCs w:val="28"/>
              </w:rPr>
            </w:pPr>
          </w:p>
          <w:p w:rsidR="0085325E" w:rsidRDefault="0085325E" w:rsidP="00223556">
            <w:pPr>
              <w:pStyle w:val="3"/>
              <w:widowControl w:val="0"/>
              <w:spacing w:before="0" w:after="0"/>
              <w:jc w:val="right"/>
              <w:rPr>
                <w:b w:val="0"/>
                <w:sz w:val="28"/>
                <w:szCs w:val="28"/>
              </w:rPr>
            </w:pPr>
          </w:p>
          <w:p w:rsidR="0017272B" w:rsidRDefault="0017272B" w:rsidP="00223556">
            <w:pPr>
              <w:pStyle w:val="3"/>
              <w:widowControl w:val="0"/>
              <w:spacing w:before="0" w:after="0"/>
              <w:jc w:val="right"/>
              <w:rPr>
                <w:b w:val="0"/>
                <w:sz w:val="28"/>
                <w:szCs w:val="28"/>
              </w:rPr>
            </w:pPr>
          </w:p>
          <w:p w:rsidR="004C2C6C" w:rsidRPr="00D903F8" w:rsidRDefault="0085325E" w:rsidP="00223556">
            <w:pPr>
              <w:pStyle w:val="3"/>
              <w:widowControl w:val="0"/>
              <w:spacing w:before="0" w:after="0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П</w:t>
            </w:r>
            <w:r w:rsidR="004C2C6C">
              <w:rPr>
                <w:b w:val="0"/>
                <w:sz w:val="28"/>
                <w:szCs w:val="28"/>
              </w:rPr>
              <w:t>риложение №2</w:t>
            </w:r>
          </w:p>
          <w:p w:rsidR="0017272B" w:rsidRDefault="0017272B" w:rsidP="0017272B">
            <w:pPr>
              <w:pStyle w:val="21"/>
              <w:widowControl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5E3C19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распоряжению Администрации</w:t>
            </w:r>
          </w:p>
          <w:p w:rsidR="0017272B" w:rsidRPr="005E3C19" w:rsidRDefault="0017272B" w:rsidP="0017272B">
            <w:pPr>
              <w:pStyle w:val="21"/>
              <w:widowControl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Углегорского сельского поселения</w:t>
            </w:r>
          </w:p>
          <w:p w:rsidR="0017272B" w:rsidRDefault="0017272B" w:rsidP="0017272B">
            <w:pPr>
              <w:pStyle w:val="21"/>
              <w:widowControl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</w:t>
            </w:r>
            <w:r w:rsidRPr="005E3C19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19.02.2024</w:t>
            </w:r>
            <w:r w:rsidRPr="005E3C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E3C1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4/1</w:t>
            </w:r>
          </w:p>
          <w:p w:rsidR="0017272B" w:rsidRDefault="0017272B" w:rsidP="00223556">
            <w:pPr>
              <w:jc w:val="center"/>
              <w:rPr>
                <w:sz w:val="28"/>
                <w:szCs w:val="28"/>
              </w:rPr>
            </w:pPr>
          </w:p>
          <w:p w:rsidR="0017272B" w:rsidRDefault="0017272B" w:rsidP="00223556">
            <w:pPr>
              <w:jc w:val="center"/>
              <w:rPr>
                <w:sz w:val="28"/>
                <w:szCs w:val="28"/>
              </w:rPr>
            </w:pPr>
          </w:p>
          <w:p w:rsidR="004C2C6C" w:rsidRPr="003E7E4A" w:rsidRDefault="004C2C6C" w:rsidP="00223556">
            <w:pPr>
              <w:jc w:val="center"/>
              <w:rPr>
                <w:sz w:val="28"/>
                <w:szCs w:val="28"/>
              </w:rPr>
            </w:pPr>
            <w:r w:rsidRPr="003E7E4A">
              <w:rPr>
                <w:sz w:val="28"/>
                <w:szCs w:val="28"/>
              </w:rPr>
              <w:t>ПОЛОЖЕНИЕ</w:t>
            </w:r>
          </w:p>
          <w:p w:rsidR="004C2C6C" w:rsidRPr="003E7E4A" w:rsidRDefault="004C2C6C" w:rsidP="00223556">
            <w:pPr>
              <w:jc w:val="center"/>
              <w:rPr>
                <w:sz w:val="28"/>
                <w:szCs w:val="28"/>
              </w:rPr>
            </w:pPr>
            <w:r w:rsidRPr="003E7E4A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к</w:t>
            </w:r>
            <w:r w:rsidRPr="00742C93">
              <w:rPr>
                <w:sz w:val="28"/>
                <w:szCs w:val="28"/>
              </w:rPr>
              <w:t xml:space="preserve">омиссии при Администрации </w:t>
            </w:r>
            <w:r>
              <w:rPr>
                <w:sz w:val="28"/>
                <w:szCs w:val="28"/>
              </w:rPr>
              <w:t xml:space="preserve">Углегорского сельского поселения </w:t>
            </w:r>
            <w:r w:rsidRPr="00742C93">
              <w:rPr>
                <w:sz w:val="28"/>
                <w:szCs w:val="28"/>
              </w:rPr>
              <w:t xml:space="preserve">для обследования </w:t>
            </w:r>
            <w:r>
              <w:rPr>
                <w:sz w:val="28"/>
                <w:szCs w:val="28"/>
              </w:rPr>
              <w:t>на территории Углегорского сельского поселения</w:t>
            </w:r>
            <w:r w:rsidRPr="00742C93">
              <w:rPr>
                <w:sz w:val="28"/>
                <w:szCs w:val="28"/>
              </w:rPr>
              <w:t xml:space="preserve"> возможного произрастания карантинных растений </w:t>
            </w:r>
            <w:r>
              <w:rPr>
                <w:sz w:val="28"/>
                <w:szCs w:val="28"/>
              </w:rPr>
              <w:t xml:space="preserve"> </w:t>
            </w:r>
          </w:p>
          <w:p w:rsidR="004C2C6C" w:rsidRPr="003E7E4A" w:rsidRDefault="004C2C6C" w:rsidP="00223556">
            <w:pPr>
              <w:jc w:val="center"/>
              <w:rPr>
                <w:sz w:val="28"/>
                <w:szCs w:val="28"/>
              </w:rPr>
            </w:pPr>
            <w:r w:rsidRPr="003E7E4A">
              <w:rPr>
                <w:sz w:val="28"/>
                <w:szCs w:val="28"/>
              </w:rPr>
              <w:t>1. Об</w:t>
            </w:r>
            <w:r>
              <w:rPr>
                <w:sz w:val="28"/>
                <w:szCs w:val="28"/>
              </w:rPr>
              <w:t>щ</w:t>
            </w:r>
            <w:r w:rsidRPr="003E7E4A">
              <w:rPr>
                <w:sz w:val="28"/>
                <w:szCs w:val="28"/>
              </w:rPr>
              <w:t>ие положения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1. </w:t>
            </w:r>
            <w:r w:rsidRPr="003E7E4A">
              <w:rPr>
                <w:sz w:val="28"/>
                <w:szCs w:val="28"/>
              </w:rPr>
              <w:t xml:space="preserve">Настоящее Положение определяет </w:t>
            </w:r>
            <w:r>
              <w:rPr>
                <w:sz w:val="28"/>
                <w:szCs w:val="28"/>
              </w:rPr>
              <w:t xml:space="preserve">основные </w:t>
            </w:r>
            <w:r w:rsidRPr="003E7E4A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и организацию деятельности комиссии </w:t>
            </w:r>
            <w:r w:rsidRPr="00742C93">
              <w:rPr>
                <w:sz w:val="28"/>
                <w:szCs w:val="28"/>
              </w:rPr>
              <w:t xml:space="preserve">при Администрации </w:t>
            </w:r>
            <w:r>
              <w:rPr>
                <w:sz w:val="28"/>
                <w:szCs w:val="28"/>
              </w:rPr>
              <w:t xml:space="preserve">Углегорского сельского поселения </w:t>
            </w:r>
            <w:r w:rsidRPr="00742C93">
              <w:rPr>
                <w:sz w:val="28"/>
                <w:szCs w:val="28"/>
              </w:rPr>
              <w:t>для обследования территорий возможного произ</w:t>
            </w:r>
            <w:r>
              <w:rPr>
                <w:sz w:val="28"/>
                <w:szCs w:val="28"/>
              </w:rPr>
              <w:t>растания карантинных растений н</w:t>
            </w:r>
            <w:r w:rsidRPr="00742C9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территории поселения (далее – комиссия).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2.  Комиссия координирует деятельность по решению вопросов, связанных с проведением рейдовых обследований территорий на предмет выявления очагов произрастания амброзии полыннолистной и иных карантинных растений на территории поселения.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 w:rsidRPr="003E7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3</w:t>
            </w:r>
            <w:r w:rsidRPr="003E7E4A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Комиссия в своей деятельности руководствуется законодательством Российской Федерации, законодательством Ростовской области, а также настоящим Положением.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4.Основной задачей комиссии является ведение вопросов проведения рейдовых обследований территорий на предмет выявления очагов произрастания амброзии полыннолистной и иных карантинных растений на территории поселения.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5.Комиссия осуществляет следующие функции: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организует проведение рейдовых обследований территорий на предмет выявления очагов произрастания амброзии полыннолистной и иных карантинных растений на территории поселения.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выявлении</w:t>
            </w:r>
            <w:r w:rsidRPr="003E7E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очагов произрастания амброзии полыннолистной и иных карантинных растений на территории поселения составляет акт осмотра с указанием сроков уничтожения выявленных очагов.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организует проведение повторных обследований выявленных очагов произрастания амброзии полыннолистной и иных карантинных растений по актам осмотра для фиксации уничтожения очага.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6. Комиссию возглавляет председатель комиссии, который организует работу комиссии и осуществляет руководство ее деятельностью: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определяет место и время проведения заседаний комиссии, обследований на территории поселения;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подписывает письма, акты и другие документы по вопросам, входящим в компетенцию комиссии;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осуществляет иные полномочия в соответствии с действующим законодательством.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7. Секретарь комиссии обеспечивает организацию заседаний комиссии, обследований на территории поселения, подготовку необходимых для рассмотрения на заседаниях материалов, составляет протокол заседания </w:t>
            </w:r>
            <w:r>
              <w:rPr>
                <w:sz w:val="28"/>
                <w:szCs w:val="28"/>
              </w:rPr>
              <w:lastRenderedPageBreak/>
              <w:t>комиссии.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8. Заседания комиссии, обследования на территории поселения проводятся по мере необходимости, но не реже одного раза в месяц в период произрастания амброзии полыннолистной и иных карантинных растений, а также по инициативе председателя комиссии при возникновении необходимости.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9. Заседание комиссии является правомочным, если на нем присутствует более половины ее членов.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10.Члены комиссии обладают равными правами при обсуждении рассматриваемых на заседании комиссии вопросов.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11. Решения комиссии принимаются большинством голосов присутствующих на заседании комиссии.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12. В случае равенства голосов решающим является голос председательствующего.</w:t>
            </w:r>
          </w:p>
          <w:p w:rsidR="004C2C6C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 Решения комиссии оформляются протоколом, который подписывает председатель и секретарь комиссии.</w:t>
            </w:r>
          </w:p>
          <w:p w:rsidR="004C2C6C" w:rsidRPr="003E7E4A" w:rsidRDefault="004C2C6C" w:rsidP="00223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  В случае несогласия с принятым решением комиссии член комиссии вправе изложить в письменном виде свое мнение, которое подлежит приобщению к протоколу заседания комиссии.      </w:t>
            </w:r>
          </w:p>
        </w:tc>
      </w:tr>
    </w:tbl>
    <w:p w:rsidR="004C2C6C" w:rsidRPr="00575F54" w:rsidRDefault="004C2C6C" w:rsidP="004C2C6C">
      <w:pPr>
        <w:pStyle w:val="3"/>
        <w:spacing w:before="0" w:after="0"/>
      </w:pPr>
      <w:r>
        <w:rPr>
          <w:b w:val="0"/>
          <w:sz w:val="28"/>
          <w:szCs w:val="28"/>
        </w:rPr>
        <w:lastRenderedPageBreak/>
        <w:t xml:space="preserve"> </w:t>
      </w:r>
    </w:p>
    <w:p w:rsidR="00AD0447" w:rsidRPr="00523502" w:rsidRDefault="00AD0447" w:rsidP="00523502"/>
    <w:sectPr w:rsidR="00AD0447" w:rsidRPr="00523502" w:rsidSect="001A36BA">
      <w:headerReference w:type="even" r:id="rId9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073" w:rsidRDefault="00873073" w:rsidP="00363121">
      <w:r>
        <w:separator/>
      </w:r>
    </w:p>
  </w:endnote>
  <w:endnote w:type="continuationSeparator" w:id="0">
    <w:p w:rsidR="00873073" w:rsidRDefault="00873073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073" w:rsidRDefault="00873073" w:rsidP="00363121">
      <w:r>
        <w:separator/>
      </w:r>
    </w:p>
  </w:footnote>
  <w:footnote w:type="continuationSeparator" w:id="0">
    <w:p w:rsidR="00873073" w:rsidRDefault="00873073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116445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8730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5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7952"/>
    <w:rsid w:val="000C2608"/>
    <w:rsid w:val="000D2118"/>
    <w:rsid w:val="000E51E2"/>
    <w:rsid w:val="000F0B44"/>
    <w:rsid w:val="00104B62"/>
    <w:rsid w:val="00106554"/>
    <w:rsid w:val="00116445"/>
    <w:rsid w:val="00117656"/>
    <w:rsid w:val="001269E4"/>
    <w:rsid w:val="0014070A"/>
    <w:rsid w:val="001558B8"/>
    <w:rsid w:val="0017272B"/>
    <w:rsid w:val="001A36BA"/>
    <w:rsid w:val="001C373C"/>
    <w:rsid w:val="001D58C9"/>
    <w:rsid w:val="001E192A"/>
    <w:rsid w:val="001F3DF0"/>
    <w:rsid w:val="00200690"/>
    <w:rsid w:val="002151EE"/>
    <w:rsid w:val="002304B0"/>
    <w:rsid w:val="0023372B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53F1D"/>
    <w:rsid w:val="00363121"/>
    <w:rsid w:val="00383655"/>
    <w:rsid w:val="00387C51"/>
    <w:rsid w:val="003B0AB2"/>
    <w:rsid w:val="003B63E9"/>
    <w:rsid w:val="003C11FF"/>
    <w:rsid w:val="003E7A0E"/>
    <w:rsid w:val="003F71B1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C2C6C"/>
    <w:rsid w:val="004E439B"/>
    <w:rsid w:val="004F3D1D"/>
    <w:rsid w:val="004F7F4B"/>
    <w:rsid w:val="00511E8E"/>
    <w:rsid w:val="00523502"/>
    <w:rsid w:val="005413FA"/>
    <w:rsid w:val="00541CEF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17CE4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5325E"/>
    <w:rsid w:val="00864A15"/>
    <w:rsid w:val="00873073"/>
    <w:rsid w:val="00882247"/>
    <w:rsid w:val="008864B0"/>
    <w:rsid w:val="00892AFE"/>
    <w:rsid w:val="008A2577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10FCF"/>
    <w:rsid w:val="00A15A0A"/>
    <w:rsid w:val="00A24B16"/>
    <w:rsid w:val="00A26AA5"/>
    <w:rsid w:val="00A33442"/>
    <w:rsid w:val="00A37F45"/>
    <w:rsid w:val="00A43760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AF6BDB"/>
    <w:rsid w:val="00B05EC5"/>
    <w:rsid w:val="00B11F0A"/>
    <w:rsid w:val="00B20D72"/>
    <w:rsid w:val="00B32EAD"/>
    <w:rsid w:val="00B357C8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702F"/>
    <w:rsid w:val="00ED579F"/>
    <w:rsid w:val="00ED7DD8"/>
    <w:rsid w:val="00EE60E0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F6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F6BDB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F6BD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F6BDB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  <w:style w:type="paragraph" w:customStyle="1" w:styleId="af2">
    <w:name w:val="Содержимое таблицы"/>
    <w:basedOn w:val="a"/>
    <w:rsid w:val="004C2C6C"/>
    <w:pPr>
      <w:suppressLineNumbers/>
      <w:suppressAutoHyphens w:val="0"/>
    </w:pPr>
    <w:rPr>
      <w:sz w:val="20"/>
      <w:szCs w:val="20"/>
    </w:rPr>
  </w:style>
  <w:style w:type="paragraph" w:customStyle="1" w:styleId="21">
    <w:name w:val="Основной текст 21"/>
    <w:basedOn w:val="a"/>
    <w:rsid w:val="004C2C6C"/>
    <w:pPr>
      <w:suppressAutoHyphens w:val="0"/>
      <w:ind w:firstLine="720"/>
      <w:jc w:val="both"/>
    </w:pPr>
    <w:rPr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4C2C6C"/>
    <w:pPr>
      <w:overflowPunct w:val="0"/>
      <w:ind w:firstLine="720"/>
      <w:jc w:val="both"/>
    </w:pPr>
    <w:rPr>
      <w:color w:val="00000A"/>
      <w:sz w:val="20"/>
      <w:szCs w:val="20"/>
      <w:lang w:eastAsia="zh-CN"/>
    </w:rPr>
  </w:style>
  <w:style w:type="paragraph" w:customStyle="1" w:styleId="ConsTitle">
    <w:name w:val="ConsTitle"/>
    <w:rsid w:val="004C2C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1461;fld=134;dst=1000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2024-07-30T08:54:00Z</cp:lastPrinted>
  <dcterms:created xsi:type="dcterms:W3CDTF">2024-07-30T08:56:00Z</dcterms:created>
  <dcterms:modified xsi:type="dcterms:W3CDTF">2024-07-30T08:56:00Z</dcterms:modified>
</cp:coreProperties>
</file>