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B" w:rsidRDefault="00CC28FB" w:rsidP="00CC28FB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DF12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FB" w:rsidRPr="00475FF8" w:rsidRDefault="00CC28FB" w:rsidP="00CC28FB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Российская Федерация</w:t>
      </w:r>
    </w:p>
    <w:p w:rsidR="00CC28FB" w:rsidRPr="00475FF8" w:rsidRDefault="00CC28FB" w:rsidP="00CC28FB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CC28FB" w:rsidRPr="00475FF8" w:rsidRDefault="00CC28FB" w:rsidP="00CC28FB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CC28FB" w:rsidRPr="00475FF8" w:rsidRDefault="00CC28FB" w:rsidP="00CC28FB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9E73E8" w:rsidRPr="00FE1453" w:rsidRDefault="009E73E8" w:rsidP="009E73E8">
      <w:pPr>
        <w:pStyle w:val="a3"/>
        <w:jc w:val="center"/>
        <w:rPr>
          <w:rFonts w:ascii="Times New Roman" w:hAnsi="Times New Roman"/>
          <w:szCs w:val="24"/>
        </w:rPr>
      </w:pPr>
      <w:r w:rsidRPr="00FE1453">
        <w:rPr>
          <w:rFonts w:ascii="Times New Roman" w:hAnsi="Times New Roman"/>
          <w:szCs w:val="24"/>
        </w:rPr>
        <w:t>_______________________________________________________________</w:t>
      </w:r>
      <w:r w:rsidR="00CC28FB">
        <w:rPr>
          <w:rFonts w:ascii="Times New Roman" w:hAnsi="Times New Roman"/>
          <w:szCs w:val="24"/>
        </w:rPr>
        <w:t>____________</w:t>
      </w:r>
    </w:p>
    <w:p w:rsidR="009E73E8" w:rsidRPr="00CC28FB" w:rsidRDefault="009E73E8" w:rsidP="009E73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28FB">
        <w:rPr>
          <w:rFonts w:ascii="Times New Roman" w:hAnsi="Times New Roman"/>
          <w:sz w:val="28"/>
          <w:szCs w:val="28"/>
        </w:rPr>
        <w:t>ПОСТАНОВЛЕНИЕ</w:t>
      </w:r>
    </w:p>
    <w:p w:rsidR="009E73E8" w:rsidRPr="00CC28FB" w:rsidRDefault="009E73E8" w:rsidP="009E73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3E8" w:rsidRPr="00CC28FB" w:rsidRDefault="00CC28FB" w:rsidP="009E73E8">
      <w:pPr>
        <w:pStyle w:val="Standard"/>
        <w:jc w:val="both"/>
        <w:rPr>
          <w:sz w:val="28"/>
          <w:szCs w:val="28"/>
        </w:rPr>
      </w:pPr>
      <w:r w:rsidRPr="00CC28FB">
        <w:rPr>
          <w:sz w:val="28"/>
          <w:szCs w:val="28"/>
        </w:rPr>
        <w:t xml:space="preserve">19 </w:t>
      </w:r>
      <w:r w:rsidR="009E73E8" w:rsidRPr="00CC28FB">
        <w:rPr>
          <w:sz w:val="28"/>
          <w:szCs w:val="28"/>
        </w:rPr>
        <w:t xml:space="preserve"> февраля 2024 г</w:t>
      </w:r>
      <w:r w:rsidRPr="00CC28FB">
        <w:rPr>
          <w:sz w:val="28"/>
          <w:szCs w:val="28"/>
        </w:rPr>
        <w:t xml:space="preserve">.                             </w:t>
      </w:r>
      <w:r w:rsidR="009E73E8" w:rsidRPr="00CC28FB">
        <w:rPr>
          <w:sz w:val="28"/>
          <w:szCs w:val="28"/>
        </w:rPr>
        <w:t xml:space="preserve">  </w:t>
      </w:r>
      <w:r w:rsidRPr="00CC28FB">
        <w:rPr>
          <w:sz w:val="28"/>
          <w:szCs w:val="28"/>
        </w:rPr>
        <w:t xml:space="preserve"> № 34/1</w:t>
      </w:r>
      <w:r w:rsidR="009E73E8" w:rsidRPr="00CC28FB">
        <w:rPr>
          <w:sz w:val="28"/>
          <w:szCs w:val="28"/>
        </w:rPr>
        <w:t xml:space="preserve">                                    пос. Углегорский</w:t>
      </w:r>
    </w:p>
    <w:p w:rsidR="009E73E8" w:rsidRPr="00CC28FB" w:rsidRDefault="009E73E8" w:rsidP="009E73E8">
      <w:pPr>
        <w:pStyle w:val="Standard"/>
        <w:jc w:val="both"/>
        <w:rPr>
          <w:sz w:val="28"/>
          <w:szCs w:val="28"/>
        </w:rPr>
      </w:pPr>
    </w:p>
    <w:p w:rsidR="009E73E8" w:rsidRPr="00CC28FB" w:rsidRDefault="009E73E8" w:rsidP="009E73E8">
      <w:pPr>
        <w:pStyle w:val="Standard"/>
        <w:jc w:val="both"/>
        <w:rPr>
          <w:sz w:val="28"/>
          <w:szCs w:val="28"/>
        </w:rPr>
      </w:pPr>
      <w:r w:rsidRPr="00CC28FB">
        <w:rPr>
          <w:sz w:val="28"/>
          <w:szCs w:val="28"/>
        </w:rPr>
        <w:t>Об утверждении плана проведения</w:t>
      </w:r>
    </w:p>
    <w:p w:rsidR="009E73E8" w:rsidRPr="00CC28FB" w:rsidRDefault="009E73E8" w:rsidP="009E73E8">
      <w:pPr>
        <w:pStyle w:val="Standard"/>
        <w:jc w:val="both"/>
        <w:rPr>
          <w:sz w:val="28"/>
          <w:szCs w:val="28"/>
        </w:rPr>
      </w:pPr>
      <w:r w:rsidRPr="00CC28FB">
        <w:rPr>
          <w:sz w:val="28"/>
          <w:szCs w:val="28"/>
        </w:rPr>
        <w:t xml:space="preserve">систематического фитосанитарного </w:t>
      </w:r>
    </w:p>
    <w:p w:rsidR="009E73E8" w:rsidRPr="00CC28FB" w:rsidRDefault="009E73E8" w:rsidP="009E73E8">
      <w:pPr>
        <w:pStyle w:val="Standard"/>
        <w:jc w:val="both"/>
        <w:rPr>
          <w:sz w:val="28"/>
          <w:szCs w:val="28"/>
        </w:rPr>
      </w:pPr>
      <w:r w:rsidRPr="00CC28FB">
        <w:rPr>
          <w:sz w:val="28"/>
          <w:szCs w:val="28"/>
        </w:rPr>
        <w:t>обследования территории Углегорского</w:t>
      </w:r>
    </w:p>
    <w:p w:rsidR="009E73E8" w:rsidRPr="00CC28FB" w:rsidRDefault="009E73E8" w:rsidP="009E73E8">
      <w:pPr>
        <w:pStyle w:val="Standard"/>
        <w:jc w:val="both"/>
        <w:rPr>
          <w:sz w:val="28"/>
          <w:szCs w:val="28"/>
        </w:rPr>
      </w:pPr>
      <w:r w:rsidRPr="00CC28FB">
        <w:rPr>
          <w:sz w:val="28"/>
          <w:szCs w:val="28"/>
        </w:rPr>
        <w:t xml:space="preserve">сельского поселения  </w:t>
      </w:r>
    </w:p>
    <w:p w:rsidR="009E73E8" w:rsidRDefault="009E73E8" w:rsidP="009E73E8">
      <w:pPr>
        <w:pStyle w:val="Standard"/>
        <w:ind w:firstLine="540"/>
        <w:jc w:val="both"/>
        <w:rPr>
          <w:sz w:val="28"/>
          <w:szCs w:val="28"/>
        </w:rPr>
      </w:pPr>
    </w:p>
    <w:p w:rsidR="009E73E8" w:rsidRPr="0060131F" w:rsidRDefault="009E73E8" w:rsidP="009E73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131F">
        <w:rPr>
          <w:rFonts w:ascii="Times New Roman" w:hAnsi="Times New Roman"/>
          <w:sz w:val="28"/>
          <w:szCs w:val="28"/>
        </w:rPr>
        <w:t xml:space="preserve">В соответствии Федеральным законом № 99-ФЗ от 15.07.2000г «О карантине растений» приказом Министерства сельского хозяйства РФ от 22.04.2000г № 160 «Об утверждении Правил проведения карантинных фитосанитарных обследований» в целях проведения мероприятий по систематическому обследованию </w:t>
      </w:r>
      <w:proofErr w:type="spellStart"/>
      <w:r w:rsidRPr="0060131F">
        <w:rPr>
          <w:rFonts w:ascii="Times New Roman" w:hAnsi="Times New Roman"/>
          <w:sz w:val="28"/>
          <w:szCs w:val="28"/>
        </w:rPr>
        <w:t>подкарантинного</w:t>
      </w:r>
      <w:proofErr w:type="spellEnd"/>
      <w:r w:rsidRPr="0060131F">
        <w:rPr>
          <w:rFonts w:ascii="Times New Roman" w:hAnsi="Times New Roman"/>
          <w:sz w:val="28"/>
          <w:szCs w:val="28"/>
        </w:rPr>
        <w:t xml:space="preserve"> объекта и своевременной ликвидацией очагов карантинных растений</w:t>
      </w:r>
      <w:r>
        <w:rPr>
          <w:rFonts w:ascii="Times New Roman" w:hAnsi="Times New Roman"/>
          <w:sz w:val="28"/>
          <w:szCs w:val="28"/>
        </w:rPr>
        <w:t>,</w:t>
      </w:r>
      <w:r w:rsidRPr="0060131F">
        <w:rPr>
          <w:rFonts w:ascii="Times New Roman" w:hAnsi="Times New Roman"/>
          <w:sz w:val="28"/>
          <w:szCs w:val="28"/>
        </w:rPr>
        <w:t xml:space="preserve"> Администрация Углегорского сельского поселения,-</w:t>
      </w:r>
    </w:p>
    <w:p w:rsidR="009E73E8" w:rsidRDefault="009E73E8" w:rsidP="009E73E8">
      <w:pPr>
        <w:pStyle w:val="Standard"/>
        <w:ind w:firstLine="540"/>
        <w:jc w:val="both"/>
        <w:rPr>
          <w:sz w:val="28"/>
          <w:szCs w:val="28"/>
        </w:rPr>
      </w:pPr>
    </w:p>
    <w:p w:rsidR="009E73E8" w:rsidRDefault="009E73E8" w:rsidP="009E73E8">
      <w:pPr>
        <w:pStyle w:val="ac"/>
        <w:ind w:left="0" w:firstLine="630"/>
        <w:rPr>
          <w:sz w:val="28"/>
          <w:szCs w:val="28"/>
        </w:rPr>
      </w:pPr>
    </w:p>
    <w:p w:rsidR="009E73E8" w:rsidRDefault="009E73E8" w:rsidP="009E73E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 </w:t>
      </w:r>
    </w:p>
    <w:p w:rsidR="009E73E8" w:rsidRDefault="009E73E8" w:rsidP="009E73E8">
      <w:pPr>
        <w:pStyle w:val="Standard"/>
        <w:jc w:val="both"/>
        <w:rPr>
          <w:b/>
          <w:sz w:val="28"/>
          <w:szCs w:val="28"/>
        </w:rPr>
      </w:pPr>
    </w:p>
    <w:p w:rsidR="009E73E8" w:rsidRPr="00B84546" w:rsidRDefault="009E73E8" w:rsidP="009E73E8">
      <w:pPr>
        <w:widowControl w:val="0"/>
        <w:autoSpaceDN w:val="0"/>
        <w:jc w:val="both"/>
        <w:textAlignment w:val="baseline"/>
      </w:pPr>
      <w:r>
        <w:rPr>
          <w:sz w:val="28"/>
          <w:szCs w:val="28"/>
        </w:rPr>
        <w:t xml:space="preserve">1. </w:t>
      </w:r>
      <w:r w:rsidRPr="0060131F">
        <w:rPr>
          <w:sz w:val="28"/>
          <w:szCs w:val="28"/>
        </w:rPr>
        <w:t>Утвердить и ввести в действие план проведения систематических обследовани</w:t>
      </w:r>
      <w:r w:rsidR="00CC28FB">
        <w:rPr>
          <w:sz w:val="28"/>
          <w:szCs w:val="28"/>
        </w:rPr>
        <w:t>й территории поселения</w:t>
      </w:r>
      <w:r w:rsidRPr="0060131F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Pr="0060131F">
        <w:rPr>
          <w:sz w:val="28"/>
          <w:szCs w:val="28"/>
        </w:rPr>
        <w:t xml:space="preserve">Приложение №1) </w:t>
      </w:r>
    </w:p>
    <w:p w:rsidR="009E73E8" w:rsidRPr="00A70963" w:rsidRDefault="009E73E8" w:rsidP="009E73E8">
      <w:pPr>
        <w:pStyle w:val="ac"/>
        <w:ind w:left="0"/>
        <w:textAlignment w:val="baseline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Назначить ответственным за проведение систематических карантинных фитосанитарных обследований, соблюдение требований законодательства РФ и международных актов в области карантина растений в целях своевременного выявления карантинных объектов согласно приложения к приказу Минсельхоза России от 15.12.2014г № 1501 «Об утверждении перечн</w:t>
      </w:r>
      <w:r w:rsidR="00CC28FB">
        <w:rPr>
          <w:sz w:val="28"/>
          <w:szCs w:val="28"/>
        </w:rPr>
        <w:t xml:space="preserve">я карантинных объектов» </w:t>
      </w:r>
      <w:r>
        <w:rPr>
          <w:sz w:val="28"/>
          <w:szCs w:val="28"/>
        </w:rPr>
        <w:t xml:space="preserve"> старшего инспектора Кучерявую Л.М..</w:t>
      </w:r>
      <w:proofErr w:type="gramEnd"/>
    </w:p>
    <w:p w:rsidR="009E73E8" w:rsidRDefault="009E73E8" w:rsidP="009E73E8">
      <w:pPr>
        <w:widowControl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60131F">
        <w:rPr>
          <w:sz w:val="28"/>
          <w:szCs w:val="28"/>
        </w:rPr>
        <w:t xml:space="preserve"> Утвердить и ввести в действие План  мероприятий по профилактике и борьбе с</w:t>
      </w:r>
      <w:r w:rsidR="00CC28FB">
        <w:rPr>
          <w:sz w:val="28"/>
          <w:szCs w:val="28"/>
        </w:rPr>
        <w:t xml:space="preserve"> карантинными растениями.</w:t>
      </w:r>
      <w:r>
        <w:rPr>
          <w:sz w:val="28"/>
          <w:szCs w:val="28"/>
        </w:rPr>
        <w:t xml:space="preserve"> (</w:t>
      </w:r>
      <w:r w:rsidRPr="0060131F">
        <w:rPr>
          <w:sz w:val="28"/>
          <w:szCs w:val="28"/>
        </w:rPr>
        <w:t>Приложение 2).</w:t>
      </w:r>
    </w:p>
    <w:p w:rsidR="00113AF8" w:rsidRDefault="00113AF8" w:rsidP="00113AF8">
      <w:pPr>
        <w:widowControl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113AF8">
        <w:rPr>
          <w:sz w:val="28"/>
          <w:szCs w:val="28"/>
        </w:rPr>
        <w:t xml:space="preserve"> </w:t>
      </w:r>
      <w:r w:rsidRPr="0060131F">
        <w:rPr>
          <w:sz w:val="28"/>
          <w:szCs w:val="28"/>
        </w:rPr>
        <w:t>Утвердить и ввести в действие План  мероприятий</w:t>
      </w:r>
      <w:r>
        <w:rPr>
          <w:sz w:val="28"/>
          <w:szCs w:val="28"/>
        </w:rPr>
        <w:t xml:space="preserve"> по борьбе с амброзией полыннолистной и иных карантинных объектов (растений) на территории Углегорского сельского поселения.</w:t>
      </w:r>
      <w:r w:rsidRPr="00113AF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</w:t>
      </w:r>
      <w:r w:rsidRPr="0060131F">
        <w:rPr>
          <w:sz w:val="28"/>
          <w:szCs w:val="28"/>
        </w:rPr>
        <w:t>).</w:t>
      </w:r>
    </w:p>
    <w:p w:rsidR="00CC28FB" w:rsidRPr="00C133EC" w:rsidRDefault="00113AF8" w:rsidP="009E73E8">
      <w:pPr>
        <w:widowControl w:val="0"/>
        <w:autoSpaceDN w:val="0"/>
        <w:jc w:val="both"/>
        <w:textAlignment w:val="baseline"/>
      </w:pPr>
      <w:r>
        <w:rPr>
          <w:sz w:val="28"/>
          <w:szCs w:val="28"/>
        </w:rPr>
        <w:t>5</w:t>
      </w:r>
      <w:r w:rsidR="00CC28FB">
        <w:rPr>
          <w:sz w:val="28"/>
          <w:szCs w:val="28"/>
        </w:rPr>
        <w:t>. Отменить постановление Администрации Углегорского сельского поселения от 16.02.2023 №22</w:t>
      </w:r>
      <w:r w:rsidR="006B30C5">
        <w:rPr>
          <w:sz w:val="28"/>
          <w:szCs w:val="28"/>
        </w:rPr>
        <w:t xml:space="preserve"> «Об утверждении плана проведения систематического фитосанитарного обследования территории Углегорского сельского поселения».</w:t>
      </w:r>
    </w:p>
    <w:p w:rsidR="009E73E8" w:rsidRPr="00FB09B0" w:rsidRDefault="00113AF8" w:rsidP="009E73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</w:t>
      </w:r>
      <w:r w:rsidR="009E73E8">
        <w:rPr>
          <w:sz w:val="28"/>
          <w:szCs w:val="28"/>
        </w:rPr>
        <w:t>.   Настоящее постановление вступает в силу со дня его подписания и  опубликования.</w:t>
      </w:r>
    </w:p>
    <w:p w:rsidR="009E73E8" w:rsidRDefault="00113AF8" w:rsidP="009E73E8">
      <w:pPr>
        <w:pStyle w:val="Standard"/>
        <w:jc w:val="both"/>
      </w:pPr>
      <w:r>
        <w:rPr>
          <w:sz w:val="28"/>
          <w:szCs w:val="28"/>
        </w:rPr>
        <w:t>7</w:t>
      </w:r>
      <w:r w:rsidR="009E73E8">
        <w:rPr>
          <w:sz w:val="28"/>
          <w:szCs w:val="28"/>
        </w:rPr>
        <w:t xml:space="preserve">.  </w:t>
      </w:r>
      <w:proofErr w:type="gramStart"/>
      <w:r w:rsidR="009E73E8">
        <w:rPr>
          <w:sz w:val="28"/>
          <w:szCs w:val="28"/>
        </w:rPr>
        <w:t>Контроль за</w:t>
      </w:r>
      <w:proofErr w:type="gramEnd"/>
      <w:r w:rsidR="009E73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73E8" w:rsidRDefault="009E73E8" w:rsidP="009E73E8">
      <w:pPr>
        <w:pStyle w:val="Standard"/>
        <w:jc w:val="both"/>
        <w:rPr>
          <w:sz w:val="28"/>
          <w:szCs w:val="28"/>
        </w:rPr>
      </w:pPr>
    </w:p>
    <w:p w:rsidR="00113AF8" w:rsidRDefault="009E73E8" w:rsidP="009E73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13AF8">
        <w:rPr>
          <w:sz w:val="28"/>
          <w:szCs w:val="28"/>
        </w:rPr>
        <w:t xml:space="preserve"> Администрации</w:t>
      </w:r>
    </w:p>
    <w:p w:rsidR="009E73E8" w:rsidRDefault="009E73E8" w:rsidP="009E73E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 </w:t>
      </w:r>
      <w:r w:rsidR="00CC28F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</w:t>
      </w:r>
      <w:r w:rsidR="00113AF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К.В. Ермакова</w:t>
      </w:r>
    </w:p>
    <w:p w:rsidR="00CC28FB" w:rsidRDefault="009E73E8" w:rsidP="009E73E8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:rsidR="00113AF8" w:rsidRDefault="00CC28FB" w:rsidP="00CC28FB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E73E8" w:rsidRDefault="00CC28FB" w:rsidP="00CC28FB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73E8">
        <w:rPr>
          <w:sz w:val="28"/>
          <w:szCs w:val="28"/>
        </w:rPr>
        <w:t>Приложение  №1</w:t>
      </w:r>
    </w:p>
    <w:p w:rsidR="009E73E8" w:rsidRDefault="009E73E8" w:rsidP="00CC28FB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 администрации</w:t>
      </w:r>
    </w:p>
    <w:p w:rsidR="00CC28FB" w:rsidRDefault="009E73E8" w:rsidP="00CC28FB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="00CC28FB">
        <w:rPr>
          <w:sz w:val="28"/>
          <w:szCs w:val="28"/>
        </w:rPr>
        <w:t>поселении</w:t>
      </w:r>
    </w:p>
    <w:p w:rsidR="009E73E8" w:rsidRDefault="00CC28FB" w:rsidP="00CC28FB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19 февраля 2024г. № 34/1</w:t>
      </w:r>
      <w:r w:rsidR="009E73E8">
        <w:rPr>
          <w:sz w:val="28"/>
          <w:szCs w:val="28"/>
        </w:rPr>
        <w:t xml:space="preserve"> </w:t>
      </w:r>
    </w:p>
    <w:p w:rsidR="009E73E8" w:rsidRDefault="009E73E8" w:rsidP="009E73E8">
      <w:pPr>
        <w:pStyle w:val="Standard"/>
        <w:ind w:firstLine="709"/>
        <w:jc w:val="center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Default"/>
        <w:jc w:val="center"/>
        <w:rPr>
          <w:rFonts w:eastAsia="Times New Roman"/>
          <w:b/>
        </w:rPr>
      </w:pPr>
      <w:r w:rsidRPr="0060131F">
        <w:rPr>
          <w:rFonts w:eastAsia="Times New Roman"/>
          <w:b/>
        </w:rPr>
        <w:t xml:space="preserve">ПЛАН   ПРОВЕДЕНИЯ </w:t>
      </w:r>
      <w:proofErr w:type="gramStart"/>
      <w:r w:rsidRPr="0060131F">
        <w:rPr>
          <w:rFonts w:eastAsia="Times New Roman"/>
          <w:b/>
        </w:rPr>
        <w:t>СИСТЕМАТИЧЕСКИХ</w:t>
      </w:r>
      <w:proofErr w:type="gramEnd"/>
      <w:r w:rsidRPr="0060131F">
        <w:rPr>
          <w:rFonts w:eastAsia="Times New Roman"/>
          <w:b/>
        </w:rPr>
        <w:t xml:space="preserve"> КАРАНТИННЫХ </w:t>
      </w:r>
    </w:p>
    <w:p w:rsidR="009E73E8" w:rsidRPr="0060131F" w:rsidRDefault="009E73E8" w:rsidP="009E73E8">
      <w:pPr>
        <w:pStyle w:val="Default"/>
        <w:jc w:val="center"/>
        <w:rPr>
          <w:rFonts w:eastAsia="Times New Roman"/>
          <w:b/>
        </w:rPr>
      </w:pPr>
      <w:r w:rsidRPr="0060131F">
        <w:rPr>
          <w:rFonts w:eastAsia="Times New Roman"/>
          <w:b/>
        </w:rPr>
        <w:t>ФИТОСАНИТАРНЫХ ОБСЛЕДОВАНИЙ ТЕРРИТОРИИ ПОСЕЛЕНИЯ</w:t>
      </w:r>
    </w:p>
    <w:p w:rsidR="009E73E8" w:rsidRPr="0060131F" w:rsidRDefault="009E73E8" w:rsidP="00CC28FB">
      <w:pPr>
        <w:pStyle w:val="Standard"/>
        <w:rPr>
          <w:b/>
          <w:sz w:val="28"/>
          <w:szCs w:val="28"/>
        </w:rPr>
      </w:pPr>
    </w:p>
    <w:p w:rsidR="009E73E8" w:rsidRDefault="009E73E8" w:rsidP="009E73E8">
      <w:pPr>
        <w:pStyle w:val="Standard"/>
        <w:rPr>
          <w:sz w:val="28"/>
          <w:szCs w:val="28"/>
        </w:rPr>
      </w:pPr>
    </w:p>
    <w:tbl>
      <w:tblPr>
        <w:tblW w:w="10010" w:type="dxa"/>
        <w:tblInd w:w="-1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2835"/>
        <w:gridCol w:w="3045"/>
        <w:gridCol w:w="1515"/>
        <w:gridCol w:w="1985"/>
      </w:tblGrid>
      <w:tr w:rsidR="009E73E8" w:rsidRPr="00B33F6D" w:rsidTr="00734666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  <w:rPr>
                <w:rFonts w:eastAsia="Times New Roman"/>
              </w:rPr>
            </w:pPr>
            <w:r w:rsidRPr="00B33F6D">
              <w:rPr>
                <w:rFonts w:eastAsia="Times New Roman"/>
              </w:rPr>
              <w:t>№</w:t>
            </w:r>
          </w:p>
          <w:p w:rsidR="009E73E8" w:rsidRPr="00B33F6D" w:rsidRDefault="009E73E8" w:rsidP="00734666">
            <w:pPr>
              <w:pStyle w:val="Standard"/>
            </w:pPr>
            <w:proofErr w:type="spellStart"/>
            <w:proofErr w:type="gramStart"/>
            <w:r w:rsidRPr="00B33F6D">
              <w:t>п</w:t>
            </w:r>
            <w:proofErr w:type="spellEnd"/>
            <w:proofErr w:type="gramEnd"/>
            <w:r w:rsidRPr="00B33F6D">
              <w:t>/</w:t>
            </w:r>
            <w:proofErr w:type="spellStart"/>
            <w:r w:rsidRPr="00B33F6D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 xml:space="preserve">Наименование  </w:t>
            </w:r>
          </w:p>
          <w:p w:rsidR="009E73E8" w:rsidRPr="00B33F6D" w:rsidRDefault="009E73E8" w:rsidP="00734666">
            <w:pPr>
              <w:pStyle w:val="Standard"/>
            </w:pPr>
            <w:r w:rsidRPr="00B33F6D">
              <w:t>участка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Методы проведения обследование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Сроки проведения  обследований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 xml:space="preserve">Дата обращения в </w:t>
            </w:r>
            <w:proofErr w:type="spellStart"/>
            <w:r w:rsidRPr="00B33F6D">
              <w:t>Россельхознадзор</w:t>
            </w:r>
            <w:proofErr w:type="spellEnd"/>
          </w:p>
        </w:tc>
      </w:tr>
      <w:tr w:rsidR="009E73E8" w:rsidRPr="00B33F6D" w:rsidTr="00734666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Земли в черте населенных пунктов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Проведение обследований закрепленной территории с целью выявления карантинных объектов (маршрутный метод, визуальный осмотр)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  <w:rPr>
                <w:lang w:eastAsia="en-US"/>
              </w:rPr>
            </w:pPr>
            <w:r w:rsidRPr="00B33F6D">
              <w:rPr>
                <w:lang w:eastAsia="en-US"/>
              </w:rPr>
              <w:t>Постоянно в период цветения сорных растений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В день выявления</w:t>
            </w:r>
          </w:p>
        </w:tc>
      </w:tr>
      <w:tr w:rsidR="009E73E8" w:rsidRPr="00B33F6D" w:rsidTr="00734666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  <w:rPr>
                <w:lang w:eastAsia="en-US"/>
              </w:rPr>
            </w:pPr>
            <w:r w:rsidRPr="00B33F6D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 xml:space="preserve">Профилактическая работа с населением, проведение бесед разъяснения на сходах, встречах, по выявлению и ликвидации </w:t>
            </w:r>
            <w:proofErr w:type="spellStart"/>
            <w:r w:rsidRPr="00B33F6D">
              <w:t>карантийных</w:t>
            </w:r>
            <w:proofErr w:type="spellEnd"/>
            <w:r w:rsidRPr="00B33F6D">
              <w:t xml:space="preserve"> объектов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Проведение обследований закрепленной территории с целью выявления карантинных объектов (визуальный осмотр)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  <w:rPr>
                <w:lang w:eastAsia="en-US"/>
              </w:rPr>
            </w:pPr>
            <w:r w:rsidRPr="00B33F6D">
              <w:rPr>
                <w:lang w:eastAsia="en-US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  <w:snapToGrid w:val="0"/>
            </w:pPr>
          </w:p>
        </w:tc>
      </w:tr>
    </w:tbl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</w:p>
    <w:p w:rsidR="00113AF8" w:rsidRDefault="00113AF8" w:rsidP="009E73E8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9E73E8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9E73E8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9E73E8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9E73E8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9E73E8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9E73E8">
      <w:pPr>
        <w:pStyle w:val="Standard"/>
        <w:ind w:firstLine="709"/>
        <w:jc w:val="right"/>
        <w:rPr>
          <w:sz w:val="28"/>
          <w:szCs w:val="28"/>
        </w:rPr>
      </w:pP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№2</w:t>
      </w: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9E73E8" w:rsidRDefault="009E73E8" w:rsidP="009E73E8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</w:t>
      </w:r>
    </w:p>
    <w:p w:rsidR="009E73E8" w:rsidRDefault="00CC28FB" w:rsidP="009E73E8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19 февраля  2024 г. №  34/1</w:t>
      </w:r>
      <w:r w:rsidR="009E73E8">
        <w:rPr>
          <w:sz w:val="28"/>
          <w:szCs w:val="28"/>
        </w:rPr>
        <w:t xml:space="preserve"> </w:t>
      </w:r>
    </w:p>
    <w:p w:rsidR="009E73E8" w:rsidRDefault="009E73E8" w:rsidP="009E73E8">
      <w:pPr>
        <w:pStyle w:val="Standard"/>
        <w:ind w:firstLine="709"/>
        <w:jc w:val="center"/>
        <w:rPr>
          <w:rFonts w:ascii="Arial" w:hAnsi="Arial" w:cs="Arial"/>
        </w:rPr>
      </w:pPr>
    </w:p>
    <w:p w:rsidR="009E73E8" w:rsidRDefault="009E73E8" w:rsidP="009E73E8">
      <w:pPr>
        <w:pStyle w:val="Standard"/>
        <w:ind w:firstLine="709"/>
        <w:jc w:val="center"/>
        <w:rPr>
          <w:rFonts w:ascii="Arial" w:hAnsi="Arial" w:cs="Arial"/>
        </w:rPr>
      </w:pPr>
    </w:p>
    <w:p w:rsidR="009E73E8" w:rsidRDefault="009E73E8" w:rsidP="009E73E8">
      <w:pPr>
        <w:pStyle w:val="Standard"/>
        <w:ind w:firstLine="709"/>
        <w:jc w:val="center"/>
        <w:rPr>
          <w:rFonts w:ascii="Arial" w:hAnsi="Arial" w:cs="Arial"/>
        </w:rPr>
      </w:pPr>
    </w:p>
    <w:p w:rsidR="009E73E8" w:rsidRDefault="009E73E8" w:rsidP="009E73E8">
      <w:pPr>
        <w:pStyle w:val="Standard"/>
        <w:ind w:firstLine="709"/>
        <w:jc w:val="center"/>
        <w:rPr>
          <w:sz w:val="28"/>
          <w:szCs w:val="28"/>
        </w:rPr>
      </w:pPr>
    </w:p>
    <w:p w:rsidR="009E73E8" w:rsidRPr="0060131F" w:rsidRDefault="009E73E8" w:rsidP="009E73E8">
      <w:pPr>
        <w:pStyle w:val="Standard"/>
        <w:ind w:firstLine="709"/>
        <w:jc w:val="center"/>
        <w:rPr>
          <w:b/>
          <w:sz w:val="32"/>
          <w:szCs w:val="32"/>
        </w:rPr>
      </w:pPr>
      <w:r w:rsidRPr="0060131F">
        <w:rPr>
          <w:b/>
          <w:sz w:val="32"/>
          <w:szCs w:val="32"/>
        </w:rPr>
        <w:t>План мероприятия</w:t>
      </w:r>
    </w:p>
    <w:p w:rsidR="009E73E8" w:rsidRPr="0060131F" w:rsidRDefault="009E73E8" w:rsidP="009E73E8">
      <w:pPr>
        <w:pStyle w:val="Standard"/>
        <w:ind w:firstLine="709"/>
        <w:jc w:val="center"/>
        <w:rPr>
          <w:b/>
          <w:sz w:val="32"/>
          <w:szCs w:val="32"/>
        </w:rPr>
      </w:pPr>
      <w:r w:rsidRPr="0060131F">
        <w:rPr>
          <w:b/>
          <w:sz w:val="32"/>
          <w:szCs w:val="32"/>
        </w:rPr>
        <w:t xml:space="preserve">по профилактике и борьбе с карантинными объектами </w:t>
      </w:r>
      <w:proofErr w:type="gramStart"/>
      <w:r w:rsidRPr="0060131F">
        <w:rPr>
          <w:b/>
          <w:sz w:val="32"/>
          <w:szCs w:val="32"/>
        </w:rPr>
        <w:t>на</w:t>
      </w:r>
      <w:proofErr w:type="gramEnd"/>
    </w:p>
    <w:p w:rsidR="009E73E8" w:rsidRPr="0060131F" w:rsidRDefault="009E73E8" w:rsidP="009E73E8">
      <w:pPr>
        <w:pStyle w:val="Standard"/>
        <w:ind w:firstLine="709"/>
        <w:jc w:val="center"/>
        <w:rPr>
          <w:b/>
          <w:sz w:val="32"/>
          <w:szCs w:val="32"/>
        </w:rPr>
      </w:pPr>
      <w:r w:rsidRPr="0060131F">
        <w:rPr>
          <w:b/>
          <w:sz w:val="32"/>
          <w:szCs w:val="32"/>
        </w:rPr>
        <w:t>территории Углегорского сельского поселения</w:t>
      </w:r>
    </w:p>
    <w:p w:rsidR="009E73E8" w:rsidRPr="0060131F" w:rsidRDefault="009E73E8" w:rsidP="00CC28FB">
      <w:pPr>
        <w:pStyle w:val="Standard"/>
        <w:rPr>
          <w:b/>
          <w:sz w:val="32"/>
          <w:szCs w:val="32"/>
        </w:rPr>
      </w:pPr>
    </w:p>
    <w:p w:rsidR="009E73E8" w:rsidRDefault="009E73E8" w:rsidP="009E73E8">
      <w:pPr>
        <w:pStyle w:val="Standard"/>
        <w:jc w:val="center"/>
        <w:rPr>
          <w:sz w:val="28"/>
          <w:szCs w:val="28"/>
        </w:rPr>
      </w:pPr>
    </w:p>
    <w:tbl>
      <w:tblPr>
        <w:tblW w:w="9484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5"/>
        <w:gridCol w:w="5245"/>
        <w:gridCol w:w="3424"/>
      </w:tblGrid>
      <w:tr w:rsidR="009E73E8" w:rsidRPr="00B33F6D" w:rsidTr="00734666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  <w:rPr>
                <w:rFonts w:eastAsia="Times New Roman"/>
              </w:rPr>
            </w:pPr>
            <w:r w:rsidRPr="00B33F6D">
              <w:rPr>
                <w:rFonts w:eastAsia="Times New Roman"/>
              </w:rPr>
              <w:t>№</w:t>
            </w:r>
          </w:p>
          <w:p w:rsidR="009E73E8" w:rsidRPr="00B33F6D" w:rsidRDefault="009E73E8" w:rsidP="00734666">
            <w:pPr>
              <w:pStyle w:val="Standard"/>
            </w:pPr>
            <w:proofErr w:type="spellStart"/>
            <w:proofErr w:type="gramStart"/>
            <w:r w:rsidRPr="00B33F6D">
              <w:t>п</w:t>
            </w:r>
            <w:proofErr w:type="spellEnd"/>
            <w:proofErr w:type="gramEnd"/>
            <w:r w:rsidRPr="00B33F6D">
              <w:t>/</w:t>
            </w:r>
            <w:proofErr w:type="spellStart"/>
            <w:r w:rsidRPr="00B33F6D"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Наименование мероприятия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Срок исполнения</w:t>
            </w:r>
          </w:p>
        </w:tc>
      </w:tr>
      <w:tr w:rsidR="009E73E8" w:rsidRPr="00B33F6D" w:rsidTr="00734666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1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Проведение обследований земель с целью выявления новых очагов и уточнения динамики развития старых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В течение вегетационного периода</w:t>
            </w:r>
          </w:p>
          <w:p w:rsidR="009E73E8" w:rsidRPr="00B33F6D" w:rsidRDefault="009E73E8" w:rsidP="00734666">
            <w:pPr>
              <w:pStyle w:val="Standard"/>
            </w:pPr>
            <w:r w:rsidRPr="00B33F6D">
              <w:t>(апрель - октябрь)</w:t>
            </w:r>
          </w:p>
        </w:tc>
      </w:tr>
      <w:tr w:rsidR="009E73E8" w:rsidRPr="00B33F6D" w:rsidTr="00734666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 xml:space="preserve">Работы по ликвидации первичных  и изолированных очагов: химические обработки препаратов в соответствии со списком пестицидов и </w:t>
            </w:r>
            <w:proofErr w:type="spellStart"/>
            <w:r w:rsidRPr="00B33F6D">
              <w:t>агрохимикатов</w:t>
            </w:r>
            <w:proofErr w:type="spellEnd"/>
            <w:r w:rsidRPr="00B33F6D">
              <w:t>, разрешенных к применению на территории  РФ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В течение вегетационного периода</w:t>
            </w:r>
          </w:p>
          <w:p w:rsidR="009E73E8" w:rsidRPr="00B33F6D" w:rsidRDefault="009E73E8" w:rsidP="00734666">
            <w:pPr>
              <w:pStyle w:val="Standard"/>
            </w:pPr>
            <w:r w:rsidRPr="00B33F6D">
              <w:t>(апрель - октябрь)</w:t>
            </w:r>
          </w:p>
        </w:tc>
      </w:tr>
      <w:tr w:rsidR="009E73E8" w:rsidRPr="00B33F6D" w:rsidTr="00734666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Работы по ликвидации первичных и изолированных очагов</w:t>
            </w:r>
            <w:proofErr w:type="gramStart"/>
            <w:r w:rsidRPr="00B33F6D">
              <w:t xml:space="preserve"> :</w:t>
            </w:r>
            <w:proofErr w:type="gramEnd"/>
            <w:r w:rsidRPr="00B33F6D">
              <w:t xml:space="preserve"> механическое удаление путем выкашивания, а также ручная прорывка с корнем  до начала цветения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В течение вегетационного периода</w:t>
            </w:r>
          </w:p>
          <w:p w:rsidR="009E73E8" w:rsidRPr="00B33F6D" w:rsidRDefault="009E73E8" w:rsidP="00734666">
            <w:pPr>
              <w:pStyle w:val="Standard"/>
            </w:pPr>
            <w:r w:rsidRPr="00B33F6D">
              <w:t>(апрель - октябрь)</w:t>
            </w:r>
          </w:p>
        </w:tc>
      </w:tr>
      <w:tr w:rsidR="009E73E8" w:rsidRPr="00B33F6D" w:rsidTr="00734666">
        <w:tc>
          <w:tcPr>
            <w:tcW w:w="81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4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Проведение разъяснительной работы с населением, предприятиями всех форм собственности, о необходимости принятия мер по ликвидации очагов карантинных объектов.</w:t>
            </w:r>
          </w:p>
        </w:tc>
        <w:tc>
          <w:tcPr>
            <w:tcW w:w="34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E8" w:rsidRPr="00B33F6D" w:rsidRDefault="009E73E8" w:rsidP="00734666">
            <w:pPr>
              <w:pStyle w:val="Standard"/>
            </w:pPr>
            <w:r w:rsidRPr="00B33F6D">
              <w:t>В течение вегетационного периода (апрель-октябрь)</w:t>
            </w:r>
          </w:p>
        </w:tc>
      </w:tr>
    </w:tbl>
    <w:p w:rsidR="009E73E8" w:rsidRDefault="009E73E8" w:rsidP="009E73E8">
      <w:pPr>
        <w:pStyle w:val="Standard"/>
        <w:ind w:firstLine="709"/>
        <w:jc w:val="center"/>
        <w:rPr>
          <w:sz w:val="28"/>
          <w:szCs w:val="28"/>
          <w:lang w:eastAsia="en-US"/>
        </w:rPr>
      </w:pPr>
    </w:p>
    <w:p w:rsidR="009E73E8" w:rsidRPr="00244048" w:rsidRDefault="009E73E8" w:rsidP="009E73E8"/>
    <w:p w:rsidR="00AD0447" w:rsidRPr="00523502" w:rsidRDefault="00AD0447" w:rsidP="00523502"/>
    <w:p w:rsidR="009E73E8" w:rsidRDefault="009E73E8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/>
    <w:p w:rsidR="00B33F6D" w:rsidRDefault="00B33F6D" w:rsidP="00B33F6D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33F6D" w:rsidRDefault="00B33F6D" w:rsidP="00B33F6D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B33F6D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B33F6D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B33F6D">
      <w:pPr>
        <w:pStyle w:val="Standard"/>
        <w:ind w:firstLine="709"/>
        <w:jc w:val="right"/>
        <w:rPr>
          <w:sz w:val="28"/>
          <w:szCs w:val="28"/>
        </w:rPr>
      </w:pPr>
    </w:p>
    <w:p w:rsidR="00B33F6D" w:rsidRDefault="00B33F6D" w:rsidP="00B33F6D">
      <w:pPr>
        <w:pStyle w:val="Standard"/>
        <w:ind w:firstLine="709"/>
        <w:jc w:val="right"/>
        <w:rPr>
          <w:sz w:val="28"/>
          <w:szCs w:val="28"/>
        </w:rPr>
      </w:pPr>
    </w:p>
    <w:p w:rsidR="00B33F6D" w:rsidRPr="00291DEE" w:rsidRDefault="00B33F6D" w:rsidP="00B33F6D">
      <w:pPr>
        <w:pStyle w:val="Standard"/>
        <w:ind w:firstLine="709"/>
        <w:jc w:val="right"/>
      </w:pPr>
      <w:r>
        <w:rPr>
          <w:sz w:val="28"/>
          <w:szCs w:val="28"/>
        </w:rPr>
        <w:lastRenderedPageBreak/>
        <w:t xml:space="preserve">   </w:t>
      </w:r>
      <w:r w:rsidRPr="00291DEE">
        <w:t xml:space="preserve">Приложение №3 </w:t>
      </w:r>
    </w:p>
    <w:p w:rsidR="00B33F6D" w:rsidRPr="00291DEE" w:rsidRDefault="00B33F6D" w:rsidP="00B33F6D">
      <w:pPr>
        <w:pStyle w:val="Standard"/>
        <w:ind w:firstLine="709"/>
      </w:pPr>
      <w:r w:rsidRPr="00291DEE">
        <w:t xml:space="preserve">                                                                        </w:t>
      </w:r>
      <w:r>
        <w:t xml:space="preserve">                      </w:t>
      </w:r>
      <w:r w:rsidRPr="00291DEE">
        <w:t>к  постановлению  администрации</w:t>
      </w:r>
    </w:p>
    <w:p w:rsidR="00B33F6D" w:rsidRPr="00291DEE" w:rsidRDefault="00B33F6D" w:rsidP="00B33F6D">
      <w:pPr>
        <w:pStyle w:val="Standard"/>
        <w:ind w:firstLine="709"/>
        <w:jc w:val="right"/>
      </w:pPr>
      <w:r w:rsidRPr="00291DEE">
        <w:t xml:space="preserve">Углегорского </w:t>
      </w:r>
      <w:proofErr w:type="gramStart"/>
      <w:r w:rsidRPr="00291DEE">
        <w:t>сельского</w:t>
      </w:r>
      <w:proofErr w:type="gramEnd"/>
      <w:r w:rsidRPr="00291DEE">
        <w:t xml:space="preserve"> поселении</w:t>
      </w:r>
    </w:p>
    <w:p w:rsidR="00B33F6D" w:rsidRPr="00291DEE" w:rsidRDefault="00B33F6D" w:rsidP="00B33F6D">
      <w:pPr>
        <w:pStyle w:val="Standard"/>
        <w:ind w:firstLine="709"/>
        <w:jc w:val="right"/>
      </w:pPr>
      <w:r w:rsidRPr="00291DEE">
        <w:t xml:space="preserve">от  19 февраля 2024г. № 34/1 </w:t>
      </w:r>
    </w:p>
    <w:p w:rsidR="00B33F6D" w:rsidRPr="00B33F6D" w:rsidRDefault="00B33F6D" w:rsidP="00B33F6D">
      <w:pPr>
        <w:pStyle w:val="a3"/>
        <w:jc w:val="center"/>
        <w:rPr>
          <w:rFonts w:ascii="Times New Roman" w:hAnsi="Times New Roman"/>
          <w:b/>
          <w:szCs w:val="24"/>
        </w:rPr>
      </w:pPr>
      <w:r w:rsidRPr="00B33F6D">
        <w:rPr>
          <w:rFonts w:ascii="Times New Roman" w:hAnsi="Times New Roman"/>
          <w:b/>
          <w:szCs w:val="24"/>
        </w:rPr>
        <w:t>ПЛАН</w:t>
      </w:r>
    </w:p>
    <w:p w:rsidR="00B33F6D" w:rsidRPr="00B33F6D" w:rsidRDefault="00B33F6D" w:rsidP="00B33F6D">
      <w:pPr>
        <w:pStyle w:val="a3"/>
        <w:jc w:val="center"/>
        <w:rPr>
          <w:rFonts w:ascii="Times New Roman" w:hAnsi="Times New Roman"/>
          <w:b/>
          <w:szCs w:val="24"/>
        </w:rPr>
      </w:pPr>
      <w:r w:rsidRPr="00B33F6D">
        <w:rPr>
          <w:rFonts w:ascii="Times New Roman" w:hAnsi="Times New Roman"/>
          <w:b/>
          <w:szCs w:val="24"/>
        </w:rPr>
        <w:t>совместных мероприятий по борьбе с амброзией полыннолистной и иных карантинных объектов (растений) на территории Углегорского сельского поселения.</w:t>
      </w:r>
    </w:p>
    <w:p w:rsidR="00B33F6D" w:rsidRPr="008113A8" w:rsidRDefault="00B33F6D" w:rsidP="00B33F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9889" w:type="dxa"/>
        <w:tblLayout w:type="fixed"/>
        <w:tblLook w:val="04A0"/>
      </w:tblPr>
      <w:tblGrid>
        <w:gridCol w:w="5778"/>
        <w:gridCol w:w="1843"/>
        <w:gridCol w:w="2268"/>
      </w:tblGrid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rPr>
                <w:b/>
              </w:rPr>
              <w:t xml:space="preserve">Мероприятия 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rPr>
                <w:b/>
              </w:rPr>
              <w:t xml:space="preserve">Срок </w:t>
            </w:r>
          </w:p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rPr>
                <w:b/>
              </w:rPr>
              <w:t>исполнения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rPr>
                <w:b/>
              </w:rPr>
              <w:t>Ответственный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>Информирование по средствам массовой информации, образовательными учреждениями по освещению проблем, связанных с необходимостью уничтожения амброзии полыннолистной (иных карантинных растений) на территории поселения, о ее вреде здоровью людей и сельскохозяйственным угодьям, а также в формировании общественного мнения людей о недопущении возможности произрастания амброзии (иных карантинных растений).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</w:pPr>
            <w:r w:rsidRPr="00B33F6D">
              <w:t>постоянно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</w:pPr>
            <w:proofErr w:type="spellStart"/>
            <w:r w:rsidRPr="00B33F6D">
              <w:t>Клименов</w:t>
            </w:r>
            <w:proofErr w:type="spellEnd"/>
            <w:r w:rsidRPr="00B33F6D">
              <w:t xml:space="preserve"> П.П.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>Организовать работу по выявлению очагов амброзии  полыннолистной (иных карантинных растений) и привлечения к административной ответственности виновных лиц.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</w:pPr>
            <w:r w:rsidRPr="00B33F6D">
              <w:t>апрель - май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proofErr w:type="spellStart"/>
            <w:r w:rsidRPr="00B33F6D">
              <w:t>Клименов</w:t>
            </w:r>
            <w:proofErr w:type="spellEnd"/>
            <w:r w:rsidRPr="00B33F6D">
              <w:t xml:space="preserve"> П.П.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>Проведение мониторинга карантинных мероприятий по уничтожению амброзии на землях сельскохозяйственного назначения.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</w:pPr>
            <w:r w:rsidRPr="00B33F6D">
              <w:t>Один раз в месяц</w:t>
            </w:r>
          </w:p>
          <w:p w:rsidR="00B33F6D" w:rsidRPr="00B33F6D" w:rsidRDefault="00B33F6D" w:rsidP="00E161AF">
            <w:pPr>
              <w:jc w:val="center"/>
            </w:pPr>
            <w:r w:rsidRPr="00B33F6D">
              <w:t xml:space="preserve">  май - октябрь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Кучерявая Л.М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>Проведение карантинных мероприятий по выявлению, локализации и ликвидации очагов амброзии на территории Углегорского сельского поселения, на землях населенного пункта и придорожной территории, а также индивидуальных хозяйствах физических и юридических лиц.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</w:pPr>
            <w:r w:rsidRPr="00B33F6D">
              <w:t>май - октябрь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</w:pPr>
            <w:proofErr w:type="spellStart"/>
            <w:r w:rsidRPr="00B33F6D">
              <w:t>Клименов</w:t>
            </w:r>
            <w:proofErr w:type="spellEnd"/>
            <w:r w:rsidRPr="00B33F6D">
              <w:t xml:space="preserve"> П.П.</w:t>
            </w:r>
          </w:p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Кучерявая Л.М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 xml:space="preserve">Дополнительный </w:t>
            </w:r>
            <w:proofErr w:type="gramStart"/>
            <w:r w:rsidRPr="00B33F6D">
              <w:rPr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B33F6D">
              <w:rPr>
                <w:rFonts w:ascii="Times New Roman" w:hAnsi="Times New Roman"/>
                <w:sz w:val="22"/>
                <w:szCs w:val="22"/>
              </w:rPr>
              <w:t xml:space="preserve"> проведением гражданами, индивидуальными предпринимателями, юридическими</w:t>
            </w:r>
          </w:p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 xml:space="preserve">лицами, которые имеют в собственности, во владении, в использовании, в аренде </w:t>
            </w:r>
            <w:proofErr w:type="spellStart"/>
            <w:r w:rsidRPr="00B33F6D">
              <w:rPr>
                <w:rFonts w:ascii="Times New Roman" w:hAnsi="Times New Roman"/>
                <w:sz w:val="22"/>
                <w:szCs w:val="22"/>
              </w:rPr>
              <w:t>подкарантинные</w:t>
            </w:r>
            <w:proofErr w:type="spellEnd"/>
            <w:r w:rsidRPr="00B33F6D">
              <w:rPr>
                <w:rFonts w:ascii="Times New Roman" w:hAnsi="Times New Roman"/>
                <w:sz w:val="22"/>
                <w:szCs w:val="22"/>
              </w:rPr>
              <w:t xml:space="preserve"> объекты и осуществляют хозяйственную и (иную) деятельность </w:t>
            </w:r>
            <w:proofErr w:type="gramStart"/>
            <w:r w:rsidRPr="00B33F6D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B33F6D" w:rsidRPr="00B33F6D" w:rsidRDefault="00B33F6D" w:rsidP="00E161AF">
            <w:pPr>
              <w:rPr>
                <w:b/>
              </w:rPr>
            </w:pPr>
            <w:r w:rsidRPr="00B33F6D">
              <w:t xml:space="preserve">карантинных фитосанитарных </w:t>
            </w:r>
            <w:proofErr w:type="gramStart"/>
            <w:r w:rsidRPr="00B33F6D">
              <w:t>зонах</w:t>
            </w:r>
            <w:proofErr w:type="gramEnd"/>
            <w:r w:rsidRPr="00B33F6D">
              <w:t>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май - октябрь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</w:pPr>
            <w:proofErr w:type="spellStart"/>
            <w:r w:rsidRPr="00B33F6D">
              <w:t>Клименов</w:t>
            </w:r>
            <w:proofErr w:type="spellEnd"/>
            <w:r w:rsidRPr="00B33F6D">
              <w:t xml:space="preserve"> П.П.</w:t>
            </w:r>
          </w:p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Кучерявая Л.М.</w:t>
            </w:r>
          </w:p>
        </w:tc>
      </w:tr>
      <w:tr w:rsidR="00B33F6D" w:rsidRPr="00B33F6D" w:rsidTr="00E161AF">
        <w:trPr>
          <w:trHeight w:val="2145"/>
        </w:trPr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>Привлечение землепользователей федерального значения (Министерство обороны РФ, ОАО «РЖД», ГК «Российские автомобильные дороги», МПУ «</w:t>
            </w:r>
            <w:proofErr w:type="spellStart"/>
            <w:r w:rsidRPr="00B33F6D">
              <w:rPr>
                <w:rFonts w:ascii="Times New Roman" w:hAnsi="Times New Roman"/>
                <w:sz w:val="22"/>
                <w:szCs w:val="22"/>
              </w:rPr>
              <w:t>Водо-Коммунальное</w:t>
            </w:r>
            <w:proofErr w:type="spellEnd"/>
            <w:r w:rsidRPr="00B33F6D">
              <w:rPr>
                <w:rFonts w:ascii="Times New Roman" w:hAnsi="Times New Roman"/>
                <w:sz w:val="22"/>
                <w:szCs w:val="22"/>
              </w:rPr>
              <w:t xml:space="preserve"> хозяйство», АО «</w:t>
            </w:r>
            <w:proofErr w:type="spellStart"/>
            <w:r w:rsidRPr="00B33F6D">
              <w:rPr>
                <w:rFonts w:ascii="Times New Roman" w:hAnsi="Times New Roman"/>
                <w:sz w:val="22"/>
                <w:szCs w:val="22"/>
              </w:rPr>
              <w:t>Донэнерго</w:t>
            </w:r>
            <w:proofErr w:type="spellEnd"/>
            <w:r w:rsidRPr="00B33F6D">
              <w:rPr>
                <w:rFonts w:ascii="Times New Roman" w:hAnsi="Times New Roman"/>
                <w:sz w:val="22"/>
                <w:szCs w:val="22"/>
              </w:rPr>
              <w:t>» и др.) к работе комиссий по принятию мер по проведению мероприятий по уничтожению амброзии полыннолистной (иных карантинных растений) и другой сорной растительности.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май - октябрь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proofErr w:type="spellStart"/>
            <w:r w:rsidRPr="00B33F6D">
              <w:t>Клименов</w:t>
            </w:r>
            <w:proofErr w:type="spellEnd"/>
            <w:r w:rsidRPr="00B33F6D">
              <w:t xml:space="preserve"> П.П.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>Проводить мероприятия по уничтожению амброзии полыннолистной и другой сорной, карантинной растительности на земельных участках в границах полосы отвода автомобильных дорог.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май - октябрь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 xml:space="preserve"> </w:t>
            </w:r>
            <w:proofErr w:type="spellStart"/>
            <w:r w:rsidRPr="00B33F6D">
              <w:t>Клименов</w:t>
            </w:r>
            <w:proofErr w:type="spellEnd"/>
            <w:r w:rsidRPr="00B33F6D">
              <w:t xml:space="preserve"> П.П.</w:t>
            </w:r>
          </w:p>
        </w:tc>
      </w:tr>
      <w:tr w:rsidR="00B33F6D" w:rsidRPr="00B33F6D" w:rsidTr="00E161AF">
        <w:tc>
          <w:tcPr>
            <w:tcW w:w="5778" w:type="dxa"/>
          </w:tcPr>
          <w:p w:rsidR="00B33F6D" w:rsidRPr="00B33F6D" w:rsidRDefault="00B33F6D" w:rsidP="00E161A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33F6D">
              <w:rPr>
                <w:rFonts w:ascii="Times New Roman" w:hAnsi="Times New Roman"/>
                <w:sz w:val="22"/>
                <w:szCs w:val="22"/>
              </w:rPr>
              <w:t xml:space="preserve">Проводить мероприятия по уничтожению амброзии полыннолистной и другой сорной, карантинной растительности на земельных участках находящихся </w:t>
            </w:r>
            <w:proofErr w:type="gramStart"/>
            <w:r w:rsidRPr="00B33F6D">
              <w:rPr>
                <w:rFonts w:ascii="Times New Roman" w:hAnsi="Times New Roman"/>
                <w:sz w:val="22"/>
                <w:szCs w:val="22"/>
              </w:rPr>
              <w:t>в не</w:t>
            </w:r>
            <w:proofErr w:type="gramEnd"/>
            <w:r w:rsidRPr="00B33F6D">
              <w:rPr>
                <w:rFonts w:ascii="Times New Roman" w:hAnsi="Times New Roman"/>
                <w:sz w:val="22"/>
                <w:szCs w:val="22"/>
              </w:rPr>
              <w:t xml:space="preserve"> разграниченной собственности на территории</w:t>
            </w:r>
          </w:p>
          <w:p w:rsidR="00B33F6D" w:rsidRPr="00B33F6D" w:rsidRDefault="00B33F6D" w:rsidP="00E161AF">
            <w:pPr>
              <w:rPr>
                <w:b/>
              </w:rPr>
            </w:pPr>
            <w:r w:rsidRPr="00B33F6D">
              <w:t>муниципального образования.</w:t>
            </w:r>
          </w:p>
        </w:tc>
        <w:tc>
          <w:tcPr>
            <w:tcW w:w="1843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май - октябрь</w:t>
            </w:r>
          </w:p>
        </w:tc>
        <w:tc>
          <w:tcPr>
            <w:tcW w:w="2268" w:type="dxa"/>
          </w:tcPr>
          <w:p w:rsidR="00B33F6D" w:rsidRPr="00B33F6D" w:rsidRDefault="00B33F6D" w:rsidP="00E161AF">
            <w:pPr>
              <w:jc w:val="center"/>
              <w:rPr>
                <w:b/>
              </w:rPr>
            </w:pPr>
            <w:r w:rsidRPr="00B33F6D">
              <w:t>Кучерявая Л.М</w:t>
            </w:r>
          </w:p>
        </w:tc>
      </w:tr>
    </w:tbl>
    <w:p w:rsidR="00B33F6D" w:rsidRPr="00B33F6D" w:rsidRDefault="00B33F6D" w:rsidP="00B33F6D">
      <w:pPr>
        <w:jc w:val="center"/>
        <w:rPr>
          <w:b/>
          <w:sz w:val="22"/>
          <w:szCs w:val="22"/>
        </w:rPr>
      </w:pPr>
    </w:p>
    <w:p w:rsidR="00B33F6D" w:rsidRPr="00B33F6D" w:rsidRDefault="00B33F6D">
      <w:pPr>
        <w:rPr>
          <w:sz w:val="22"/>
          <w:szCs w:val="22"/>
        </w:rPr>
      </w:pPr>
    </w:p>
    <w:sectPr w:rsidR="00B33F6D" w:rsidRPr="00B33F6D" w:rsidSect="00314E90">
      <w:headerReference w:type="even" r:id="rId8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11" w:rsidRDefault="00345111" w:rsidP="00363121">
      <w:r>
        <w:separator/>
      </w:r>
    </w:p>
  </w:endnote>
  <w:endnote w:type="continuationSeparator" w:id="0">
    <w:p w:rsidR="00345111" w:rsidRDefault="00345111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11" w:rsidRDefault="00345111" w:rsidP="00363121">
      <w:r>
        <w:separator/>
      </w:r>
    </w:p>
  </w:footnote>
  <w:footnote w:type="continuationSeparator" w:id="0">
    <w:p w:rsidR="00345111" w:rsidRDefault="00345111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C775A8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3451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3AF8"/>
    <w:rsid w:val="00117656"/>
    <w:rsid w:val="001269E4"/>
    <w:rsid w:val="0014070A"/>
    <w:rsid w:val="001558B8"/>
    <w:rsid w:val="001A36BA"/>
    <w:rsid w:val="001C373C"/>
    <w:rsid w:val="001D58C9"/>
    <w:rsid w:val="001E192A"/>
    <w:rsid w:val="001F3DF0"/>
    <w:rsid w:val="00200690"/>
    <w:rsid w:val="002151EE"/>
    <w:rsid w:val="00216500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4E90"/>
    <w:rsid w:val="0031744D"/>
    <w:rsid w:val="0033179D"/>
    <w:rsid w:val="00345111"/>
    <w:rsid w:val="00353F1D"/>
    <w:rsid w:val="00363121"/>
    <w:rsid w:val="00383655"/>
    <w:rsid w:val="00387C51"/>
    <w:rsid w:val="003B0AB2"/>
    <w:rsid w:val="003B116D"/>
    <w:rsid w:val="003B63E9"/>
    <w:rsid w:val="003C11FF"/>
    <w:rsid w:val="003E7A0E"/>
    <w:rsid w:val="003F71B1"/>
    <w:rsid w:val="00404BBB"/>
    <w:rsid w:val="00405A92"/>
    <w:rsid w:val="004077A3"/>
    <w:rsid w:val="00442E6A"/>
    <w:rsid w:val="00443A73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30C5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E73E8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3F6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775A8"/>
    <w:rsid w:val="00C8694A"/>
    <w:rsid w:val="00CC28FB"/>
    <w:rsid w:val="00CC67A3"/>
    <w:rsid w:val="00CD5106"/>
    <w:rsid w:val="00CF1183"/>
    <w:rsid w:val="00CF6B3D"/>
    <w:rsid w:val="00D114BA"/>
    <w:rsid w:val="00D11A6E"/>
    <w:rsid w:val="00D14055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A5CEA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Standard">
    <w:name w:val="Standard"/>
    <w:rsid w:val="009E73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9E73E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table" w:styleId="af2">
    <w:name w:val="Table Grid"/>
    <w:basedOn w:val="a1"/>
    <w:uiPriority w:val="59"/>
    <w:rsid w:val="00B3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2024-07-30T07:51:00Z</cp:lastPrinted>
  <dcterms:created xsi:type="dcterms:W3CDTF">2024-07-30T07:28:00Z</dcterms:created>
  <dcterms:modified xsi:type="dcterms:W3CDTF">2024-07-30T08:07:00Z</dcterms:modified>
</cp:coreProperties>
</file>