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Arial" w:hAnsi="Arial"/>
          <w:b/>
          <w:sz w:val="24"/>
        </w:rPr>
      </w:pPr>
      <w:r w:rsidRPr="00B618FE">
        <w:rPr>
          <w:rFonts w:ascii="Times New Roman" w:hAnsi="Times New Roman"/>
          <w:noProof/>
        </w:rPr>
        <w:drawing>
          <wp:inline distT="0" distB="0" distL="0" distR="0">
            <wp:extent cx="419100" cy="742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FE" w:rsidRPr="00B618FE" w:rsidRDefault="00B618FE" w:rsidP="00B618FE">
      <w:pPr>
        <w:widowControl w:val="0"/>
        <w:tabs>
          <w:tab w:val="left" w:pos="709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РОССИЙСКАЯ ФЕДЕРАЦИЯ</w:t>
      </w:r>
    </w:p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РОСТОВСКАЯ ОБЛАСТЬ</w:t>
      </w:r>
    </w:p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ТАЦИНСКИЙ РАЙОН</w:t>
      </w:r>
    </w:p>
    <w:p w:rsidR="00B618FE" w:rsidRPr="00B618FE" w:rsidRDefault="00B618FE" w:rsidP="00B618F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МУНИЦИПАЛЬНОЕ ОБРАЗОВАНИЕ</w:t>
      </w:r>
    </w:p>
    <w:p w:rsidR="00B618FE" w:rsidRPr="00B618FE" w:rsidRDefault="00B618FE" w:rsidP="00B618FE">
      <w:pPr>
        <w:widowControl w:val="0"/>
        <w:pBdr>
          <w:bottom w:val="single" w:sz="8" w:space="1" w:color="000001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«УГЛЕГОРСКОЕ СЕЛЬСКОЕ ПОСЕЛЕНИЕ»</w:t>
      </w:r>
    </w:p>
    <w:p w:rsidR="00B618FE" w:rsidRPr="00B618FE" w:rsidRDefault="00B618FE" w:rsidP="00B618FE">
      <w:pPr>
        <w:widowControl w:val="0"/>
        <w:pBdr>
          <w:bottom w:val="single" w:sz="8" w:space="1" w:color="000001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  <w:r w:rsidRPr="00B618FE">
        <w:rPr>
          <w:rFonts w:ascii="Times New Roman" w:hAnsi="Times New Roman"/>
          <w:sz w:val="28"/>
        </w:rPr>
        <w:t>СОБРАНИЕ ДЕПУТАТОВ УГЛЕГОРСКОГО СЕЛЬСКОГО ПОСЕЛЕНИЯ</w:t>
      </w:r>
    </w:p>
    <w:p w:rsidR="00B618FE" w:rsidRPr="00B618FE" w:rsidRDefault="00B618FE" w:rsidP="00B618FE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618FE" w:rsidRPr="00B618FE" w:rsidRDefault="00B618FE" w:rsidP="00B618FE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618F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618FE" w:rsidRPr="00B618FE" w:rsidRDefault="00B618FE" w:rsidP="00B618FE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618FE">
        <w:rPr>
          <w:rFonts w:ascii="Times New Roman" w:hAnsi="Times New Roman"/>
          <w:b/>
          <w:sz w:val="28"/>
          <w:szCs w:val="28"/>
        </w:rPr>
        <w:t xml:space="preserve">  мая  2024 года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№ 116</w:t>
      </w:r>
      <w:r w:rsidRPr="00B618FE">
        <w:rPr>
          <w:rFonts w:ascii="Times New Roman" w:hAnsi="Times New Roman"/>
          <w:b/>
          <w:sz w:val="28"/>
          <w:szCs w:val="28"/>
        </w:rPr>
        <w:t xml:space="preserve">                                    п. Углегорский</w:t>
      </w:r>
    </w:p>
    <w:p w:rsidR="00110FE2" w:rsidRDefault="00110FE2" w:rsidP="00110FE2">
      <w:pPr>
        <w:pStyle w:val="ad"/>
        <w:tabs>
          <w:tab w:val="left" w:pos="709"/>
        </w:tabs>
        <w:outlineLvl w:val="0"/>
        <w:rPr>
          <w:noProof/>
          <w:szCs w:val="28"/>
        </w:rPr>
      </w:pPr>
    </w:p>
    <w:p w:rsidR="0004378C" w:rsidRDefault="0004378C" w:rsidP="001D4E61">
      <w:pPr>
        <w:pStyle w:val="af"/>
        <w:spacing w:line="240" w:lineRule="atLeast"/>
        <w:ind w:right="4676"/>
        <w:rPr>
          <w:szCs w:val="28"/>
        </w:rPr>
      </w:pPr>
    </w:p>
    <w:p w:rsidR="001D4E61" w:rsidRPr="00353F5B" w:rsidRDefault="001D4E61" w:rsidP="0033799F">
      <w:pPr>
        <w:pStyle w:val="af"/>
        <w:spacing w:line="240" w:lineRule="atLeast"/>
        <w:ind w:right="4676"/>
        <w:rPr>
          <w:szCs w:val="28"/>
        </w:rPr>
      </w:pPr>
      <w:r w:rsidRPr="00353F5B">
        <w:rPr>
          <w:szCs w:val="28"/>
        </w:rPr>
        <w:t xml:space="preserve">О проекте решения Собрания депутатов </w:t>
      </w:r>
    </w:p>
    <w:p w:rsidR="001D4E61" w:rsidRPr="00353F5B" w:rsidRDefault="005C365F" w:rsidP="0033799F">
      <w:pPr>
        <w:pStyle w:val="af"/>
        <w:spacing w:line="240" w:lineRule="atLeast"/>
        <w:ind w:right="4563"/>
        <w:rPr>
          <w:szCs w:val="28"/>
        </w:rPr>
      </w:pPr>
      <w:r>
        <w:rPr>
          <w:szCs w:val="28"/>
        </w:rPr>
        <w:t>Углегорского</w:t>
      </w:r>
      <w:r w:rsidR="00E94D8F">
        <w:rPr>
          <w:szCs w:val="28"/>
        </w:rPr>
        <w:t xml:space="preserve"> сельского </w:t>
      </w:r>
      <w:r w:rsidR="001D4E61" w:rsidRPr="00353F5B">
        <w:rPr>
          <w:szCs w:val="28"/>
        </w:rPr>
        <w:t xml:space="preserve">поселения </w:t>
      </w:r>
    </w:p>
    <w:p w:rsidR="001D4E61" w:rsidRDefault="001D4E61" w:rsidP="0033799F">
      <w:pPr>
        <w:pStyle w:val="af"/>
        <w:ind w:right="-6"/>
        <w:rPr>
          <w:szCs w:val="28"/>
        </w:rPr>
      </w:pPr>
      <w:r w:rsidRPr="00353F5B">
        <w:rPr>
          <w:szCs w:val="28"/>
        </w:rPr>
        <w:t>«</w:t>
      </w:r>
      <w:r>
        <w:rPr>
          <w:szCs w:val="28"/>
        </w:rPr>
        <w:t xml:space="preserve">О внесении изменений и дополнений </w:t>
      </w:r>
    </w:p>
    <w:p w:rsidR="001D4E61" w:rsidRDefault="001D4E61" w:rsidP="0033799F">
      <w:pPr>
        <w:pStyle w:val="af"/>
        <w:ind w:right="-6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1D4E61" w:rsidRPr="009B7D2A" w:rsidRDefault="001D4E61" w:rsidP="00311D53">
      <w:pPr>
        <w:pStyle w:val="af"/>
        <w:tabs>
          <w:tab w:val="left" w:pos="4872"/>
        </w:tabs>
        <w:ind w:right="-6"/>
        <w:rPr>
          <w:szCs w:val="28"/>
        </w:rPr>
      </w:pPr>
      <w:r w:rsidRPr="009B7D2A">
        <w:rPr>
          <w:szCs w:val="28"/>
        </w:rPr>
        <w:t>«</w:t>
      </w:r>
      <w:r w:rsidR="005C365F">
        <w:rPr>
          <w:szCs w:val="28"/>
        </w:rPr>
        <w:t>Углегорское</w:t>
      </w:r>
      <w:r>
        <w:rPr>
          <w:szCs w:val="28"/>
        </w:rPr>
        <w:t xml:space="preserve"> </w:t>
      </w:r>
      <w:r w:rsidRPr="009B7D2A">
        <w:rPr>
          <w:szCs w:val="28"/>
        </w:rPr>
        <w:t>сельское поселение»</w:t>
      </w:r>
      <w:r w:rsidR="00311D53">
        <w:rPr>
          <w:szCs w:val="28"/>
        </w:rPr>
        <w:t>»</w:t>
      </w:r>
      <w:r w:rsidR="00311D53">
        <w:rPr>
          <w:szCs w:val="28"/>
        </w:rPr>
        <w:tab/>
      </w:r>
    </w:p>
    <w:p w:rsidR="001D4E61" w:rsidRPr="00353F5B" w:rsidRDefault="001D4E61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59F" w:rsidRPr="00C235C8" w:rsidRDefault="001D4E61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04378C">
        <w:rPr>
          <w:rFonts w:ascii="Times New Roman" w:hAnsi="Times New Roman"/>
          <w:color w:val="000000" w:themeColor="text1"/>
          <w:sz w:val="28"/>
          <w:szCs w:val="28"/>
        </w:rPr>
        <w:t>оссийской Федерации», статьей 28</w:t>
      </w:r>
      <w:r w:rsidRPr="00353F5B">
        <w:rPr>
          <w:rFonts w:ascii="Times New Roman" w:hAnsi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="000E359F" w:rsidRPr="00C235C8">
        <w:rPr>
          <w:rFonts w:ascii="Times New Roman" w:hAnsi="Times New Roman"/>
          <w:sz w:val="28"/>
          <w:szCs w:val="28"/>
        </w:rPr>
        <w:t>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="000E359F" w:rsidRPr="00C235C8">
        <w:rPr>
          <w:rFonts w:ascii="Times New Roman" w:hAnsi="Times New Roman"/>
          <w:sz w:val="28"/>
          <w:szCs w:val="28"/>
        </w:rPr>
        <w:t xml:space="preserve"> сельское поселение», </w:t>
      </w:r>
      <w:r w:rsidR="009B1524">
        <w:rPr>
          <w:rFonts w:ascii="Times New Roman" w:hAnsi="Times New Roman"/>
          <w:sz w:val="28"/>
          <w:szCs w:val="28"/>
        </w:rPr>
        <w:t>собрание депутатов Углегорского сельского поселения,</w:t>
      </w:r>
      <w:r w:rsidR="000E359F" w:rsidRPr="00C235C8">
        <w:rPr>
          <w:rFonts w:ascii="Times New Roman" w:hAnsi="Times New Roman"/>
          <w:sz w:val="28"/>
          <w:szCs w:val="28"/>
        </w:rPr>
        <w:t xml:space="preserve">    </w:t>
      </w:r>
      <w:r w:rsidR="000E359F" w:rsidRPr="00C235C8">
        <w:rPr>
          <w:rFonts w:ascii="Times New Roman" w:hAnsi="Times New Roman"/>
          <w:sz w:val="28"/>
          <w:szCs w:val="28"/>
        </w:rPr>
        <w:cr/>
      </w:r>
    </w:p>
    <w:p w:rsidR="000E359F" w:rsidRPr="00C235C8" w:rsidRDefault="000E359F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РЕШИЛО: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59F" w:rsidRPr="00B618FE" w:rsidRDefault="00B618FE" w:rsidP="00B618FE">
      <w:pPr>
        <w:pStyle w:val="a9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4E61" w:rsidRPr="007D72F0">
        <w:rPr>
          <w:rFonts w:ascii="Times New Roman" w:hAnsi="Times New Roman"/>
          <w:sz w:val="28"/>
          <w:szCs w:val="28"/>
        </w:rPr>
        <w:t xml:space="preserve">Одобрить проект решения Собрания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="001D4E61" w:rsidRPr="007D72F0">
        <w:rPr>
          <w:rFonts w:ascii="Times New Roman" w:hAnsi="Times New Roman"/>
          <w:sz w:val="28"/>
          <w:szCs w:val="28"/>
        </w:rPr>
        <w:t xml:space="preserve"> </w:t>
      </w:r>
      <w:r w:rsidR="005C365F" w:rsidRPr="00B618FE">
        <w:rPr>
          <w:rFonts w:ascii="Times New Roman" w:hAnsi="Times New Roman"/>
          <w:sz w:val="28"/>
          <w:szCs w:val="28"/>
        </w:rPr>
        <w:t>с</w:t>
      </w:r>
      <w:r w:rsidR="001D4E61" w:rsidRPr="00B618F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0E359F" w:rsidRPr="00B618FE">
        <w:rPr>
          <w:rFonts w:ascii="Times New Roman" w:hAnsi="Times New Roman"/>
          <w:sz w:val="28"/>
          <w:szCs w:val="28"/>
        </w:rPr>
        <w:t xml:space="preserve">«О </w:t>
      </w:r>
      <w:r w:rsidR="00E45D7E" w:rsidRPr="00B618FE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6577D9" w:rsidRPr="00B618FE">
        <w:rPr>
          <w:rFonts w:ascii="Times New Roman" w:hAnsi="Times New Roman"/>
          <w:sz w:val="28"/>
          <w:szCs w:val="28"/>
        </w:rPr>
        <w:t xml:space="preserve">и дополнений </w:t>
      </w:r>
      <w:r w:rsidR="00E45D7E" w:rsidRPr="00B618FE">
        <w:rPr>
          <w:rFonts w:ascii="Times New Roman" w:hAnsi="Times New Roman"/>
          <w:sz w:val="28"/>
          <w:szCs w:val="28"/>
        </w:rPr>
        <w:t>в</w:t>
      </w:r>
      <w:r w:rsidR="000E359F" w:rsidRPr="00B618FE">
        <w:rPr>
          <w:rFonts w:ascii="Times New Roman" w:hAnsi="Times New Roman"/>
          <w:sz w:val="28"/>
          <w:szCs w:val="28"/>
        </w:rPr>
        <w:t xml:space="preserve"> Устав муниципального </w:t>
      </w:r>
      <w:r w:rsidR="00EC0A04" w:rsidRPr="00B618FE">
        <w:rPr>
          <w:rFonts w:ascii="Times New Roman" w:hAnsi="Times New Roman"/>
          <w:sz w:val="28"/>
          <w:szCs w:val="28"/>
        </w:rPr>
        <w:t>образования «</w:t>
      </w:r>
      <w:r w:rsidR="005C365F" w:rsidRPr="00B618FE">
        <w:rPr>
          <w:rFonts w:ascii="Times New Roman" w:hAnsi="Times New Roman"/>
          <w:sz w:val="28"/>
          <w:szCs w:val="28"/>
        </w:rPr>
        <w:t>Углегорское</w:t>
      </w:r>
      <w:r w:rsidR="000E359F" w:rsidRPr="00B618FE">
        <w:rPr>
          <w:rFonts w:ascii="Times New Roman" w:hAnsi="Times New Roman"/>
          <w:sz w:val="28"/>
          <w:szCs w:val="28"/>
        </w:rPr>
        <w:t xml:space="preserve"> сельское поселение»» (</w:t>
      </w:r>
      <w:r w:rsidR="00EC0A04" w:rsidRPr="00B618FE">
        <w:rPr>
          <w:rFonts w:ascii="Times New Roman" w:hAnsi="Times New Roman"/>
          <w:sz w:val="28"/>
          <w:szCs w:val="28"/>
        </w:rPr>
        <w:t>приложение №</w:t>
      </w:r>
      <w:r w:rsidR="000E359F" w:rsidRPr="00B618FE">
        <w:rPr>
          <w:rFonts w:ascii="Times New Roman" w:hAnsi="Times New Roman"/>
          <w:sz w:val="28"/>
          <w:szCs w:val="28"/>
        </w:rPr>
        <w:t xml:space="preserve"> 1).</w:t>
      </w:r>
    </w:p>
    <w:p w:rsidR="007D72F0" w:rsidRPr="007D72F0" w:rsidRDefault="00B618FE" w:rsidP="00B618F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72F0" w:rsidRPr="007D72F0">
        <w:rPr>
          <w:rFonts w:ascii="Times New Roman" w:hAnsi="Times New Roman"/>
          <w:sz w:val="28"/>
          <w:szCs w:val="28"/>
        </w:rPr>
        <w:t xml:space="preserve">Установить порядок учета предложений по проекту решения Собрания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="007D72F0" w:rsidRPr="007D72F0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="007D72F0" w:rsidRPr="007D72F0">
        <w:rPr>
          <w:rFonts w:ascii="Times New Roman" w:hAnsi="Times New Roman"/>
          <w:sz w:val="28"/>
          <w:szCs w:val="28"/>
        </w:rPr>
        <w:t xml:space="preserve"> сельское поселение», участия граждан в его обсуждении и проведения по нему публичных слушаний (приложение</w:t>
      </w:r>
      <w:r w:rsidR="005C365F">
        <w:rPr>
          <w:rFonts w:ascii="Times New Roman" w:hAnsi="Times New Roman"/>
          <w:sz w:val="28"/>
          <w:szCs w:val="28"/>
        </w:rPr>
        <w:t xml:space="preserve"> № </w:t>
      </w:r>
      <w:r w:rsidR="007D72F0" w:rsidRPr="007D72F0">
        <w:rPr>
          <w:rFonts w:ascii="Times New Roman" w:hAnsi="Times New Roman"/>
          <w:sz w:val="28"/>
          <w:szCs w:val="28"/>
        </w:rPr>
        <w:t>2).</w:t>
      </w:r>
    </w:p>
    <w:p w:rsidR="000E359F" w:rsidRPr="00B618FE" w:rsidRDefault="00B618FE" w:rsidP="00B618F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E359F" w:rsidRPr="00B618FE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5C365F" w:rsidRPr="00B618FE">
        <w:rPr>
          <w:rFonts w:ascii="Times New Roman" w:hAnsi="Times New Roman"/>
          <w:sz w:val="28"/>
          <w:szCs w:val="28"/>
        </w:rPr>
        <w:t>Углегорского</w:t>
      </w:r>
      <w:r w:rsidR="004F64B4" w:rsidRPr="00B618FE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162900" w:rsidRPr="00B618FE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E45D7E" w:rsidRPr="00B618FE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</w:t>
      </w:r>
      <w:r w:rsidR="006577D9" w:rsidRPr="00B618FE">
        <w:rPr>
          <w:rFonts w:ascii="Times New Roman" w:hAnsi="Times New Roman"/>
          <w:color w:val="000000" w:themeColor="text1"/>
          <w:sz w:val="28"/>
          <w:szCs w:val="28"/>
        </w:rPr>
        <w:t xml:space="preserve">и дополнений </w:t>
      </w:r>
      <w:r w:rsidR="00E45D7E" w:rsidRPr="00B618F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62900" w:rsidRPr="00B618FE">
        <w:rPr>
          <w:rFonts w:ascii="Times New Roman" w:hAnsi="Times New Roman"/>
          <w:color w:val="000000" w:themeColor="text1"/>
          <w:sz w:val="28"/>
          <w:szCs w:val="28"/>
        </w:rPr>
        <w:t>Устав муниципального образования «</w:t>
      </w:r>
      <w:r w:rsidR="005C365F" w:rsidRPr="00B618FE">
        <w:rPr>
          <w:rFonts w:ascii="Times New Roman" w:hAnsi="Times New Roman"/>
          <w:color w:val="000000" w:themeColor="text1"/>
          <w:sz w:val="28"/>
          <w:szCs w:val="28"/>
        </w:rPr>
        <w:t>Углегорское</w:t>
      </w:r>
      <w:r w:rsidR="00162900" w:rsidRPr="00B618FE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0E359F" w:rsidRPr="00B618FE">
        <w:rPr>
          <w:rFonts w:ascii="Times New Roman" w:hAnsi="Times New Roman"/>
          <w:sz w:val="28"/>
          <w:szCs w:val="28"/>
        </w:rPr>
        <w:t>»</w:t>
      </w:r>
      <w:r w:rsidR="00162900" w:rsidRPr="00B618FE">
        <w:rPr>
          <w:rFonts w:ascii="Times New Roman" w:hAnsi="Times New Roman"/>
          <w:sz w:val="28"/>
          <w:szCs w:val="28"/>
        </w:rPr>
        <w:t>»</w:t>
      </w:r>
      <w:r w:rsidR="000E359F" w:rsidRPr="00B618FE">
        <w:rPr>
          <w:rFonts w:ascii="Times New Roman" w:hAnsi="Times New Roman"/>
          <w:sz w:val="28"/>
          <w:szCs w:val="28"/>
        </w:rPr>
        <w:t xml:space="preserve"> </w:t>
      </w:r>
      <w:r w:rsidR="0004378C" w:rsidRPr="00B618FE">
        <w:rPr>
          <w:rFonts w:ascii="Times New Roman" w:hAnsi="Times New Roman"/>
          <w:sz w:val="28"/>
          <w:szCs w:val="28"/>
        </w:rPr>
        <w:t>на 1</w:t>
      </w:r>
      <w:r w:rsidR="0033799F" w:rsidRPr="00B618FE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EC0A04" w:rsidRPr="00B618FE">
        <w:rPr>
          <w:rFonts w:ascii="Times New Roman" w:hAnsi="Times New Roman"/>
          <w:sz w:val="28"/>
          <w:szCs w:val="28"/>
        </w:rPr>
        <w:t xml:space="preserve">часов </w:t>
      </w:r>
      <w:r w:rsidR="005C365F" w:rsidRPr="00B618FE">
        <w:rPr>
          <w:rFonts w:ascii="Times New Roman" w:hAnsi="Times New Roman"/>
          <w:sz w:val="28"/>
          <w:szCs w:val="28"/>
        </w:rPr>
        <w:t>28</w:t>
      </w:r>
      <w:r w:rsidR="0004378C" w:rsidRPr="00B618FE">
        <w:rPr>
          <w:rFonts w:ascii="Times New Roman" w:hAnsi="Times New Roman"/>
          <w:sz w:val="28"/>
          <w:szCs w:val="28"/>
        </w:rPr>
        <w:t xml:space="preserve"> мая 2024</w:t>
      </w:r>
      <w:r w:rsidR="000E359F" w:rsidRPr="00B618FE">
        <w:rPr>
          <w:rFonts w:ascii="Times New Roman" w:hAnsi="Times New Roman"/>
          <w:sz w:val="28"/>
          <w:szCs w:val="28"/>
        </w:rPr>
        <w:t xml:space="preserve"> года. Провести публичные слушания в здании Администрации </w:t>
      </w:r>
      <w:r w:rsidR="005C365F" w:rsidRPr="00B618FE">
        <w:rPr>
          <w:rFonts w:ascii="Times New Roman" w:hAnsi="Times New Roman"/>
          <w:sz w:val="28"/>
          <w:szCs w:val="28"/>
        </w:rPr>
        <w:t>Углегорского</w:t>
      </w:r>
      <w:r w:rsidR="00EC0A04" w:rsidRPr="00B618FE">
        <w:rPr>
          <w:rFonts w:ascii="Times New Roman" w:hAnsi="Times New Roman"/>
          <w:sz w:val="28"/>
          <w:szCs w:val="28"/>
        </w:rPr>
        <w:t xml:space="preserve"> сельского</w:t>
      </w:r>
      <w:r w:rsidR="000E359F" w:rsidRPr="00B618FE">
        <w:rPr>
          <w:rFonts w:ascii="Times New Roman" w:hAnsi="Times New Roman"/>
          <w:sz w:val="28"/>
          <w:szCs w:val="28"/>
        </w:rPr>
        <w:t xml:space="preserve"> поселения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="005C365F" w:rsidRPr="00B618FE">
        <w:rPr>
          <w:rFonts w:ascii="Times New Roman" w:hAnsi="Times New Roman"/>
          <w:sz w:val="28"/>
          <w:szCs w:val="28"/>
        </w:rPr>
        <w:t xml:space="preserve">п. Углегорский, пер. </w:t>
      </w:r>
      <w:proofErr w:type="gramStart"/>
      <w:r w:rsidR="005C365F" w:rsidRPr="00B618FE">
        <w:rPr>
          <w:rFonts w:ascii="Times New Roman" w:hAnsi="Times New Roman"/>
          <w:sz w:val="28"/>
          <w:szCs w:val="28"/>
        </w:rPr>
        <w:t>Школьный</w:t>
      </w:r>
      <w:proofErr w:type="gramEnd"/>
      <w:r w:rsidR="005C365F" w:rsidRPr="00B618FE">
        <w:rPr>
          <w:rFonts w:ascii="Times New Roman" w:hAnsi="Times New Roman"/>
          <w:sz w:val="28"/>
          <w:szCs w:val="28"/>
        </w:rPr>
        <w:t>, 2</w:t>
      </w:r>
      <w:r w:rsidR="005751A9" w:rsidRPr="00B618FE">
        <w:rPr>
          <w:rFonts w:ascii="Times New Roman" w:hAnsi="Times New Roman"/>
          <w:sz w:val="28"/>
          <w:szCs w:val="28"/>
        </w:rPr>
        <w:t>.</w:t>
      </w:r>
    </w:p>
    <w:p w:rsidR="0004378C" w:rsidRPr="0004378C" w:rsidRDefault="007D72F0" w:rsidP="00B618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378C" w:rsidRPr="0004378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D72F0" w:rsidRPr="007D72F0" w:rsidRDefault="005C365F" w:rsidP="007D72F0">
      <w:pPr>
        <w:autoSpaceDE w:val="0"/>
        <w:autoSpaceDN w:val="0"/>
        <w:adjustRightInd w:val="0"/>
        <w:spacing w:line="0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</w:t>
      </w:r>
      <w:r w:rsidR="0004378C" w:rsidRPr="007D72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378C" w:rsidRPr="007D72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378C" w:rsidRPr="007D72F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7D72F0" w:rsidRPr="007D72F0">
        <w:rPr>
          <w:rFonts w:ascii="Times New Roman" w:hAnsi="Times New Roman"/>
          <w:sz w:val="28"/>
          <w:szCs w:val="28"/>
        </w:rPr>
        <w:t xml:space="preserve"> местному самоуправлению, экологии, благоустройству, социальным вопросам и </w:t>
      </w:r>
      <w:r w:rsidR="007D72F0" w:rsidRPr="007D72F0">
        <w:rPr>
          <w:rFonts w:ascii="Times New Roman" w:hAnsi="Times New Roman"/>
          <w:sz w:val="28"/>
        </w:rPr>
        <w:t>охране общественного порядка</w:t>
      </w:r>
      <w:r w:rsidR="007D72F0">
        <w:rPr>
          <w:rFonts w:ascii="Times New Roman" w:hAnsi="Times New Roman"/>
          <w:sz w:val="28"/>
        </w:rPr>
        <w:t xml:space="preserve"> (</w:t>
      </w:r>
      <w:proofErr w:type="spellStart"/>
      <w:r w:rsidR="00C2312F">
        <w:rPr>
          <w:rFonts w:ascii="Times New Roman" w:hAnsi="Times New Roman"/>
          <w:sz w:val="28"/>
        </w:rPr>
        <w:t>Ефанова</w:t>
      </w:r>
      <w:proofErr w:type="spellEnd"/>
      <w:r w:rsidR="00C2312F">
        <w:rPr>
          <w:rFonts w:ascii="Times New Roman" w:hAnsi="Times New Roman"/>
          <w:sz w:val="28"/>
        </w:rPr>
        <w:t xml:space="preserve"> М.В.</w:t>
      </w:r>
      <w:r w:rsidR="007D72F0">
        <w:rPr>
          <w:rFonts w:ascii="Times New Roman" w:hAnsi="Times New Roman"/>
          <w:sz w:val="28"/>
        </w:rPr>
        <w:t>).</w:t>
      </w:r>
    </w:p>
    <w:p w:rsidR="0004378C" w:rsidRPr="0004378C" w:rsidRDefault="0004378C" w:rsidP="007D7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F2CD7" w:rsidRPr="00C235C8" w:rsidRDefault="0004378C" w:rsidP="0004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глава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04378C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="00C2312F">
        <w:rPr>
          <w:rFonts w:ascii="Times New Roman" w:hAnsi="Times New Roman"/>
          <w:sz w:val="28"/>
          <w:szCs w:val="28"/>
        </w:rPr>
        <w:t xml:space="preserve">                              Е.В. </w:t>
      </w:r>
      <w:proofErr w:type="spellStart"/>
      <w:r w:rsidR="00C2312F">
        <w:rPr>
          <w:rFonts w:ascii="Times New Roman" w:hAnsi="Times New Roman"/>
          <w:sz w:val="28"/>
          <w:szCs w:val="28"/>
        </w:rPr>
        <w:t>Храмова</w:t>
      </w:r>
      <w:proofErr w:type="spellEnd"/>
    </w:p>
    <w:p w:rsidR="000F2CD7" w:rsidRPr="00C235C8" w:rsidRDefault="000F2CD7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27D" w:rsidRPr="00C235C8" w:rsidRDefault="0085627D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Default="00441978" w:rsidP="00C2312F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C2312F" w:rsidRPr="00C235C8" w:rsidRDefault="00C2312F" w:rsidP="00C2312F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18FE" w:rsidRDefault="00B618F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30532E" w:rsidRPr="00C235C8" w:rsidRDefault="005C365F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</w:t>
      </w:r>
      <w:r w:rsidR="0030532E" w:rsidRPr="00C235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0532E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C2312F">
        <w:rPr>
          <w:rFonts w:ascii="Times New Roman" w:hAnsi="Times New Roman"/>
          <w:sz w:val="28"/>
          <w:szCs w:val="28"/>
        </w:rPr>
        <w:t>13.05</w:t>
      </w:r>
      <w:r w:rsidR="0004378C">
        <w:rPr>
          <w:rFonts w:ascii="Times New Roman" w:hAnsi="Times New Roman"/>
          <w:sz w:val="28"/>
          <w:szCs w:val="28"/>
        </w:rPr>
        <w:t>.2024</w:t>
      </w:r>
      <w:r w:rsidR="001857A6">
        <w:rPr>
          <w:rFonts w:ascii="Times New Roman" w:hAnsi="Times New Roman"/>
          <w:sz w:val="28"/>
          <w:szCs w:val="28"/>
        </w:rPr>
        <w:t xml:space="preserve"> №</w:t>
      </w:r>
      <w:r w:rsidR="0004378C">
        <w:rPr>
          <w:rFonts w:ascii="Times New Roman" w:hAnsi="Times New Roman"/>
          <w:sz w:val="28"/>
          <w:szCs w:val="28"/>
        </w:rPr>
        <w:t xml:space="preserve"> </w:t>
      </w:r>
      <w:r w:rsidR="00B618FE">
        <w:rPr>
          <w:rFonts w:ascii="Times New Roman" w:hAnsi="Times New Roman"/>
          <w:sz w:val="28"/>
          <w:szCs w:val="28"/>
        </w:rPr>
        <w:t>116</w:t>
      </w:r>
    </w:p>
    <w:p w:rsidR="001D4E61" w:rsidRDefault="001D4E61" w:rsidP="001D4E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3A11" w:rsidRDefault="000E3A1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3A11" w:rsidRPr="000E3A11" w:rsidRDefault="000E3A11" w:rsidP="001D4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07038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DC0112" w:rsidRPr="00B618FE" w:rsidRDefault="00DC0112" w:rsidP="00DC0112">
      <w:pPr>
        <w:spacing w:after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B618FE">
        <w:rPr>
          <w:rFonts w:ascii="Times New Roman" w:hAnsi="Times New Roman"/>
          <w:sz w:val="28"/>
          <w:szCs w:val="28"/>
          <w:u w:val="single"/>
        </w:rPr>
        <w:t xml:space="preserve">СОБРАНИЕ ДЕПУТАТОВ </w:t>
      </w:r>
      <w:r w:rsidR="005C365F" w:rsidRPr="00B618FE">
        <w:rPr>
          <w:rFonts w:ascii="Times New Roman" w:hAnsi="Times New Roman"/>
          <w:sz w:val="28"/>
          <w:szCs w:val="28"/>
          <w:u w:val="single"/>
        </w:rPr>
        <w:t>УГЛЕГОРСКОГО</w:t>
      </w:r>
      <w:r w:rsidRPr="00B618FE">
        <w:rPr>
          <w:rFonts w:ascii="Times New Roman" w:hAnsi="Times New Roman"/>
          <w:sz w:val="28"/>
          <w:szCs w:val="28"/>
          <w:u w:val="single"/>
        </w:rPr>
        <w:t xml:space="preserve"> 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E94D8F" w:rsidRDefault="0004378C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 w:rsidRPr="00E94D8F">
        <w:rPr>
          <w:rFonts w:ascii="Times New Roman" w:hAnsi="Times New Roman"/>
          <w:sz w:val="28"/>
          <w:szCs w:val="28"/>
        </w:rPr>
        <w:t>«___»______ 2024</w:t>
      </w:r>
      <w:r w:rsidR="001D4E61" w:rsidRPr="00E94D8F">
        <w:rPr>
          <w:rFonts w:ascii="Times New Roman" w:hAnsi="Times New Roman"/>
          <w:sz w:val="28"/>
          <w:szCs w:val="28"/>
        </w:rPr>
        <w:t xml:space="preserve"> года                          №___                                 </w:t>
      </w:r>
      <w:r w:rsidR="00A2564C">
        <w:rPr>
          <w:rFonts w:ascii="Times New Roman" w:hAnsi="Times New Roman"/>
          <w:sz w:val="28"/>
          <w:szCs w:val="28"/>
        </w:rPr>
        <w:t xml:space="preserve">   </w:t>
      </w:r>
      <w:r w:rsidR="00C2312F">
        <w:rPr>
          <w:rFonts w:ascii="Times New Roman" w:hAnsi="Times New Roman"/>
          <w:sz w:val="28"/>
          <w:szCs w:val="28"/>
        </w:rPr>
        <w:t>п.Углегорский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 w:rsidR="005C365F">
        <w:rPr>
          <w:szCs w:val="28"/>
        </w:rPr>
        <w:t>Углегорское</w:t>
      </w:r>
      <w:r>
        <w:rPr>
          <w:szCs w:val="28"/>
        </w:rPr>
        <w:t xml:space="preserve">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2C2536">
        <w:rPr>
          <w:rFonts w:ascii="Times New Roman" w:hAnsi="Times New Roman"/>
          <w:sz w:val="28"/>
          <w:szCs w:val="28"/>
        </w:rPr>
        <w:t xml:space="preserve">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</w:t>
      </w:r>
      <w:r w:rsidR="0004378C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2C2536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2C2536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 w:rsidR="005C365F">
        <w:rPr>
          <w:szCs w:val="28"/>
        </w:rPr>
        <w:t>Углегорское</w:t>
      </w:r>
      <w:r>
        <w:rPr>
          <w:szCs w:val="28"/>
        </w:rPr>
        <w:t xml:space="preserve"> сельское поселение» следующие изменения: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 w:rsidR="0004378C"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="0004378C">
        <w:rPr>
          <w:rFonts w:ascii="Times New Roman" w:hAnsi="Times New Roman"/>
          <w:color w:val="000000"/>
          <w:sz w:val="28"/>
          <w:szCs w:val="28"/>
        </w:rPr>
        <w:t>Тацин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 w:rsidR="0004378C"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04378C" w:rsidRPr="0004378C" w:rsidRDefault="00DC0112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lastRenderedPageBreak/>
        <w:t>1. Статус и границы муниципального образования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 (далее также –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– муниципальное образование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поселение.</w:t>
      </w:r>
    </w:p>
    <w:p w:rsidR="00DC0112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 xml:space="preserve">Используемые в муниципальных правовых актах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наименование «муниципальное образование «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Углегорское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</w:t>
      </w:r>
      <w:r w:rsidRPr="001F0F90">
        <w:rPr>
          <w:rFonts w:ascii="Times New Roman" w:hAnsi="Times New Roman"/>
          <w:color w:val="000000"/>
          <w:sz w:val="28"/>
          <w:szCs w:val="28"/>
        </w:rPr>
        <w:t>статьей 9</w:t>
      </w:r>
      <w:r w:rsidRPr="001F0F9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437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одном значении.</w:t>
      </w:r>
      <w:r w:rsidR="00DC0112" w:rsidRPr="00297AFB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EF6C31">
        <w:rPr>
          <w:rFonts w:ascii="Times New Roman" w:hAnsi="Times New Roman"/>
          <w:color w:val="000000"/>
          <w:sz w:val="28"/>
          <w:szCs w:val="28"/>
        </w:rPr>
        <w:t>Углегорском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04378C">
        <w:rPr>
          <w:rFonts w:ascii="Times New Roman" w:hAnsi="Times New Roman"/>
          <w:color w:val="000000"/>
          <w:sz w:val="28"/>
          <w:szCs w:val="28"/>
        </w:rPr>
        <w:t>Пункт 1 статьи 2 дополнить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одпун</w:t>
      </w:r>
      <w:r w:rsidR="0004378C"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3A16D9">
        <w:rPr>
          <w:rFonts w:ascii="Times New Roman" w:hAnsi="Times New Roman"/>
          <w:color w:val="000000"/>
          <w:sz w:val="28"/>
          <w:szCs w:val="28"/>
        </w:rPr>
        <w:t>П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 w:rsidR="003A16D9"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EF6C31">
        <w:rPr>
          <w:rFonts w:ascii="Times New Roman" w:hAnsi="Times New Roman"/>
          <w:color w:val="000000"/>
          <w:sz w:val="28"/>
          <w:szCs w:val="28"/>
        </w:rPr>
        <w:t>Углегорском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="00D070B7">
        <w:rPr>
          <w:rFonts w:ascii="Times New Roman" w:hAnsi="Times New Roman"/>
          <w:color w:val="000000"/>
          <w:sz w:val="28"/>
          <w:szCs w:val="28"/>
        </w:rPr>
        <w:t>П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одпун</w:t>
      </w:r>
      <w:r w:rsidR="00D070B7"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5C365F">
        <w:rPr>
          <w:rFonts w:ascii="Times New Roman" w:hAnsi="Times New Roman"/>
          <w:color w:val="000000"/>
          <w:sz w:val="28"/>
          <w:szCs w:val="28"/>
        </w:rPr>
        <w:t>Углегорского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официальной информации</w:t>
      </w:r>
      <w:proofErr w:type="gramStart"/>
      <w:r w:rsidR="00D070B7" w:rsidRPr="00D070B7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D070B7">
        <w:rPr>
          <w:rFonts w:ascii="Times New Roman" w:hAnsi="Times New Roman"/>
          <w:color w:val="000000"/>
          <w:sz w:val="28"/>
          <w:szCs w:val="28"/>
        </w:rPr>
        <w:t>пунктом 47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 w:rsidR="00D070B7">
        <w:rPr>
          <w:rFonts w:ascii="Times New Roman" w:hAnsi="Times New Roman"/>
          <w:color w:val="000000"/>
          <w:sz w:val="28"/>
          <w:szCs w:val="28"/>
        </w:rPr>
        <w:t>»,</w:t>
      </w:r>
    </w:p>
    <w:p w:rsidR="00D070B7" w:rsidRDefault="00D070B7" w:rsidP="00D07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75DA3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B3794B">
        <w:rPr>
          <w:rFonts w:ascii="Times New Roman" w:hAnsi="Times New Roman"/>
          <w:color w:val="000000"/>
          <w:sz w:val="28"/>
          <w:szCs w:val="28"/>
        </w:rPr>
        <w:t>под</w:t>
      </w:r>
      <w:r w:rsidRPr="00B75DA3">
        <w:rPr>
          <w:rFonts w:ascii="Times New Roman" w:hAnsi="Times New Roman"/>
          <w:color w:val="000000"/>
          <w:sz w:val="28"/>
          <w:szCs w:val="28"/>
        </w:rPr>
        <w:t>пунктов изменить;</w:t>
      </w:r>
    </w:p>
    <w:p w:rsidR="00DC0112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D070B7">
        <w:rPr>
          <w:rFonts w:ascii="Times New Roman" w:hAnsi="Times New Roman"/>
          <w:color w:val="000000"/>
          <w:sz w:val="28"/>
          <w:szCs w:val="28"/>
        </w:rPr>
        <w:t>Н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 w:rsidR="00D070B7"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070B7" w:rsidRPr="00D070B7" w:rsidRDefault="00DC0112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Статья 53. Вступление в силу и обнародование муниципальных правовых актов</w:t>
      </w:r>
    </w:p>
    <w:p w:rsidR="00D070B7" w:rsidRPr="00D070B7" w:rsidRDefault="00D070B7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5C365F">
        <w:rPr>
          <w:rFonts w:ascii="Times New Roman" w:hAnsi="Times New Roman"/>
          <w:color w:val="000000"/>
          <w:sz w:val="28"/>
          <w:szCs w:val="28"/>
          <w:lang w:eastAsia="hy-AM"/>
        </w:rPr>
        <w:t>Углегорское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Муниципальные нормативные правовые акты Собрания депутатов </w:t>
      </w:r>
      <w:r w:rsidR="005C365F">
        <w:rPr>
          <w:rFonts w:ascii="Times New Roman" w:hAnsi="Times New Roman"/>
          <w:color w:val="000000"/>
          <w:sz w:val="28"/>
          <w:szCs w:val="28"/>
          <w:lang w:eastAsia="hy-AM"/>
        </w:rPr>
        <w:t>Углегорского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C0112" w:rsidRPr="00294243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</w:t>
      </w:r>
      <w:r w:rsidRPr="0029424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издании </w:t>
      </w:r>
      <w:r w:rsidR="00011809" w:rsidRPr="00011809">
        <w:rPr>
          <w:rFonts w:ascii="Times New Roman" w:hAnsi="Times New Roman"/>
          <w:color w:val="000000"/>
          <w:sz w:val="28"/>
          <w:szCs w:val="28"/>
          <w:lang w:eastAsia="hy-AM"/>
        </w:rPr>
        <w:t>информационного бюллетеня «Углегорский вестник»</w:t>
      </w:r>
      <w:r w:rsidR="00011809">
        <w:rPr>
          <w:rFonts w:ascii="Times New Roman" w:hAnsi="Times New Roman"/>
          <w:color w:val="000000"/>
          <w:sz w:val="28"/>
          <w:szCs w:val="28"/>
          <w:lang w:eastAsia="hy-AM"/>
        </w:rPr>
        <w:t>;</w:t>
      </w:r>
    </w:p>
    <w:p w:rsidR="00DC0112" w:rsidRPr="00A97E8A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 xml:space="preserve">11) </w:t>
      </w:r>
      <w:r w:rsidR="00D070B7">
        <w:rPr>
          <w:rFonts w:ascii="Times New Roman" w:hAnsi="Times New Roman"/>
          <w:color w:val="000000"/>
          <w:sz w:val="28"/>
          <w:szCs w:val="28"/>
        </w:rPr>
        <w:t>А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 w:rsidR="00D070B7"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lastRenderedPageBreak/>
        <w:t xml:space="preserve">органами местного самоуправления, иная официальная информация органов местного самоуправления </w:t>
      </w:r>
      <w:r w:rsidR="005C365F">
        <w:rPr>
          <w:rFonts w:ascii="Times New Roman" w:hAnsi="Times New Roman"/>
          <w:color w:val="000000"/>
          <w:sz w:val="28"/>
          <w:szCs w:val="28"/>
          <w:lang w:eastAsia="hy-AM"/>
        </w:rPr>
        <w:t>Углегорского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могут быть обнародованы в порядке, предусмотренном настоящим пунктом</w:t>
      </w:r>
      <w:proofErr w:type="gramStart"/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r w:rsidR="00096444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096444" w:rsidRDefault="00096444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618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12) В подпункте 2 пункта 1 статьи 3, пункта 1 статьи 7, пункте 11</w:t>
      </w:r>
      <w:r w:rsidR="00EE28E4">
        <w:rPr>
          <w:rFonts w:ascii="Times New Roman" w:hAnsi="Times New Roman"/>
          <w:color w:val="000000"/>
          <w:sz w:val="28"/>
          <w:szCs w:val="28"/>
        </w:rPr>
        <w:t xml:space="preserve"> статьи 11, пункте 2 статьи 15, пункте 1 стать 16, подпункте 13 пункта 1 статьи 37 слова «в Углегорского» заменить словами «</w:t>
      </w:r>
      <w:proofErr w:type="gramStart"/>
      <w:r w:rsidR="00EE28E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EE28E4">
        <w:rPr>
          <w:rFonts w:ascii="Times New Roman" w:hAnsi="Times New Roman"/>
          <w:color w:val="000000"/>
          <w:sz w:val="28"/>
          <w:szCs w:val="28"/>
        </w:rPr>
        <w:t xml:space="preserve"> Углегорском»;</w:t>
      </w:r>
    </w:p>
    <w:p w:rsidR="00EE28E4" w:rsidRDefault="00EE28E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13) В пункте 1 статьи 6, пункте 1 статьи 30, подпункте 1 пункта 19 статьи 30, подпункте 11 пункта 1 статьи 35 слово «Углегорского» заменить словом «Углегорское»;</w:t>
      </w:r>
    </w:p>
    <w:p w:rsidR="00EE28E4" w:rsidRDefault="00EE28E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14) В пункте 8 статьи 11 после слов «соответствие вопроса» слово «Углегорского</w:t>
      </w:r>
      <w:r w:rsidR="00133EF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исключить;</w:t>
      </w:r>
    </w:p>
    <w:p w:rsidR="00EE28E4" w:rsidRDefault="00EE28E4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15) </w:t>
      </w:r>
      <w:r w:rsidR="00936EF6">
        <w:rPr>
          <w:rFonts w:ascii="Times New Roman" w:hAnsi="Times New Roman"/>
          <w:color w:val="000000"/>
          <w:sz w:val="28"/>
          <w:szCs w:val="28"/>
        </w:rPr>
        <w:t>В подпункте 14 пункта 16 статьи 30 слово «Углегорского» заменить словом «Углегорским»;</w:t>
      </w:r>
    </w:p>
    <w:p w:rsidR="00936EF6" w:rsidRDefault="00936EF6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16) В подпункте 13 пункта 1 статьи 37 перед словосочетанием «создает условия» слово «Углегорского» исключить;</w:t>
      </w:r>
    </w:p>
    <w:p w:rsidR="00936EF6" w:rsidRDefault="00936EF6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17) В наименовании статьи 46 слово «право на пользование транспортом» исключить.</w:t>
      </w:r>
    </w:p>
    <w:p w:rsidR="00936EF6" w:rsidRDefault="00936EF6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18) </w:t>
      </w:r>
      <w:r w:rsidR="00AF0CF7">
        <w:rPr>
          <w:rFonts w:ascii="Times New Roman" w:hAnsi="Times New Roman"/>
          <w:color w:val="000000"/>
          <w:sz w:val="28"/>
          <w:szCs w:val="28"/>
        </w:rPr>
        <w:t>В пункте 12 статьи 33 слова «заместитель главы Администрации Углегорского сельского поселения или» исключить.</w:t>
      </w:r>
    </w:p>
    <w:p w:rsidR="00AF0CF7" w:rsidRDefault="00AF0CF7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19) Статью 2 дополнить пунктом 3.1:</w:t>
      </w:r>
    </w:p>
    <w:p w:rsidR="00AF0CF7" w:rsidRDefault="00AF0CF7" w:rsidP="009B15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период до 01.01.2024 полномочия органов местного самоуправления Углегорского сельского поселения по решению вопросов в области градостроительной деятельности, указанные в части 3 статьи 5 Областного закона от 28 октября 2022 года № 756-ЗС, осуществляется исполнительным органом Ростовской области, уполномоченным на осуществление функций по территориальному развитию, архитектуре, градостроительству, в соответствии с Областным законом от 28 октября 2022 года № 756-ЗС.».</w:t>
      </w:r>
      <w:proofErr w:type="gramEnd"/>
    </w:p>
    <w:p w:rsidR="00936EF6" w:rsidRPr="00EE28E4" w:rsidRDefault="00936EF6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0112" w:rsidRPr="00B47251" w:rsidRDefault="00DC0112" w:rsidP="0004378C">
      <w:pPr>
        <w:pStyle w:val="af"/>
        <w:ind w:right="-6" w:firstLine="567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 xml:space="preserve">. Настоящее решение вступает в силу со дня официального </w:t>
      </w:r>
      <w:r w:rsidR="0004378C">
        <w:rPr>
          <w:szCs w:val="28"/>
        </w:rPr>
        <w:t>опублико</w:t>
      </w:r>
      <w:r w:rsidRPr="00601494">
        <w:rPr>
          <w:szCs w:val="28"/>
        </w:rPr>
        <w:t xml:space="preserve">вания, </w:t>
      </w:r>
      <w:r w:rsidRPr="00B47251">
        <w:rPr>
          <w:szCs w:val="28"/>
        </w:rPr>
        <w:t xml:space="preserve">произведенного после его государственной регистрации. </w:t>
      </w: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B4725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AF0CF7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="00AF0CF7">
        <w:rPr>
          <w:rFonts w:ascii="Times New Roman" w:hAnsi="Times New Roman"/>
          <w:sz w:val="28"/>
          <w:szCs w:val="28"/>
        </w:rPr>
        <w:t>Храмова</w:t>
      </w:r>
      <w:proofErr w:type="spellEnd"/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F0CF7" w:rsidRDefault="00AF0CF7" w:rsidP="00AF0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D4E61" w:rsidRPr="00C235C8" w:rsidRDefault="005C365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</w:t>
      </w:r>
      <w:r w:rsidR="001D4E61" w:rsidRPr="00C235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D4E61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AF0CF7">
        <w:rPr>
          <w:rFonts w:ascii="Times New Roman" w:hAnsi="Times New Roman"/>
          <w:sz w:val="28"/>
          <w:szCs w:val="28"/>
        </w:rPr>
        <w:t>13.05</w:t>
      </w:r>
      <w:r w:rsidR="0004378C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4378C">
        <w:rPr>
          <w:rFonts w:ascii="Times New Roman" w:hAnsi="Times New Roman"/>
          <w:sz w:val="28"/>
          <w:szCs w:val="28"/>
        </w:rPr>
        <w:t xml:space="preserve"> </w:t>
      </w:r>
      <w:r w:rsidR="00B618FE">
        <w:rPr>
          <w:rFonts w:ascii="Times New Roman" w:hAnsi="Times New Roman"/>
          <w:sz w:val="28"/>
          <w:szCs w:val="28"/>
        </w:rPr>
        <w:t>116</w:t>
      </w:r>
    </w:p>
    <w:p w:rsidR="001D4E61" w:rsidRDefault="001D4E61" w:rsidP="00E94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pStyle w:val="af"/>
        <w:tabs>
          <w:tab w:val="left" w:pos="10205"/>
        </w:tabs>
        <w:ind w:right="849"/>
        <w:jc w:val="center"/>
        <w:rPr>
          <w:szCs w:val="28"/>
        </w:rPr>
      </w:pPr>
      <w:r w:rsidRPr="00353F5B">
        <w:rPr>
          <w:szCs w:val="28"/>
        </w:rPr>
        <w:t xml:space="preserve">         ПОРЯДОК </w:t>
      </w:r>
    </w:p>
    <w:p w:rsidR="00E6444E" w:rsidRDefault="00E6444E" w:rsidP="00E6444E">
      <w:pPr>
        <w:pStyle w:val="af"/>
        <w:ind w:right="-6"/>
        <w:jc w:val="center"/>
        <w:rPr>
          <w:szCs w:val="28"/>
        </w:rPr>
      </w:pPr>
      <w:r w:rsidRPr="00353F5B">
        <w:rPr>
          <w:szCs w:val="28"/>
        </w:rPr>
        <w:t xml:space="preserve">учета предложений граждан по проекту решения Собрания депутатов </w:t>
      </w:r>
      <w:r w:rsidR="005C365F">
        <w:rPr>
          <w:szCs w:val="28"/>
        </w:rPr>
        <w:t>Углегорского</w:t>
      </w:r>
      <w:r w:rsidRPr="00353F5B">
        <w:rPr>
          <w:szCs w:val="28"/>
        </w:rPr>
        <w:t xml:space="preserve"> сельского поселения «</w:t>
      </w:r>
      <w:r>
        <w:rPr>
          <w:szCs w:val="28"/>
        </w:rPr>
        <w:t>О внесении изменений и дополнений</w:t>
      </w:r>
    </w:p>
    <w:p w:rsidR="00E6444E" w:rsidRPr="00353F5B" w:rsidRDefault="00E6444E" w:rsidP="00E6444E">
      <w:pPr>
        <w:pStyle w:val="af"/>
        <w:ind w:right="-6"/>
        <w:jc w:val="center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 </w:t>
      </w:r>
      <w:r w:rsidRPr="009B7D2A">
        <w:rPr>
          <w:szCs w:val="28"/>
        </w:rPr>
        <w:t>«</w:t>
      </w:r>
      <w:r w:rsidR="00AF0CF7">
        <w:rPr>
          <w:szCs w:val="28"/>
        </w:rPr>
        <w:t>Углегорское</w:t>
      </w:r>
      <w:r>
        <w:rPr>
          <w:szCs w:val="28"/>
        </w:rPr>
        <w:t xml:space="preserve"> </w:t>
      </w:r>
      <w:r w:rsidRPr="009B7D2A">
        <w:rPr>
          <w:szCs w:val="28"/>
        </w:rPr>
        <w:t>сельское поселение</w:t>
      </w:r>
      <w:r w:rsidRPr="00353F5B">
        <w:rPr>
          <w:szCs w:val="28"/>
        </w:rPr>
        <w:t>» и участие граждан в их обсуждении.</w:t>
      </w:r>
    </w:p>
    <w:p w:rsidR="00E6444E" w:rsidRPr="00353F5B" w:rsidRDefault="00E6444E" w:rsidP="00E644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pStyle w:val="af"/>
        <w:ind w:right="-6"/>
        <w:rPr>
          <w:b/>
          <w:szCs w:val="28"/>
        </w:rPr>
      </w:pPr>
      <w:r w:rsidRPr="00353F5B">
        <w:rPr>
          <w:szCs w:val="28"/>
        </w:rPr>
        <w:t xml:space="preserve">            1. Учет предложений по проекту решения Собрания депутатов </w:t>
      </w:r>
      <w:r w:rsidR="005C365F">
        <w:rPr>
          <w:szCs w:val="28"/>
        </w:rPr>
        <w:t>Углегорского</w:t>
      </w:r>
      <w:r w:rsidRPr="00353F5B">
        <w:rPr>
          <w:szCs w:val="28"/>
        </w:rPr>
        <w:t xml:space="preserve"> сельского поселения «</w:t>
      </w:r>
      <w:r>
        <w:rPr>
          <w:szCs w:val="28"/>
        </w:rPr>
        <w:t xml:space="preserve">О внесении изменений и дополнений 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 </w:t>
      </w:r>
      <w:r w:rsidRPr="009B7D2A">
        <w:rPr>
          <w:szCs w:val="28"/>
        </w:rPr>
        <w:t>«</w:t>
      </w:r>
      <w:r w:rsidR="005C365F">
        <w:rPr>
          <w:szCs w:val="28"/>
        </w:rPr>
        <w:t>Углегорское</w:t>
      </w:r>
      <w:r>
        <w:rPr>
          <w:szCs w:val="28"/>
        </w:rPr>
        <w:t xml:space="preserve"> </w:t>
      </w:r>
      <w:r w:rsidRPr="009B7D2A">
        <w:rPr>
          <w:szCs w:val="28"/>
        </w:rPr>
        <w:t>сельское поселение</w:t>
      </w:r>
      <w:r w:rsidRPr="00353F5B">
        <w:rPr>
          <w:szCs w:val="28"/>
        </w:rPr>
        <w:t>»</w:t>
      </w:r>
    </w:p>
    <w:p w:rsidR="00E6444E" w:rsidRPr="00353F5B" w:rsidRDefault="00E6444E" w:rsidP="00E6444E">
      <w:pPr>
        <w:pStyle w:val="af"/>
        <w:ind w:right="-6"/>
        <w:rPr>
          <w:szCs w:val="28"/>
        </w:rPr>
      </w:pPr>
      <w:r w:rsidRPr="00353F5B">
        <w:rPr>
          <w:szCs w:val="28"/>
        </w:rPr>
        <w:tab/>
        <w:t xml:space="preserve">1.1. Предложения по проекту решения Собрания депутатов </w:t>
      </w:r>
      <w:r w:rsidR="005C365F">
        <w:rPr>
          <w:szCs w:val="28"/>
        </w:rPr>
        <w:t>Углегорского</w:t>
      </w:r>
      <w:r w:rsidRPr="00353F5B">
        <w:rPr>
          <w:szCs w:val="28"/>
        </w:rPr>
        <w:t xml:space="preserve"> сельского поселения  «</w:t>
      </w:r>
      <w:r>
        <w:rPr>
          <w:szCs w:val="28"/>
        </w:rPr>
        <w:t>О внесении изменений и дополнений в Устав м</w:t>
      </w:r>
      <w:r w:rsidRPr="009B7D2A">
        <w:rPr>
          <w:szCs w:val="28"/>
        </w:rPr>
        <w:t>униципального образования</w:t>
      </w:r>
      <w:r>
        <w:rPr>
          <w:szCs w:val="28"/>
        </w:rPr>
        <w:t xml:space="preserve"> </w:t>
      </w:r>
      <w:r w:rsidRPr="009B7D2A">
        <w:rPr>
          <w:szCs w:val="28"/>
        </w:rPr>
        <w:t>«</w:t>
      </w:r>
      <w:r w:rsidR="005C365F">
        <w:rPr>
          <w:szCs w:val="28"/>
        </w:rPr>
        <w:t>Углегорское</w:t>
      </w:r>
      <w:r>
        <w:rPr>
          <w:szCs w:val="28"/>
        </w:rPr>
        <w:t xml:space="preserve"> </w:t>
      </w:r>
      <w:r w:rsidRPr="009B7D2A">
        <w:rPr>
          <w:szCs w:val="28"/>
        </w:rPr>
        <w:t>сельское поселение»</w:t>
      </w:r>
      <w:r>
        <w:rPr>
          <w:szCs w:val="28"/>
        </w:rPr>
        <w:t xml:space="preserve"> </w:t>
      </w:r>
      <w:r w:rsidRPr="00353F5B">
        <w:rPr>
          <w:szCs w:val="28"/>
        </w:rPr>
        <w:t xml:space="preserve"> (далее проект решения) вносится с момента официального обнародования проекта решения.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1.2. Вносить предложения по проекту решения могут физические лица  (граждане старше 18 лет, проживающие на территории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353F5B">
        <w:rPr>
          <w:rFonts w:ascii="Times New Roman" w:hAnsi="Times New Roman"/>
          <w:sz w:val="28"/>
          <w:szCs w:val="28"/>
        </w:rPr>
        <w:t xml:space="preserve"> сельского поселения).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1.3. Все предложения по проекту решения Собрания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353F5B">
        <w:rPr>
          <w:rFonts w:ascii="Times New Roman" w:hAnsi="Times New Roman"/>
          <w:sz w:val="28"/>
          <w:szCs w:val="28"/>
        </w:rPr>
        <w:t xml:space="preserve"> сельского поселения в письменной форме в виде текста изменения и (или) дополнения статьи проекта решения либо в виде текста новой редакции проекта решения.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1.4. При  внесении предложений по проекту решения в Собрание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353F5B">
        <w:rPr>
          <w:rFonts w:ascii="Times New Roman" w:hAnsi="Times New Roman"/>
          <w:sz w:val="28"/>
          <w:szCs w:val="28"/>
        </w:rPr>
        <w:t xml:space="preserve"> сельского поселения представляются: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 те</w:t>
      </w:r>
      <w:proofErr w:type="gramStart"/>
      <w:r w:rsidRPr="00353F5B">
        <w:rPr>
          <w:rFonts w:ascii="Times New Roman" w:hAnsi="Times New Roman"/>
          <w:sz w:val="28"/>
          <w:szCs w:val="28"/>
        </w:rPr>
        <w:t>кст пр</w:t>
      </w:r>
      <w:proofErr w:type="gramEnd"/>
      <w:r w:rsidRPr="00353F5B">
        <w:rPr>
          <w:rFonts w:ascii="Times New Roman" w:hAnsi="Times New Roman"/>
          <w:sz w:val="28"/>
          <w:szCs w:val="28"/>
        </w:rPr>
        <w:t>едложения,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>-пояснительная записка, в которой обосновывается необходимость  рассмотрения и принятия предложения;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ab/>
        <w:t>- электронный носитель текста предложения.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1.5. </w:t>
      </w:r>
      <w:proofErr w:type="gramStart"/>
      <w:r w:rsidRPr="00353F5B">
        <w:rPr>
          <w:rFonts w:ascii="Times New Roman" w:hAnsi="Times New Roman"/>
          <w:sz w:val="28"/>
          <w:szCs w:val="28"/>
        </w:rPr>
        <w:t xml:space="preserve">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(Администрация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</w:t>
      </w:r>
      <w:r w:rsidR="009B1524">
        <w:rPr>
          <w:rFonts w:ascii="Times New Roman" w:hAnsi="Times New Roman"/>
          <w:sz w:val="28"/>
          <w:szCs w:val="28"/>
        </w:rPr>
        <w:t>1, 347070</w:t>
      </w:r>
      <w:r w:rsidRPr="00353F5B">
        <w:rPr>
          <w:rFonts w:ascii="Times New Roman" w:hAnsi="Times New Roman"/>
          <w:sz w:val="28"/>
          <w:szCs w:val="28"/>
        </w:rPr>
        <w:t xml:space="preserve">, </w:t>
      </w:r>
      <w:r w:rsidR="009B1524">
        <w:rPr>
          <w:rFonts w:ascii="Times New Roman" w:hAnsi="Times New Roman"/>
          <w:sz w:val="28"/>
          <w:szCs w:val="28"/>
        </w:rPr>
        <w:t>пер. Школьный</w:t>
      </w:r>
      <w:r w:rsidRPr="00353F5B">
        <w:rPr>
          <w:rFonts w:ascii="Times New Roman" w:hAnsi="Times New Roman"/>
          <w:sz w:val="28"/>
          <w:szCs w:val="28"/>
        </w:rPr>
        <w:t>,</w:t>
      </w:r>
      <w:r w:rsidR="009B1524">
        <w:rPr>
          <w:rFonts w:ascii="Times New Roman" w:hAnsi="Times New Roman"/>
          <w:sz w:val="28"/>
          <w:szCs w:val="28"/>
        </w:rPr>
        <w:t xml:space="preserve"> 2,</w:t>
      </w:r>
      <w:r w:rsidRPr="00353F5B">
        <w:rPr>
          <w:rFonts w:ascii="Times New Roman" w:hAnsi="Times New Roman"/>
          <w:sz w:val="28"/>
          <w:szCs w:val="28"/>
        </w:rPr>
        <w:t xml:space="preserve"> </w:t>
      </w:r>
      <w:r w:rsidR="009B1524">
        <w:rPr>
          <w:rFonts w:ascii="Times New Roman" w:hAnsi="Times New Roman"/>
          <w:sz w:val="28"/>
          <w:szCs w:val="28"/>
        </w:rPr>
        <w:t>п. Углегорский</w:t>
      </w:r>
      <w:r w:rsidRPr="0035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Тацинский район</w:t>
      </w:r>
      <w:r w:rsidRPr="00353F5B">
        <w:rPr>
          <w:rFonts w:ascii="Times New Roman" w:hAnsi="Times New Roman"/>
          <w:sz w:val="28"/>
          <w:szCs w:val="28"/>
        </w:rPr>
        <w:t xml:space="preserve">, Ростовская область, телефон (факс) 8(86397) </w:t>
      </w:r>
      <w:r w:rsidR="009B1524">
        <w:rPr>
          <w:rFonts w:ascii="Times New Roman" w:hAnsi="Times New Roman"/>
          <w:sz w:val="28"/>
          <w:szCs w:val="28"/>
        </w:rPr>
        <w:t>2-71-85</w:t>
      </w:r>
      <w:r w:rsidRPr="00353F5B"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9" w:history="1">
        <w:r w:rsidR="009B1524" w:rsidRPr="00AB391D">
          <w:rPr>
            <w:rStyle w:val="ac"/>
            <w:rFonts w:ascii="Times New Roman" w:hAnsi="Times New Roman"/>
            <w:sz w:val="28"/>
            <w:szCs w:val="28"/>
            <w:lang w:val="en-US"/>
          </w:rPr>
          <w:t>sp</w:t>
        </w:r>
        <w:r w:rsidR="009B1524" w:rsidRPr="00AB391D">
          <w:rPr>
            <w:rStyle w:val="ac"/>
            <w:rFonts w:ascii="Times New Roman" w:hAnsi="Times New Roman"/>
            <w:sz w:val="28"/>
            <w:szCs w:val="28"/>
          </w:rPr>
          <w:t>38403@</w:t>
        </w:r>
        <w:proofErr w:type="spellStart"/>
        <w:r w:rsidR="009B1524" w:rsidRPr="00AB391D">
          <w:rPr>
            <w:rStyle w:val="ac"/>
            <w:rFonts w:ascii="Times New Roman" w:hAnsi="Times New Roman"/>
            <w:sz w:val="28"/>
            <w:szCs w:val="28"/>
            <w:lang w:val="en-US"/>
          </w:rPr>
          <w:t>donpac</w:t>
        </w:r>
        <w:proofErr w:type="spellEnd"/>
        <w:r w:rsidR="009B1524" w:rsidRPr="00AB391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9B1524" w:rsidRPr="00AB391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53F5B">
        <w:rPr>
          <w:rFonts w:ascii="Times New Roman" w:hAnsi="Times New Roman"/>
          <w:sz w:val="28"/>
          <w:szCs w:val="28"/>
        </w:rPr>
        <w:t>.)</w:t>
      </w:r>
      <w:proofErr w:type="gramEnd"/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>2. Участие граждан в обсуждении проекта  решения Собрания депутатов</w:t>
      </w:r>
    </w:p>
    <w:p w:rsidR="00E6444E" w:rsidRDefault="005C365F" w:rsidP="00E6444E">
      <w:pPr>
        <w:pStyle w:val="af"/>
        <w:ind w:right="-6"/>
        <w:jc w:val="center"/>
        <w:rPr>
          <w:szCs w:val="28"/>
        </w:rPr>
      </w:pPr>
      <w:r>
        <w:rPr>
          <w:szCs w:val="28"/>
        </w:rPr>
        <w:t>Углегорского</w:t>
      </w:r>
      <w:r w:rsidR="00E6444E" w:rsidRPr="00353F5B">
        <w:rPr>
          <w:szCs w:val="28"/>
        </w:rPr>
        <w:t xml:space="preserve"> сельского поселения  «</w:t>
      </w:r>
      <w:r w:rsidR="00E6444E">
        <w:rPr>
          <w:szCs w:val="28"/>
        </w:rPr>
        <w:t>О внесении изменений и дополнений</w:t>
      </w:r>
    </w:p>
    <w:p w:rsidR="00E6444E" w:rsidRPr="00404871" w:rsidRDefault="00E6444E" w:rsidP="00E6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871">
        <w:rPr>
          <w:rFonts w:ascii="Times New Roman" w:hAnsi="Times New Roman"/>
          <w:sz w:val="28"/>
          <w:szCs w:val="28"/>
        </w:rPr>
        <w:t>в Устав муниципального образования 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404871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lastRenderedPageBreak/>
        <w:tab/>
        <w:t>2.1. Граждане старше 18 лет, проживающие на территории  муниципального образования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353F5B">
        <w:rPr>
          <w:rFonts w:ascii="Times New Roman" w:hAnsi="Times New Roman"/>
          <w:sz w:val="28"/>
          <w:szCs w:val="28"/>
        </w:rPr>
        <w:t xml:space="preserve"> сельское поселение», вправе присутствовать на заседаниях Собрания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353F5B">
        <w:rPr>
          <w:rFonts w:ascii="Times New Roman" w:hAnsi="Times New Roman"/>
          <w:sz w:val="28"/>
          <w:szCs w:val="28"/>
        </w:rPr>
        <w:t xml:space="preserve"> сельского поселения, постоянной комиссии по местному самоуправлению, экологии, благоустройству, социальным вопросам и охране общественного порядка (далее комиссия), участвовать в публичных слушаниях, и высказывать замечания  и предложения по проекту решения.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2.2. Для участия в заседании комиссии гражданин не позднее,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граждан, участвующих в заседании комиссии.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2.3. В заявлении обязательно должны быть указаны: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-фамилия, имя, отчество;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-документ, удостоверяющий личность;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-место работы, занимаемая должность;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-контактный телефон гражданина.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2.4. До начала заседания комиссии граждане, подавшие заявления, регистрируются в соответствии с составленным списком.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E6444E" w:rsidRPr="00353F5B" w:rsidRDefault="00E6444E" w:rsidP="00E6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 xml:space="preserve">         2.6. Публичные слушанья по проекту решения проводятся в порядке, установленном Уставом муниципального образования «</w:t>
      </w:r>
      <w:r w:rsidR="005C365F">
        <w:rPr>
          <w:rFonts w:ascii="Times New Roman" w:hAnsi="Times New Roman"/>
          <w:sz w:val="28"/>
          <w:szCs w:val="28"/>
        </w:rPr>
        <w:t>Углегорское</w:t>
      </w:r>
      <w:r w:rsidRPr="00353F5B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</w:t>
      </w:r>
      <w:r w:rsidR="005C365F">
        <w:rPr>
          <w:rFonts w:ascii="Times New Roman" w:hAnsi="Times New Roman"/>
          <w:sz w:val="28"/>
          <w:szCs w:val="28"/>
        </w:rPr>
        <w:t>Углегорского</w:t>
      </w:r>
      <w:r w:rsidRPr="00353F5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6444E" w:rsidRPr="00353F5B" w:rsidRDefault="00E6444E" w:rsidP="00E6444E">
      <w:pPr>
        <w:tabs>
          <w:tab w:val="left" w:pos="924"/>
        </w:tabs>
        <w:spacing w:after="0"/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rPr>
          <w:rFonts w:ascii="Times New Roman" w:hAnsi="Times New Roman"/>
          <w:sz w:val="28"/>
          <w:szCs w:val="28"/>
        </w:rPr>
      </w:pPr>
    </w:p>
    <w:p w:rsidR="00E6444E" w:rsidRPr="00353F5B" w:rsidRDefault="00E6444E" w:rsidP="00E6444E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235C8" w:rsidRPr="00E94D8F" w:rsidRDefault="00C235C8" w:rsidP="00E6444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C235C8" w:rsidRPr="00E94D8F" w:rsidSect="00E9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7D" w:rsidRDefault="00A8717D" w:rsidP="00970C39">
      <w:pPr>
        <w:spacing w:after="0" w:line="240" w:lineRule="auto"/>
      </w:pPr>
      <w:r>
        <w:separator/>
      </w:r>
    </w:p>
  </w:endnote>
  <w:endnote w:type="continuationSeparator" w:id="1">
    <w:p w:rsidR="00A8717D" w:rsidRDefault="00A8717D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7D" w:rsidRDefault="00A8717D" w:rsidP="00970C39">
      <w:pPr>
        <w:spacing w:after="0" w:line="240" w:lineRule="auto"/>
      </w:pPr>
      <w:r>
        <w:separator/>
      </w:r>
    </w:p>
  </w:footnote>
  <w:footnote w:type="continuationSeparator" w:id="1">
    <w:p w:rsidR="00A8717D" w:rsidRDefault="00A8717D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1E21B5">
    <w:pPr>
      <w:pStyle w:val="a3"/>
      <w:jc w:val="center"/>
    </w:pPr>
    <w:r>
      <w:rPr>
        <w:noProof/>
      </w:rPr>
      <w:fldChar w:fldCharType="begin"/>
    </w:r>
    <w:r w:rsidR="00E45D7E">
      <w:rPr>
        <w:noProof/>
      </w:rPr>
      <w:instrText xml:space="preserve"> PAGE   \* MERGEFORMAT </w:instrText>
    </w:r>
    <w:r>
      <w:rPr>
        <w:noProof/>
      </w:rPr>
      <w:fldChar w:fldCharType="separate"/>
    </w:r>
    <w:r w:rsidR="00E60B07">
      <w:rPr>
        <w:noProof/>
      </w:rPr>
      <w:t>2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80261C"/>
    <w:multiLevelType w:val="hybridMultilevel"/>
    <w:tmpl w:val="92A64F1C"/>
    <w:lvl w:ilvl="0" w:tplc="7292CFE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809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9A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6444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0FE2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3EFA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314C"/>
    <w:rsid w:val="001C4461"/>
    <w:rsid w:val="001C44B1"/>
    <w:rsid w:val="001C76E1"/>
    <w:rsid w:val="001D09BF"/>
    <w:rsid w:val="001D4E61"/>
    <w:rsid w:val="001D6625"/>
    <w:rsid w:val="001D74A8"/>
    <w:rsid w:val="001E14C5"/>
    <w:rsid w:val="001E219D"/>
    <w:rsid w:val="001E21B5"/>
    <w:rsid w:val="001F0F90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17990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243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1D53"/>
    <w:rsid w:val="00313247"/>
    <w:rsid w:val="0032185E"/>
    <w:rsid w:val="00321C7B"/>
    <w:rsid w:val="00324D06"/>
    <w:rsid w:val="003271DB"/>
    <w:rsid w:val="00327200"/>
    <w:rsid w:val="00327E78"/>
    <w:rsid w:val="00327F67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3799F"/>
    <w:rsid w:val="00343C6D"/>
    <w:rsid w:val="003444A3"/>
    <w:rsid w:val="00344647"/>
    <w:rsid w:val="003447A4"/>
    <w:rsid w:val="00347F7A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51A9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65F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6000"/>
    <w:rsid w:val="006C7463"/>
    <w:rsid w:val="006D05FE"/>
    <w:rsid w:val="006D0F53"/>
    <w:rsid w:val="006D1135"/>
    <w:rsid w:val="006D1187"/>
    <w:rsid w:val="006D1219"/>
    <w:rsid w:val="006D2FE8"/>
    <w:rsid w:val="006D3E49"/>
    <w:rsid w:val="006D615C"/>
    <w:rsid w:val="006D74B4"/>
    <w:rsid w:val="006E0A7B"/>
    <w:rsid w:val="006E2A73"/>
    <w:rsid w:val="006E3F3E"/>
    <w:rsid w:val="006E6539"/>
    <w:rsid w:val="006F30C3"/>
    <w:rsid w:val="006F3A2F"/>
    <w:rsid w:val="006F420C"/>
    <w:rsid w:val="006F61E9"/>
    <w:rsid w:val="006F654B"/>
    <w:rsid w:val="006F7323"/>
    <w:rsid w:val="006F74FD"/>
    <w:rsid w:val="006F7547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D72F0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4754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3795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36EF6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326A"/>
    <w:rsid w:val="00984076"/>
    <w:rsid w:val="00985CCB"/>
    <w:rsid w:val="00987001"/>
    <w:rsid w:val="00987623"/>
    <w:rsid w:val="00991D93"/>
    <w:rsid w:val="00992298"/>
    <w:rsid w:val="009A1F59"/>
    <w:rsid w:val="009A21CC"/>
    <w:rsid w:val="009A3548"/>
    <w:rsid w:val="009A3758"/>
    <w:rsid w:val="009A5887"/>
    <w:rsid w:val="009B11CD"/>
    <w:rsid w:val="009B1524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4BAE"/>
    <w:rsid w:val="00A24E89"/>
    <w:rsid w:val="00A2564C"/>
    <w:rsid w:val="00A26AF5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8717D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0CF7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3794B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18FE"/>
    <w:rsid w:val="00B6343F"/>
    <w:rsid w:val="00B65846"/>
    <w:rsid w:val="00B66A85"/>
    <w:rsid w:val="00B66A99"/>
    <w:rsid w:val="00B72C08"/>
    <w:rsid w:val="00B73A6C"/>
    <w:rsid w:val="00B73F8A"/>
    <w:rsid w:val="00B756A9"/>
    <w:rsid w:val="00B75DA3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12F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43C2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7"/>
    <w:rsid w:val="00E60B0F"/>
    <w:rsid w:val="00E61620"/>
    <w:rsid w:val="00E6444E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28E4"/>
    <w:rsid w:val="00EE6819"/>
    <w:rsid w:val="00EE70DF"/>
    <w:rsid w:val="00EF2360"/>
    <w:rsid w:val="00EF2CBD"/>
    <w:rsid w:val="00EF363A"/>
    <w:rsid w:val="00EF5F02"/>
    <w:rsid w:val="00EF6C31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577A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0F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  <w:style w:type="character" w:customStyle="1" w:styleId="50">
    <w:name w:val="Заголовок 5 Знак"/>
    <w:basedOn w:val="a0"/>
    <w:link w:val="5"/>
    <w:rsid w:val="00110FE2"/>
    <w:rPr>
      <w:rFonts w:ascii="Times New Roman" w:hAnsi="Times New Roman"/>
      <w:b/>
      <w:bCs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7D72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72F0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38403@donpac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C21D-9B7D-4F00-B0C2-7CC96AD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1716</Words>
  <Characters>12784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zumo</cp:lastModifiedBy>
  <cp:revision>65</cp:revision>
  <cp:lastPrinted>2024-05-13T09:16:00Z</cp:lastPrinted>
  <dcterms:created xsi:type="dcterms:W3CDTF">2016-12-07T12:10:00Z</dcterms:created>
  <dcterms:modified xsi:type="dcterms:W3CDTF">2024-05-13T09:36:00Z</dcterms:modified>
</cp:coreProperties>
</file>