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19050" distR="762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</w:rPr>
        <w:t>Российская Федерация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</w:rPr>
        <w:t>Ростовская область, Тацинский район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</w:rPr>
        <w:t>Муниципальное образование «Углегорское сельское поселение»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</w:rPr>
        <w:t>Администрация Углегорского сельского поселения</w:t>
      </w:r>
    </w:p>
    <w:p>
      <w:pPr>
        <w:pStyle w:val="Normal"/>
        <w:tabs>
          <w:tab w:val="left" w:pos="3480" w:leader="none"/>
        </w:tabs>
        <w:ind w:right="-285" w:hanging="0"/>
        <w:jc w:val="center"/>
        <w:rPr/>
      </w:pPr>
      <w:r>
        <w:rPr>
          <w:b/>
        </w:rPr>
        <w:t>__________________________________________________________________</w:t>
      </w:r>
    </w:p>
    <w:p>
      <w:pPr>
        <w:pStyle w:val="2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2"/>
        <w:rPr/>
      </w:pPr>
      <w:r>
        <w:rPr>
          <w:b/>
          <w:iCs/>
          <w:sz w:val="28"/>
          <w:szCs w:val="28"/>
          <w:lang w:val="ru-RU"/>
        </w:rPr>
        <w:t>РАСПОРЯЖЕНИЕ</w:t>
      </w:r>
    </w:p>
    <w:p>
      <w:pPr>
        <w:pStyle w:val="1"/>
        <w:ind w:right="-105" w:hanging="0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  </w:t>
      </w:r>
      <w:r>
        <w:rPr>
          <w:rFonts w:cs="Times New Roman" w:ascii="Times New Roman" w:hAnsi="Times New Roman"/>
          <w:iCs/>
          <w:sz w:val="28"/>
          <w:szCs w:val="28"/>
        </w:rPr>
        <w:t>12</w:t>
      </w:r>
      <w:r>
        <w:rPr>
          <w:rFonts w:cs="Times New Roman" w:ascii="Times New Roman" w:hAnsi="Times New Roman"/>
          <w:iCs/>
          <w:sz w:val="28"/>
          <w:szCs w:val="28"/>
        </w:rPr>
        <w:t xml:space="preserve">  </w:t>
      </w:r>
      <w:r>
        <w:rPr>
          <w:rFonts w:cs="Times New Roman" w:ascii="Times New Roman" w:hAnsi="Times New Roman"/>
          <w:iCs/>
          <w:sz w:val="28"/>
          <w:szCs w:val="28"/>
        </w:rPr>
        <w:t>августа</w:t>
      </w:r>
      <w:r>
        <w:rPr>
          <w:rFonts w:cs="Times New Roman" w:ascii="Times New Roman" w:hAnsi="Times New Roman"/>
          <w:iCs/>
          <w:sz w:val="28"/>
          <w:szCs w:val="28"/>
        </w:rPr>
        <w:t xml:space="preserve"> 2024 года                              № </w:t>
      </w:r>
      <w:r>
        <w:rPr>
          <w:rFonts w:cs="Times New Roman" w:ascii="Times New Roman" w:hAnsi="Times New Roman"/>
          <w:iCs/>
          <w:sz w:val="28"/>
          <w:szCs w:val="28"/>
        </w:rPr>
        <w:t>29</w:t>
      </w:r>
      <w:r>
        <w:rPr>
          <w:rFonts w:cs="Times New Roman" w:ascii="Times New Roman" w:hAnsi="Times New Roman"/>
          <w:iCs/>
          <w:sz w:val="28"/>
          <w:szCs w:val="28"/>
        </w:rPr>
        <w:t xml:space="preserve">                                         п. Углегорский</w:t>
      </w:r>
    </w:p>
    <w:tbl>
      <w:tblPr>
        <w:tblW w:w="6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062"/>
      </w:tblGrid>
      <w:tr>
        <w:trPr>
          <w:trHeight w:val="1624" w:hRule="atLeast"/>
        </w:trPr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Об увеличении (индексации) должностных окладов, ставок заработной платы работников муниципальных учреждений Углегорского сельского поселения, технического и обслуживающего персонала органов местного самоуправления Углегорского сельского поселения</w:t>
            </w:r>
          </w:p>
        </w:tc>
      </w:tr>
    </w:tbl>
    <w:p>
      <w:pPr>
        <w:pStyle w:val="NormalWeb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постановлением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  решением  Собрания депутатов </w:t>
      </w:r>
      <w:r>
        <w:rPr>
          <w:sz w:val="28"/>
          <w:szCs w:val="28"/>
        </w:rPr>
        <w:t>Углегорского сельского поселения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30.11.2017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«Об оплате труда работников, осуществляющих техническое обеспечение деятельности органов местного самоуправления Углегорского сельского поселения, и обслуживающего персонала органов местного самоуправления Углегорского сельского поселения»:</w:t>
      </w:r>
    </w:p>
    <w:p>
      <w:pPr>
        <w:pStyle w:val="Normal"/>
        <w:ind w:firstLine="709"/>
        <w:jc w:val="both"/>
        <w:rPr>
          <w:rFonts w:ascii="Times New Roman" w:hAnsi="Times New Roman"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ind w:left="142" w:firstLine="566"/>
        <w:jc w:val="both"/>
        <w:outlineLvl w:val="0"/>
        <w:rPr/>
      </w:pP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Увеличить  с 01 октября 2024 года в 1,045 раза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Углегорского сельского поселения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Углегорского сельского поселения.</w:t>
      </w:r>
    </w:p>
    <w:p>
      <w:pPr>
        <w:pStyle w:val="Normal"/>
        <w:tabs>
          <w:tab w:val="left" w:pos="851" w:leader="none"/>
          <w:tab w:val="left" w:pos="900" w:leader="none"/>
          <w:tab w:val="left" w:pos="1080" w:leader="none"/>
        </w:tabs>
        <w:ind w:left="142" w:hanging="142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опубликования, но не раннее 01 октября</w:t>
      </w:r>
      <w:r>
        <w:rPr>
          <w:sz w:val="28"/>
          <w:szCs w:val="28"/>
        </w:rPr>
        <w:t xml:space="preserve"> 2024 года.</w:t>
      </w:r>
    </w:p>
    <w:p>
      <w:pPr>
        <w:pStyle w:val="Normal"/>
        <w:numPr>
          <w:ilvl w:val="0"/>
          <w:numId w:val="0"/>
        </w:numPr>
        <w:ind w:left="142" w:hanging="0"/>
        <w:jc w:val="both"/>
        <w:outlineLvl w:val="0"/>
        <w:rPr/>
      </w:pP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Контроль за выполнением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распоряжения оставляю за собой.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/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Глава Администрации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Углегорского сельского поселения    </w:t>
        <w:tab/>
        <w:tab/>
        <w:t xml:space="preserve">                                       К.В.Ермакова</w:t>
      </w:r>
    </w:p>
    <w:p>
      <w:pPr>
        <w:pStyle w:val="BodyTextIndent2"/>
        <w:jc w:val="right"/>
        <w:rPr/>
      </w:pPr>
      <w:r>
        <w:rPr/>
      </w:r>
    </w:p>
    <w:p>
      <w:pPr>
        <w:pStyle w:val="NoSpacing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960" w:right="720" w:header="0" w:top="720" w:footer="0" w:bottom="72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85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qFormat/>
    <w:rsid w:val="00a5285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20"/>
    <w:qFormat/>
    <w:rsid w:val="00a5285a"/>
    <w:pPr>
      <w:keepNext/>
      <w:jc w:val="center"/>
      <w:outlineLvl w:val="1"/>
    </w:pPr>
    <w:rPr>
      <w:sz w:val="40"/>
      <w:szCs w:val="4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5285a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a5285a"/>
    <w:rPr>
      <w:rFonts w:ascii="Times New Roman" w:hAnsi="Times New Roman" w:eastAsia="Times New Roman" w:cs="Times New Roman"/>
      <w:sz w:val="40"/>
      <w:szCs w:val="40"/>
      <w:lang w:val="en-US"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a5285a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a5285a"/>
    <w:rPr>
      <w:rFonts w:ascii="Times New Roman" w:hAnsi="Times New Roman" w:eastAsia="Times New Roman" w:cs="Times New Roman"/>
      <w:sz w:val="24"/>
      <w:szCs w:val="24"/>
    </w:rPr>
  </w:style>
  <w:style w:type="character" w:styleId="23" w:customStyle="1">
    <w:name w:val="Основной текст 2 Знак"/>
    <w:basedOn w:val="DefaultParagraphFont"/>
    <w:link w:val="23"/>
    <w:uiPriority w:val="99"/>
    <w:semiHidden/>
    <w:qFormat/>
    <w:rsid w:val="00a5285a"/>
    <w:rPr>
      <w:rFonts w:ascii="Times New Roman" w:hAnsi="Times New Roman" w:eastAsia="Lucida Sans Unicode" w:cs="Times New Roman"/>
      <w:sz w:val="24"/>
      <w:szCs w:val="24"/>
    </w:rPr>
  </w:style>
  <w:style w:type="character" w:styleId="Style13">
    <w:name w:val="Выделение"/>
    <w:basedOn w:val="DefaultParagraphFont"/>
    <w:qFormat/>
    <w:rsid w:val="00e76b4b"/>
    <w:rPr>
      <w:i/>
      <w:i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5285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basedOn w:val="Normal"/>
    <w:uiPriority w:val="99"/>
    <w:qFormat/>
    <w:rsid w:val="00a5285a"/>
    <w:pPr>
      <w:widowControl w:val="false"/>
      <w:suppressAutoHyphens w:val="true"/>
    </w:pPr>
    <w:rPr>
      <w:rFonts w:ascii="Arial" w:hAnsi="Arial" w:eastAsia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22"/>
    <w:qFormat/>
    <w:rsid w:val="00a5285a"/>
    <w:pPr>
      <w:spacing w:lineRule="auto" w:line="480" w:before="0" w:after="120"/>
      <w:ind w:left="283" w:hanging="0"/>
    </w:pPr>
    <w:rPr>
      <w:sz w:val="24"/>
      <w:szCs w:val="24"/>
    </w:rPr>
  </w:style>
  <w:style w:type="paragraph" w:styleId="NoSpacing">
    <w:name w:val="No Spacing"/>
    <w:uiPriority w:val="1"/>
    <w:qFormat/>
    <w:rsid w:val="00a5285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2"/>
      <w:lang w:val="ru-RU" w:eastAsia="en-US" w:bidi="ar-SA"/>
    </w:rPr>
  </w:style>
  <w:style w:type="paragraph" w:styleId="BodyText2">
    <w:name w:val="Body Text 2"/>
    <w:basedOn w:val="Normal"/>
    <w:link w:val="24"/>
    <w:uiPriority w:val="99"/>
    <w:semiHidden/>
    <w:unhideWhenUsed/>
    <w:qFormat/>
    <w:rsid w:val="00a5285a"/>
    <w:pPr>
      <w:widowControl w:val="false"/>
      <w:suppressAutoHyphens w:val="true"/>
      <w:spacing w:lineRule="auto" w:line="480" w:before="0" w:after="120"/>
    </w:pPr>
    <w:rPr>
      <w:rFonts w:eastAsia="Lucida Sans Unicode"/>
      <w:sz w:val="24"/>
      <w:szCs w:val="24"/>
    </w:rPr>
  </w:style>
  <w:style w:type="paragraph" w:styleId="NormalWeb">
    <w:name w:val="Normal (Web)"/>
    <w:basedOn w:val="Normal"/>
    <w:unhideWhenUsed/>
    <w:qFormat/>
    <w:rsid w:val="00a5285a"/>
    <w:pPr>
      <w:spacing w:beforeAutospacing="1" w:afterAutospacing="1"/>
    </w:pPr>
    <w:rPr>
      <w:sz w:val="24"/>
      <w:szCs w:val="24"/>
    </w:rPr>
  </w:style>
  <w:style w:type="paragraph" w:styleId="12" w:customStyle="1">
    <w:name w:val="Без интервала1"/>
    <w:qFormat/>
    <w:rsid w:val="001f5be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LibreOffice/5.3.0.3$Windows_X86_64 LibreOffice_project/7074905676c47b82bbcfbea1aeefc84afe1c50e1</Application>
  <Pages>2</Pages>
  <Words>188</Words>
  <Characters>1575</Characters>
  <CharactersWithSpaces>1883</CharactersWithSpaces>
  <Paragraphs>15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2017-10-11T06:30:00Z</dcterms:created>
  <dc:creator>Офис</dc:creator>
  <dc:description/>
  <dc:language>ru-RU</dc:language>
  <cp:lastModifiedBy/>
  <cp:lastPrinted>2024-09-05T14:22:45Z</cp:lastPrinted>
  <dcterms:modified xsi:type="dcterms:W3CDTF">2024-09-05T14:42:29Z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