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F6" w:rsidRPr="0006417B" w:rsidRDefault="00CE2AF6" w:rsidP="00CE2AF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AF6" w:rsidRPr="007628BF" w:rsidRDefault="00CE2AF6" w:rsidP="00CE2AF6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CE2AF6" w:rsidRPr="007628BF" w:rsidRDefault="00CE2AF6" w:rsidP="00CE2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CE2AF6" w:rsidRPr="007628BF" w:rsidRDefault="00CE2AF6" w:rsidP="00CE2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CE2AF6" w:rsidRDefault="00CE2AF6" w:rsidP="00CE2A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CE2AF6" w:rsidRPr="0006417B" w:rsidRDefault="00CE2AF6" w:rsidP="00CE2AF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CE2AF6" w:rsidRDefault="00CE2AF6" w:rsidP="00CE2A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CE2AF6" w:rsidRDefault="00CE2AF6" w:rsidP="00CE2A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CE2AF6" w:rsidRDefault="00CE2AF6" w:rsidP="00CE2AF6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CE2AF6" w:rsidRDefault="00CE2AF6" w:rsidP="00CE2AF6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15</w:t>
      </w:r>
      <w:r w:rsidR="00BD3F52">
        <w:rPr>
          <w:rStyle w:val="ae"/>
          <w:bCs/>
          <w:sz w:val="28"/>
          <w:szCs w:val="28"/>
        </w:rPr>
        <w:t>1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CE2AF6" w:rsidRDefault="00CE2AF6" w:rsidP="00CE2AF6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CE2AF6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E2AF6" w:rsidRPr="00F20308" w:rsidRDefault="00CE2AF6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рского сельского поселения от 02.12.2015 №124 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</w:t>
            </w:r>
            <w:r w:rsidR="00BD3F52" w:rsidRPr="00BD3F52">
              <w:rPr>
                <w:rFonts w:ascii="Times New Roman" w:hAnsi="Times New Roman"/>
                <w:b w:val="0"/>
                <w:sz w:val="28"/>
                <w:szCs w:val="28"/>
              </w:rPr>
              <w:t>«Выдача актов приемочной комиссии после переустройства и (или) перепланировки жилого помещения»»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CE2AF6" w:rsidRPr="0013238F" w:rsidTr="00CE2AF6">
        <w:tc>
          <w:tcPr>
            <w:tcW w:w="4644" w:type="dxa"/>
          </w:tcPr>
          <w:p w:rsidR="00CE2AF6" w:rsidRPr="0013238F" w:rsidRDefault="00CE2AF6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AF6" w:rsidRPr="00ED0390" w:rsidRDefault="00CE2AF6" w:rsidP="00CE2AF6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CE2AF6" w:rsidRDefault="00CE2AF6" w:rsidP="00CE2AF6">
      <w:pPr>
        <w:ind w:firstLine="709"/>
        <w:jc w:val="both"/>
        <w:rPr>
          <w:color w:val="000000" w:themeColor="text1"/>
          <w:sz w:val="28"/>
          <w:szCs w:val="28"/>
        </w:rPr>
      </w:pPr>
    </w:p>
    <w:p w:rsidR="00CE2AF6" w:rsidRDefault="00CE2AF6" w:rsidP="00CE2AF6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CE2AF6" w:rsidRDefault="00CE2AF6" w:rsidP="00CE2AF6">
      <w:pPr>
        <w:ind w:firstLine="709"/>
        <w:rPr>
          <w:b/>
          <w:color w:val="000000" w:themeColor="text1"/>
          <w:sz w:val="28"/>
          <w:szCs w:val="28"/>
        </w:rPr>
      </w:pP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02.12.2015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124 </w:t>
      </w:r>
      <w:r w:rsidRPr="00F20308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D3F52" w:rsidRPr="00BD3F52">
        <w:rPr>
          <w:rFonts w:ascii="Times New Roman" w:hAnsi="Times New Roman"/>
          <w:b w:val="0"/>
          <w:sz w:val="28"/>
          <w:szCs w:val="28"/>
        </w:rPr>
        <w:t>«Выдача актов приемочной комиссии после переустройства и (или) перепланировки жилого помещения»</w:t>
      </w:r>
      <w:r w:rsidRPr="00006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CE2AF6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D3F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CE2AF6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CE2AF6" w:rsidRPr="00ED0390" w:rsidRDefault="00CE2AF6" w:rsidP="00CE2AF6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E2AF6" w:rsidRDefault="00CE2AF6" w:rsidP="00CE2A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AF6" w:rsidRPr="00D75552" w:rsidRDefault="00CE2AF6" w:rsidP="00CE2A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AF6" w:rsidRPr="00D75552" w:rsidRDefault="00CE2AF6" w:rsidP="00CE2A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2AF6" w:rsidRPr="00D75552" w:rsidRDefault="00CE2AF6" w:rsidP="00CE2AF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410D3D" w:rsidRDefault="00CE2AF6" w:rsidP="00410D3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11F0A" w:rsidRDefault="00B11F0A" w:rsidP="00BD3F52"/>
    <w:sectPr w:rsidR="00B11F0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0B" w:rsidRDefault="00DF0B0B" w:rsidP="00363121">
      <w:r>
        <w:separator/>
      </w:r>
    </w:p>
  </w:endnote>
  <w:endnote w:type="continuationSeparator" w:id="1">
    <w:p w:rsidR="00DF0B0B" w:rsidRDefault="00DF0B0B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0B" w:rsidRDefault="00DF0B0B" w:rsidP="00363121">
      <w:r>
        <w:separator/>
      </w:r>
    </w:p>
  </w:footnote>
  <w:footnote w:type="continuationSeparator" w:id="1">
    <w:p w:rsidR="00DF0B0B" w:rsidRDefault="00DF0B0B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15C16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5C16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10D3D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0B0B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2024-08-14T10:07:00Z</dcterms:created>
  <dcterms:modified xsi:type="dcterms:W3CDTF">2024-08-14T10:07:00Z</dcterms:modified>
</cp:coreProperties>
</file>