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BC" w:rsidRDefault="003F47C5">
      <w:pPr>
        <w:rPr>
          <w:color w:val="002060"/>
        </w:rPr>
      </w:pPr>
      <w:r>
        <w:rPr>
          <w:noProof/>
          <w:color w:val="002060"/>
        </w:rPr>
        <w:drawing>
          <wp:anchor distT="0" distB="0" distL="152400" distR="114300" simplePos="0" relativeHeight="2" behindDoc="0" locked="0" layoutInCell="1" allowOverlap="1">
            <wp:simplePos x="0" y="0"/>
            <wp:positionH relativeFrom="margin">
              <wp:posOffset>4869180</wp:posOffset>
            </wp:positionH>
            <wp:positionV relativeFrom="margin">
              <wp:posOffset>197485</wp:posOffset>
            </wp:positionV>
            <wp:extent cx="1543050" cy="666750"/>
            <wp:effectExtent l="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a:stretch>
                      <a:fillRect/>
                    </a:stretch>
                  </pic:blipFill>
                  <pic:spPr bwMode="auto">
                    <a:xfrm>
                      <a:off x="0" y="0"/>
                      <a:ext cx="1543050" cy="666750"/>
                    </a:xfrm>
                    <a:prstGeom prst="rect">
                      <a:avLst/>
                    </a:prstGeom>
                  </pic:spPr>
                </pic:pic>
              </a:graphicData>
            </a:graphic>
          </wp:anchor>
        </w:drawing>
      </w:r>
    </w:p>
    <w:p w:rsidR="006C23BC" w:rsidRDefault="003F47C5">
      <w:pPr>
        <w:pStyle w:val="afe"/>
        <w:rPr>
          <w:rFonts w:asciiTheme="majorHAnsi" w:hAnsiTheme="majorHAnsi"/>
          <w:sz w:val="28"/>
          <w:szCs w:val="28"/>
        </w:rPr>
      </w:pPr>
      <w:r>
        <w:rPr>
          <w:rFonts w:asciiTheme="majorHAnsi" w:hAnsiTheme="majorHAnsi"/>
          <w:sz w:val="28"/>
          <w:szCs w:val="28"/>
        </w:rPr>
        <w:t>Информационный бюллетень</w:t>
      </w:r>
    </w:p>
    <w:p w:rsidR="006C23BC" w:rsidRDefault="003F47C5">
      <w:pPr>
        <w:pStyle w:val="afe"/>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6C23BC" w:rsidRDefault="00495F26">
      <w:pPr>
        <w:pStyle w:val="afe"/>
        <w:rPr>
          <w:b/>
        </w:rPr>
      </w:pPr>
      <w:r>
        <w:rPr>
          <w:rFonts w:ascii="Times New Roman" w:hAnsi="Times New Roman" w:cs="Times New Roman"/>
          <w:b/>
          <w:sz w:val="28"/>
          <w:szCs w:val="28"/>
        </w:rPr>
        <w:t>Вторник  31 октября</w:t>
      </w:r>
      <w:r w:rsidR="003F47C5">
        <w:rPr>
          <w:rFonts w:ascii="Times New Roman" w:hAnsi="Times New Roman" w:cs="Times New Roman"/>
          <w:b/>
          <w:sz w:val="28"/>
          <w:szCs w:val="28"/>
        </w:rPr>
        <w:t xml:space="preserve">  2023 года   №</w:t>
      </w:r>
      <w:r>
        <w:rPr>
          <w:rFonts w:ascii="Times New Roman" w:hAnsi="Times New Roman" w:cs="Times New Roman"/>
          <w:b/>
          <w:sz w:val="28"/>
          <w:szCs w:val="28"/>
        </w:rPr>
        <w:t xml:space="preserve"> 28</w:t>
      </w:r>
      <w:r w:rsidR="00882B97">
        <w:rPr>
          <w:rFonts w:ascii="Times New Roman" w:hAnsi="Times New Roman" w:cs="Times New Roman"/>
          <w:b/>
          <w:sz w:val="28"/>
          <w:szCs w:val="28"/>
        </w:rPr>
        <w:t>9</w:t>
      </w:r>
    </w:p>
    <w:p w:rsidR="006C23BC" w:rsidRDefault="006C23BC">
      <w:pPr>
        <w:pStyle w:val="afe"/>
        <w:pBdr>
          <w:bottom w:val="single" w:sz="12" w:space="1" w:color="00000A"/>
        </w:pBdr>
        <w:rPr>
          <w:rFonts w:ascii="Times New Roman" w:hAnsi="Times New Roman" w:cs="Times New Roman"/>
          <w:b/>
          <w:sz w:val="28"/>
          <w:szCs w:val="28"/>
        </w:rPr>
      </w:pPr>
    </w:p>
    <w:p w:rsidR="006C23BC" w:rsidRDefault="003F47C5">
      <w:pPr>
        <w:pStyle w:val="afe"/>
        <w:jc w:val="both"/>
        <w:rPr>
          <w:rFonts w:ascii="Times New Roman" w:hAnsi="Times New Roman" w:cs="Times New Roman"/>
        </w:rPr>
      </w:pPr>
      <w:r>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495F26" w:rsidRDefault="00495F26">
      <w:pPr>
        <w:pStyle w:val="afe"/>
        <w:jc w:val="both"/>
        <w:rPr>
          <w:rFonts w:ascii="Times New Roman" w:hAnsi="Times New Roman" w:cs="Times New Roman"/>
        </w:rPr>
      </w:pPr>
    </w:p>
    <w:p w:rsidR="00495F26" w:rsidRDefault="00495F26">
      <w:pPr>
        <w:pStyle w:val="afe"/>
        <w:jc w:val="both"/>
        <w:rPr>
          <w:rFonts w:ascii="Times New Roman" w:hAnsi="Times New Roman" w:cs="Times New Roman"/>
        </w:rPr>
      </w:pPr>
    </w:p>
    <w:p w:rsidR="00755B37" w:rsidRPr="00495F26" w:rsidRDefault="00755B37" w:rsidP="00755B37">
      <w:pPr>
        <w:pStyle w:val="afe"/>
        <w:jc w:val="center"/>
        <w:rPr>
          <w:rFonts w:ascii="Times New Roman" w:hAnsi="Times New Roman" w:cs="Times New Roman"/>
        </w:rPr>
      </w:pPr>
      <w:r w:rsidRPr="00495F26">
        <w:rPr>
          <w:rFonts w:ascii="Times New Roman" w:hAnsi="Times New Roman" w:cs="Times New Roman"/>
        </w:rPr>
        <w:t>РОССИЙСКАЯ ФЕДЕРАЦИЯ</w:t>
      </w:r>
    </w:p>
    <w:p w:rsidR="00755B37" w:rsidRPr="00495F26" w:rsidRDefault="00755B37" w:rsidP="00755B37">
      <w:pPr>
        <w:pStyle w:val="afe"/>
        <w:jc w:val="center"/>
        <w:rPr>
          <w:rFonts w:ascii="Times New Roman" w:hAnsi="Times New Roman" w:cs="Times New Roman"/>
        </w:rPr>
      </w:pPr>
      <w:r w:rsidRPr="00495F26">
        <w:rPr>
          <w:rFonts w:ascii="Times New Roman" w:hAnsi="Times New Roman" w:cs="Times New Roman"/>
        </w:rPr>
        <w:t>РОСТОВСКАЯ ОБЛАСТЬ</w:t>
      </w:r>
    </w:p>
    <w:p w:rsidR="00755B37" w:rsidRPr="00495F26" w:rsidRDefault="00755B37" w:rsidP="00755B37">
      <w:pPr>
        <w:pStyle w:val="afe"/>
        <w:jc w:val="center"/>
        <w:rPr>
          <w:rFonts w:ascii="Times New Roman" w:hAnsi="Times New Roman" w:cs="Times New Roman"/>
        </w:rPr>
      </w:pPr>
      <w:r w:rsidRPr="00495F26">
        <w:rPr>
          <w:rFonts w:ascii="Times New Roman" w:hAnsi="Times New Roman" w:cs="Times New Roman"/>
        </w:rPr>
        <w:t>ТАЦИНСКИЙ РАЙОН</w:t>
      </w:r>
    </w:p>
    <w:p w:rsidR="00755B37" w:rsidRPr="00495F26" w:rsidRDefault="00755B37" w:rsidP="00755B37">
      <w:pPr>
        <w:pStyle w:val="afe"/>
        <w:jc w:val="center"/>
        <w:rPr>
          <w:rFonts w:ascii="Times New Roman" w:hAnsi="Times New Roman" w:cs="Times New Roman"/>
        </w:rPr>
      </w:pPr>
      <w:r w:rsidRPr="00495F26">
        <w:rPr>
          <w:rFonts w:ascii="Times New Roman" w:hAnsi="Times New Roman" w:cs="Times New Roman"/>
        </w:rPr>
        <w:t>МУНИЦИПАЛЬНОЕ ОБРАЗОВАНИЕ</w:t>
      </w:r>
    </w:p>
    <w:p w:rsidR="00755B37" w:rsidRPr="00495F26" w:rsidRDefault="00755B37" w:rsidP="00755B37">
      <w:pPr>
        <w:pStyle w:val="afe"/>
        <w:jc w:val="center"/>
        <w:rPr>
          <w:rFonts w:ascii="Times New Roman" w:hAnsi="Times New Roman" w:cs="Times New Roman"/>
        </w:rPr>
      </w:pPr>
      <w:r w:rsidRPr="00495F26">
        <w:rPr>
          <w:rFonts w:ascii="Times New Roman" w:hAnsi="Times New Roman" w:cs="Times New Roman"/>
        </w:rPr>
        <w:t>«УГЛЕГОРСКОЕ СЕЛЬСКОЕ ПОСЕЛЕНИЕ»</w:t>
      </w:r>
    </w:p>
    <w:p w:rsidR="00755B37" w:rsidRPr="00495F26" w:rsidRDefault="00755B37" w:rsidP="00755B37">
      <w:pPr>
        <w:pStyle w:val="afe"/>
        <w:jc w:val="center"/>
        <w:rPr>
          <w:rFonts w:ascii="Times New Roman" w:hAnsi="Times New Roman" w:cs="Times New Roman"/>
        </w:rPr>
      </w:pPr>
      <w:r w:rsidRPr="00495F26">
        <w:rPr>
          <w:rFonts w:ascii="Times New Roman" w:hAnsi="Times New Roman" w:cs="Times New Roman"/>
        </w:rPr>
        <w:t>СОБРАНИЕ ДЕПУТАТОВ  УГЛЕГОРСКОГО СЕЛЬСКОГО ПОСЕЛЕНИЯ</w:t>
      </w:r>
    </w:p>
    <w:p w:rsidR="00755B37" w:rsidRPr="00495F26" w:rsidRDefault="00755B37" w:rsidP="00755B37">
      <w:pPr>
        <w:pStyle w:val="afe"/>
        <w:jc w:val="center"/>
        <w:rPr>
          <w:rFonts w:ascii="Times New Roman" w:hAnsi="Times New Roman" w:cs="Times New Roman"/>
        </w:rPr>
      </w:pPr>
      <w:r>
        <w:rPr>
          <w:rFonts w:ascii="Times New Roman" w:hAnsi="Times New Roman" w:cs="Times New Roman"/>
        </w:rPr>
        <w:t>_______________</w:t>
      </w:r>
      <w:r w:rsidRPr="00495F26">
        <w:rPr>
          <w:rFonts w:ascii="Times New Roman" w:hAnsi="Times New Roman" w:cs="Times New Roman"/>
        </w:rPr>
        <w:t>_______________________________________________________________________</w:t>
      </w:r>
    </w:p>
    <w:p w:rsidR="00E15395" w:rsidRDefault="00E15395" w:rsidP="00E15395">
      <w:pPr>
        <w:pStyle w:val="afe"/>
        <w:jc w:val="both"/>
        <w:rPr>
          <w:rFonts w:ascii="Times New Roman" w:hAnsi="Times New Roman" w:cs="Times New Roman"/>
        </w:rPr>
      </w:pPr>
    </w:p>
    <w:p w:rsidR="00E15395" w:rsidRPr="00E15395" w:rsidRDefault="00E15395" w:rsidP="00E15395">
      <w:pPr>
        <w:pStyle w:val="afe"/>
        <w:jc w:val="center"/>
        <w:rPr>
          <w:rFonts w:ascii="Times New Roman" w:hAnsi="Times New Roman" w:cs="Times New Roman"/>
        </w:rPr>
      </w:pPr>
      <w:r w:rsidRPr="00E15395">
        <w:rPr>
          <w:rFonts w:ascii="Times New Roman" w:hAnsi="Times New Roman" w:cs="Times New Roman"/>
        </w:rPr>
        <w:t>РЕШЕНИЕ</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                                                                                                    </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 «31»  октября 2023  года </w:t>
      </w:r>
      <w:r w:rsidRPr="00E15395">
        <w:rPr>
          <w:rFonts w:ascii="Times New Roman" w:hAnsi="Times New Roman" w:cs="Times New Roman"/>
        </w:rPr>
        <w:tab/>
        <w:t xml:space="preserve">                 </w:t>
      </w:r>
      <w:r>
        <w:rPr>
          <w:rFonts w:ascii="Times New Roman" w:hAnsi="Times New Roman" w:cs="Times New Roman"/>
        </w:rPr>
        <w:t xml:space="preserve">                 </w:t>
      </w:r>
      <w:r w:rsidR="00882B97">
        <w:rPr>
          <w:rFonts w:ascii="Times New Roman" w:hAnsi="Times New Roman" w:cs="Times New Roman"/>
        </w:rPr>
        <w:t xml:space="preserve">   </w:t>
      </w:r>
      <w:r w:rsidRPr="00E15395">
        <w:rPr>
          <w:rFonts w:ascii="Times New Roman" w:hAnsi="Times New Roman" w:cs="Times New Roman"/>
        </w:rPr>
        <w:t xml:space="preserve">№101   </w:t>
      </w:r>
      <w:r w:rsidRPr="00E15395">
        <w:rPr>
          <w:rFonts w:ascii="Times New Roman" w:hAnsi="Times New Roman" w:cs="Times New Roman"/>
        </w:rPr>
        <w:tab/>
        <w:t xml:space="preserve">     </w:t>
      </w:r>
      <w:r w:rsidRPr="00E15395">
        <w:rPr>
          <w:rFonts w:ascii="Times New Roman" w:hAnsi="Times New Roman" w:cs="Times New Roman"/>
        </w:rPr>
        <w:tab/>
        <w:t xml:space="preserve">                  </w:t>
      </w:r>
      <w:r>
        <w:rPr>
          <w:rFonts w:ascii="Times New Roman" w:hAnsi="Times New Roman" w:cs="Times New Roman"/>
        </w:rPr>
        <w:t xml:space="preserve">                        </w:t>
      </w:r>
      <w:r w:rsidRPr="00E15395">
        <w:rPr>
          <w:rFonts w:ascii="Times New Roman" w:hAnsi="Times New Roman" w:cs="Times New Roman"/>
        </w:rPr>
        <w:t>п. Углегорский</w:t>
      </w:r>
    </w:p>
    <w:p w:rsidR="00E15395" w:rsidRPr="00E15395" w:rsidRDefault="00E15395" w:rsidP="00E15395">
      <w:pPr>
        <w:pStyle w:val="afe"/>
        <w:jc w:val="both"/>
        <w:rPr>
          <w:rFonts w:ascii="Times New Roman" w:hAnsi="Times New Roman" w:cs="Times New Roman"/>
        </w:rPr>
      </w:pP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О внесении изменений в решение Собрания</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депутатов Углегорского сельского поселения</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 от 26.12.2022г. №75 «О бюджете Углегорского</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 сельского поселения Тацинского района на 2023 </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год и на плановый период 2024 и 2025 годов» </w:t>
      </w:r>
    </w:p>
    <w:p w:rsidR="00E15395" w:rsidRPr="00E15395" w:rsidRDefault="00E15395" w:rsidP="00E15395">
      <w:pPr>
        <w:pStyle w:val="afe"/>
        <w:jc w:val="both"/>
        <w:rPr>
          <w:rFonts w:ascii="Times New Roman" w:hAnsi="Times New Roman" w:cs="Times New Roman"/>
        </w:rPr>
      </w:pP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В соответствии со ст.9 Бюджетного Кодекса Российской Федерации,</w:t>
      </w:r>
    </w:p>
    <w:p w:rsidR="00E15395" w:rsidRPr="00E15395" w:rsidRDefault="00E15395" w:rsidP="00E15395">
      <w:pPr>
        <w:pStyle w:val="afe"/>
        <w:jc w:val="both"/>
        <w:rPr>
          <w:rFonts w:ascii="Times New Roman" w:hAnsi="Times New Roman" w:cs="Times New Roman"/>
        </w:rPr>
      </w:pPr>
    </w:p>
    <w:p w:rsidR="00E15395" w:rsidRPr="00E15395" w:rsidRDefault="00E15395" w:rsidP="00E15395">
      <w:pPr>
        <w:pStyle w:val="afe"/>
        <w:jc w:val="both"/>
        <w:rPr>
          <w:rFonts w:ascii="Times New Roman" w:hAnsi="Times New Roman" w:cs="Times New Roman"/>
        </w:rPr>
      </w:pPr>
      <w:r>
        <w:rPr>
          <w:rFonts w:ascii="Times New Roman" w:hAnsi="Times New Roman" w:cs="Times New Roman"/>
        </w:rPr>
        <w:t xml:space="preserve">                                                            </w:t>
      </w:r>
      <w:r w:rsidRPr="00E15395">
        <w:rPr>
          <w:rFonts w:ascii="Times New Roman" w:hAnsi="Times New Roman" w:cs="Times New Roman"/>
        </w:rPr>
        <w:t>Собрание депутатов РЕШИЛО:</w:t>
      </w:r>
    </w:p>
    <w:p w:rsidR="00E15395" w:rsidRPr="00E15395" w:rsidRDefault="00E15395" w:rsidP="00E15395">
      <w:pPr>
        <w:pStyle w:val="afe"/>
        <w:jc w:val="both"/>
        <w:rPr>
          <w:rFonts w:ascii="Times New Roman" w:hAnsi="Times New Roman" w:cs="Times New Roman"/>
        </w:rPr>
      </w:pP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     1.Внести в решение Собрания депутатов Углегорского сельского поселения от 26.12.2022 г. № 75 «О бюджете Углегорского сельского поселения Тацинского района на 2023 год и на плановый период 2024 и 2025 годов»  следующие изменения:  </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1) В подпункте 1 пункта 1 статьи 1 цифры «14 797,3» заменить цифрами «15 331,7». </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2) В подпункте 2 пункта 1 статьи 1 цифры «15 313,7» заменить цифрами «15 848,1».</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3)  Приложение 1 «Объем поступлений доходов бюджета Углегорского сельского поселения Тацинского района на 2023год и на плановый период 2024 и 2025 годов» изложить в новой редакции согласно приложению 1 к настоящему решению.</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4)  Приложение 2 «Источники финансирования дефицита бюджета Углегорского сельского поселения Тацинского района на 2023 год и на плановый период 2024 и 2025 годов» изложить в новой редакции согласно приложению 2 к настоящему решению.</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5) Приложение 4 «Распределение бюджетных ассигнований по разделам и подразделам, целевым статьям (муниципальным программам Углегорского сельского поселения и </w:t>
      </w:r>
      <w:proofErr w:type="spellStart"/>
      <w:r w:rsidRPr="00E15395">
        <w:rPr>
          <w:rFonts w:ascii="Times New Roman" w:hAnsi="Times New Roman" w:cs="Times New Roman"/>
        </w:rPr>
        <w:t>непрограммным</w:t>
      </w:r>
      <w:proofErr w:type="spellEnd"/>
      <w:r w:rsidRPr="00E15395">
        <w:rPr>
          <w:rFonts w:ascii="Times New Roman" w:hAnsi="Times New Roman" w:cs="Times New Roman"/>
        </w:rPr>
        <w:t xml:space="preserve"> направлениям деятельности), группам и подгруппам видов расходов классификации расходов бюджета Углегорского сельского поселения на 2023 год и на плановый период 2024 и 2025 годов» изложить в новой редакции согласно приложению 3 к настоящему решению.</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6) Приложение 5 «Ведомственная структура расходов бюджета Углегорского сельского поселения Тацинского района на 2023 год и на плановый период 2024 и 2025 годов» изложить в новой редакции согласно приложению 4 к настоящему решению.</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7)  Приложение 6 «Распределение бюджетных ассигнований по целевым статьям   (муниципальным   программам   Углегорского   сельского поселения и </w:t>
      </w:r>
      <w:proofErr w:type="spellStart"/>
      <w:r w:rsidRPr="00E15395">
        <w:rPr>
          <w:rFonts w:ascii="Times New Roman" w:hAnsi="Times New Roman" w:cs="Times New Roman"/>
        </w:rPr>
        <w:t>непрограммным</w:t>
      </w:r>
      <w:proofErr w:type="spellEnd"/>
      <w:r w:rsidRPr="00E15395">
        <w:rPr>
          <w:rFonts w:ascii="Times New Roman" w:hAnsi="Times New Roman" w:cs="Times New Roman"/>
        </w:rPr>
        <w:t xml:space="preserve">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год» изложить в новой редакции  согласно приложению 5 к настоящему решению.</w:t>
      </w:r>
    </w:p>
    <w:p w:rsidR="00E15395" w:rsidRPr="00E15395" w:rsidRDefault="00E15395" w:rsidP="00E15395">
      <w:pPr>
        <w:pStyle w:val="afe"/>
        <w:jc w:val="both"/>
        <w:rPr>
          <w:rFonts w:ascii="Times New Roman" w:hAnsi="Times New Roman" w:cs="Times New Roman"/>
        </w:rPr>
      </w:pP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lastRenderedPageBreak/>
        <w:t xml:space="preserve">       2. 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3.  Контроль за  исполнением  данного решения  возложить  на постоянную комиссию  по бюджету,  налогам, муниципальной собственности (Астафьева Н.Ю.)</w:t>
      </w:r>
    </w:p>
    <w:p w:rsidR="00E15395" w:rsidRPr="00E15395" w:rsidRDefault="00E15395" w:rsidP="00E15395">
      <w:pPr>
        <w:pStyle w:val="afe"/>
        <w:jc w:val="both"/>
        <w:rPr>
          <w:rFonts w:ascii="Times New Roman" w:hAnsi="Times New Roman" w:cs="Times New Roman"/>
        </w:rPr>
      </w:pPr>
    </w:p>
    <w:p w:rsidR="00E15395" w:rsidRPr="00E15395" w:rsidRDefault="00E15395" w:rsidP="00E15395">
      <w:pPr>
        <w:pStyle w:val="afe"/>
        <w:jc w:val="both"/>
        <w:rPr>
          <w:rFonts w:ascii="Times New Roman" w:hAnsi="Times New Roman" w:cs="Times New Roman"/>
        </w:rPr>
      </w:pPr>
    </w:p>
    <w:p w:rsidR="00E15395" w:rsidRPr="00E15395" w:rsidRDefault="00E15395" w:rsidP="00E15395">
      <w:pPr>
        <w:pStyle w:val="afe"/>
        <w:jc w:val="both"/>
        <w:rPr>
          <w:rFonts w:ascii="Times New Roman" w:hAnsi="Times New Roman" w:cs="Times New Roman"/>
        </w:rPr>
      </w:pP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Председатель Собрания </w:t>
      </w:r>
    </w:p>
    <w:p w:rsidR="00E15395" w:rsidRPr="00E15395" w:rsidRDefault="00E15395" w:rsidP="00E15395">
      <w:pPr>
        <w:pStyle w:val="afe"/>
        <w:jc w:val="both"/>
        <w:rPr>
          <w:rFonts w:ascii="Times New Roman" w:hAnsi="Times New Roman" w:cs="Times New Roman"/>
        </w:rPr>
      </w:pPr>
      <w:r w:rsidRPr="00E15395">
        <w:rPr>
          <w:rFonts w:ascii="Times New Roman" w:hAnsi="Times New Roman" w:cs="Times New Roman"/>
        </w:rPr>
        <w:t xml:space="preserve">депутатов - глава Углегорского </w:t>
      </w:r>
    </w:p>
    <w:p w:rsidR="00E15395" w:rsidRDefault="00E15395" w:rsidP="00E15395">
      <w:pPr>
        <w:pStyle w:val="afe"/>
        <w:jc w:val="both"/>
        <w:rPr>
          <w:rFonts w:ascii="Times New Roman" w:hAnsi="Times New Roman" w:cs="Times New Roman"/>
        </w:rPr>
      </w:pPr>
      <w:r w:rsidRPr="00E15395">
        <w:rPr>
          <w:rFonts w:ascii="Times New Roman" w:hAnsi="Times New Roman" w:cs="Times New Roman"/>
        </w:rPr>
        <w:t>сельского поселения</w:t>
      </w:r>
      <w:r w:rsidRPr="00E15395">
        <w:rPr>
          <w:rFonts w:ascii="Times New Roman" w:hAnsi="Times New Roman" w:cs="Times New Roman"/>
        </w:rPr>
        <w:tab/>
      </w:r>
      <w:r w:rsidRPr="00E15395">
        <w:rPr>
          <w:rFonts w:ascii="Times New Roman" w:hAnsi="Times New Roman" w:cs="Times New Roman"/>
        </w:rPr>
        <w:tab/>
      </w:r>
      <w:r w:rsidRPr="00E15395">
        <w:rPr>
          <w:rFonts w:ascii="Times New Roman" w:hAnsi="Times New Roman" w:cs="Times New Roman"/>
        </w:rPr>
        <w:tab/>
      </w:r>
      <w:r w:rsidRPr="00E15395">
        <w:rPr>
          <w:rFonts w:ascii="Times New Roman" w:hAnsi="Times New Roman" w:cs="Times New Roman"/>
        </w:rPr>
        <w:tab/>
        <w:t xml:space="preserve">                                              </w:t>
      </w:r>
      <w:r>
        <w:rPr>
          <w:rFonts w:ascii="Times New Roman" w:hAnsi="Times New Roman" w:cs="Times New Roman"/>
        </w:rPr>
        <w:t xml:space="preserve">                              </w:t>
      </w:r>
      <w:r w:rsidRPr="00E15395">
        <w:rPr>
          <w:rFonts w:ascii="Times New Roman" w:hAnsi="Times New Roman" w:cs="Times New Roman"/>
        </w:rPr>
        <w:t xml:space="preserve"> Е.В. </w:t>
      </w:r>
      <w:proofErr w:type="spellStart"/>
      <w:r w:rsidRPr="00E15395">
        <w:rPr>
          <w:rFonts w:ascii="Times New Roman" w:hAnsi="Times New Roman" w:cs="Times New Roman"/>
        </w:rPr>
        <w:t>Храмова</w:t>
      </w:r>
      <w:proofErr w:type="spellEnd"/>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p w:rsidR="00E15395" w:rsidRDefault="00E15395" w:rsidP="00E15395">
      <w:pPr>
        <w:pStyle w:val="afe"/>
        <w:jc w:val="both"/>
        <w:rPr>
          <w:rFonts w:ascii="Times New Roman" w:hAnsi="Times New Roman" w:cs="Times New Roman"/>
        </w:rPr>
      </w:pPr>
    </w:p>
    <w:tbl>
      <w:tblPr>
        <w:tblW w:w="10347" w:type="dxa"/>
        <w:tblInd w:w="534" w:type="dxa"/>
        <w:tblLayout w:type="fixed"/>
        <w:tblLook w:val="04A0"/>
      </w:tblPr>
      <w:tblGrid>
        <w:gridCol w:w="1984"/>
        <w:gridCol w:w="395"/>
        <w:gridCol w:w="3999"/>
        <w:gridCol w:w="1276"/>
        <w:gridCol w:w="1418"/>
        <w:gridCol w:w="1275"/>
      </w:tblGrid>
      <w:tr w:rsidR="00E15395" w:rsidTr="00E15395">
        <w:trPr>
          <w:trHeight w:val="2895"/>
        </w:trPr>
        <w:tc>
          <w:tcPr>
            <w:tcW w:w="2379" w:type="dxa"/>
            <w:gridSpan w:val="2"/>
            <w:tcBorders>
              <w:top w:val="nil"/>
              <w:left w:val="nil"/>
              <w:bottom w:val="nil"/>
              <w:right w:val="nil"/>
            </w:tcBorders>
            <w:shd w:val="clear" w:color="auto" w:fill="auto"/>
            <w:noWrap/>
            <w:vAlign w:val="bottom"/>
            <w:hideMark/>
          </w:tcPr>
          <w:p w:rsidR="00E15395" w:rsidRDefault="00E15395" w:rsidP="00E15395">
            <w:pPr>
              <w:rPr>
                <w:rFonts w:ascii="Arial" w:hAnsi="Arial" w:cs="Arial"/>
                <w:sz w:val="20"/>
                <w:szCs w:val="20"/>
              </w:rPr>
            </w:pPr>
          </w:p>
        </w:tc>
        <w:tc>
          <w:tcPr>
            <w:tcW w:w="3999" w:type="dxa"/>
            <w:tcBorders>
              <w:top w:val="nil"/>
              <w:left w:val="nil"/>
              <w:bottom w:val="nil"/>
              <w:right w:val="nil"/>
            </w:tcBorders>
            <w:shd w:val="clear" w:color="auto" w:fill="auto"/>
            <w:vAlign w:val="center"/>
            <w:hideMark/>
          </w:tcPr>
          <w:p w:rsidR="00E15395" w:rsidRDefault="00E15395" w:rsidP="00E15395">
            <w:pPr>
              <w:rPr>
                <w:b/>
                <w:bCs/>
                <w:color w:val="000000"/>
                <w:sz w:val="28"/>
                <w:szCs w:val="28"/>
              </w:rPr>
            </w:pPr>
          </w:p>
        </w:tc>
        <w:tc>
          <w:tcPr>
            <w:tcW w:w="3969" w:type="dxa"/>
            <w:gridSpan w:val="3"/>
            <w:tcBorders>
              <w:top w:val="nil"/>
              <w:left w:val="nil"/>
              <w:bottom w:val="nil"/>
              <w:right w:val="nil"/>
            </w:tcBorders>
            <w:shd w:val="clear" w:color="auto" w:fill="auto"/>
            <w:vAlign w:val="center"/>
            <w:hideMark/>
          </w:tcPr>
          <w:p w:rsidR="00E15395" w:rsidRPr="00882B97" w:rsidRDefault="00E15395" w:rsidP="00E15395">
            <w:pPr>
              <w:jc w:val="center"/>
              <w:rPr>
                <w:rFonts w:ascii="Times New Roman" w:hAnsi="Times New Roman" w:cs="Times New Roman"/>
                <w:sz w:val="16"/>
                <w:szCs w:val="16"/>
              </w:rPr>
            </w:pPr>
            <w:r w:rsidRPr="00882B97">
              <w:rPr>
                <w:rFonts w:ascii="Times New Roman" w:hAnsi="Times New Roman" w:cs="Times New Roman"/>
                <w:sz w:val="16"/>
                <w:szCs w:val="16"/>
              </w:rPr>
              <w:t>Приложение №1 к  решению Собрания депутатов Углегорского сельского поселения от  31.10.2023г. №101   "О внесении изменение в решение Собрания депутатов Углегорского сельского поселения от 26.12.2022г.№75  "О бюджете Углегорского сельского поселения Тацинского района на 2023год и на плановый период 2024 и 2025 годов"</w:t>
            </w:r>
          </w:p>
        </w:tc>
      </w:tr>
      <w:tr w:rsidR="00E15395" w:rsidTr="00E15395">
        <w:trPr>
          <w:trHeight w:val="1125"/>
        </w:trPr>
        <w:tc>
          <w:tcPr>
            <w:tcW w:w="10347" w:type="dxa"/>
            <w:gridSpan w:val="6"/>
            <w:tcBorders>
              <w:top w:val="nil"/>
              <w:left w:val="nil"/>
              <w:bottom w:val="nil"/>
              <w:right w:val="nil"/>
            </w:tcBorders>
            <w:shd w:val="clear" w:color="auto" w:fill="auto"/>
            <w:vAlign w:val="center"/>
            <w:hideMark/>
          </w:tcPr>
          <w:p w:rsidR="00E15395" w:rsidRPr="00B550A1" w:rsidRDefault="00E15395" w:rsidP="00E15395">
            <w:pPr>
              <w:jc w:val="center"/>
              <w:rPr>
                <w:rFonts w:ascii="Times New Roman" w:hAnsi="Times New Roman" w:cs="Times New Roman"/>
                <w:b/>
                <w:bCs/>
                <w:color w:val="000000"/>
                <w:sz w:val="16"/>
                <w:szCs w:val="16"/>
              </w:rPr>
            </w:pPr>
            <w:r w:rsidRPr="00B550A1">
              <w:rPr>
                <w:rFonts w:ascii="Times New Roman" w:hAnsi="Times New Roman" w:cs="Times New Roman"/>
                <w:b/>
                <w:bCs/>
                <w:color w:val="000000"/>
                <w:sz w:val="16"/>
                <w:szCs w:val="16"/>
              </w:rPr>
              <w:t>Объем поступлений доходов бюджета Углегорского сельского поселения Тацинского района на 2023год и на плановый период 2024 и 2025 годов</w:t>
            </w:r>
          </w:p>
        </w:tc>
      </w:tr>
      <w:tr w:rsidR="00E15395" w:rsidTr="00E15395">
        <w:trPr>
          <w:trHeight w:val="360"/>
        </w:trPr>
        <w:tc>
          <w:tcPr>
            <w:tcW w:w="1984" w:type="dxa"/>
            <w:tcBorders>
              <w:top w:val="nil"/>
              <w:left w:val="nil"/>
              <w:bottom w:val="nil"/>
              <w:right w:val="nil"/>
            </w:tcBorders>
            <w:shd w:val="clear" w:color="auto" w:fill="auto"/>
            <w:noWrap/>
            <w:vAlign w:val="center"/>
            <w:hideMark/>
          </w:tcPr>
          <w:p w:rsidR="00E15395" w:rsidRPr="00B550A1" w:rsidRDefault="00E15395" w:rsidP="00E15395">
            <w:pPr>
              <w:jc w:val="right"/>
              <w:rPr>
                <w:rFonts w:ascii="Times New Roman" w:hAnsi="Times New Roman" w:cs="Times New Roman"/>
                <w:sz w:val="16"/>
                <w:szCs w:val="16"/>
              </w:rPr>
            </w:pPr>
          </w:p>
        </w:tc>
        <w:tc>
          <w:tcPr>
            <w:tcW w:w="4394" w:type="dxa"/>
            <w:gridSpan w:val="2"/>
            <w:tcBorders>
              <w:top w:val="nil"/>
              <w:left w:val="nil"/>
              <w:bottom w:val="nil"/>
              <w:right w:val="nil"/>
            </w:tcBorders>
            <w:shd w:val="clear" w:color="auto" w:fill="auto"/>
            <w:noWrap/>
            <w:vAlign w:val="center"/>
            <w:hideMark/>
          </w:tcPr>
          <w:p w:rsidR="00E15395" w:rsidRPr="00B550A1" w:rsidRDefault="00E15395" w:rsidP="00E15395">
            <w:pPr>
              <w:jc w:val="right"/>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E15395" w:rsidRPr="00B550A1" w:rsidRDefault="00E15395" w:rsidP="00E15395">
            <w:pPr>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E15395" w:rsidRPr="00B550A1" w:rsidRDefault="00E15395" w:rsidP="00E15395">
            <w:pPr>
              <w:rPr>
                <w:rFonts w:ascii="Times New Roman" w:hAnsi="Times New Roman" w:cs="Times New Roman"/>
                <w:sz w:val="16"/>
                <w:szCs w:val="16"/>
              </w:rPr>
            </w:pPr>
          </w:p>
        </w:tc>
        <w:tc>
          <w:tcPr>
            <w:tcW w:w="1275" w:type="dxa"/>
            <w:tcBorders>
              <w:top w:val="nil"/>
              <w:left w:val="nil"/>
              <w:bottom w:val="nil"/>
              <w:right w:val="nil"/>
            </w:tcBorders>
            <w:shd w:val="clear" w:color="auto" w:fill="auto"/>
            <w:noWrap/>
            <w:vAlign w:val="center"/>
            <w:hideMark/>
          </w:tcPr>
          <w:p w:rsidR="00E15395" w:rsidRPr="00B550A1" w:rsidRDefault="00E15395" w:rsidP="00E15395">
            <w:pPr>
              <w:jc w:val="right"/>
              <w:rPr>
                <w:rFonts w:ascii="Times New Roman" w:hAnsi="Times New Roman" w:cs="Times New Roman"/>
                <w:sz w:val="16"/>
                <w:szCs w:val="16"/>
              </w:rPr>
            </w:pPr>
            <w:r w:rsidRPr="00B550A1">
              <w:rPr>
                <w:rFonts w:ascii="Times New Roman" w:hAnsi="Times New Roman" w:cs="Times New Roman"/>
                <w:sz w:val="16"/>
                <w:szCs w:val="16"/>
              </w:rPr>
              <w:t>(тыс.руб.)</w:t>
            </w:r>
          </w:p>
        </w:tc>
      </w:tr>
      <w:tr w:rsidR="00E15395" w:rsidRPr="006B58B0" w:rsidTr="00E15395">
        <w:trPr>
          <w:trHeight w:val="458"/>
        </w:trPr>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Код бюджетной классификации Российской Федерации</w:t>
            </w:r>
          </w:p>
        </w:tc>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2023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2024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2025 г.</w:t>
            </w:r>
          </w:p>
        </w:tc>
      </w:tr>
      <w:tr w:rsidR="00E15395" w:rsidRPr="006B58B0" w:rsidTr="00E15395">
        <w:trPr>
          <w:trHeight w:val="458"/>
        </w:trPr>
        <w:tc>
          <w:tcPr>
            <w:tcW w:w="1984" w:type="dxa"/>
            <w:vMerge/>
            <w:tcBorders>
              <w:top w:val="single" w:sz="4" w:space="0" w:color="auto"/>
              <w:left w:val="single" w:sz="4" w:space="0" w:color="auto"/>
              <w:bottom w:val="single" w:sz="4" w:space="0" w:color="000000"/>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r>
      <w:tr w:rsidR="00E15395" w:rsidRPr="006B58B0" w:rsidTr="00E15395">
        <w:trPr>
          <w:trHeight w:val="438"/>
        </w:trPr>
        <w:tc>
          <w:tcPr>
            <w:tcW w:w="1984" w:type="dxa"/>
            <w:vMerge/>
            <w:tcBorders>
              <w:top w:val="single" w:sz="4" w:space="0" w:color="auto"/>
              <w:left w:val="single" w:sz="4" w:space="0" w:color="auto"/>
              <w:bottom w:val="single" w:sz="4" w:space="0" w:color="000000"/>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rPr>
                <w:rFonts w:ascii="Times New Roman" w:hAnsi="Times New Roman" w:cs="Times New Roman"/>
                <w:b/>
                <w:bCs/>
                <w:color w:val="000000"/>
                <w:sz w:val="18"/>
                <w:szCs w:val="18"/>
              </w:rPr>
            </w:pPr>
          </w:p>
        </w:tc>
      </w:tr>
      <w:tr w:rsidR="00E15395" w:rsidRPr="006B58B0" w:rsidTr="00E15395">
        <w:trPr>
          <w:trHeight w:val="398"/>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sz w:val="18"/>
                <w:szCs w:val="18"/>
              </w:rPr>
            </w:pPr>
            <w:r w:rsidRPr="006B58B0">
              <w:rPr>
                <w:rFonts w:ascii="Times New Roman" w:hAnsi="Times New Roman" w:cs="Times New Roman"/>
                <w:b/>
                <w:bCs/>
                <w:sz w:val="18"/>
                <w:szCs w:val="18"/>
              </w:rPr>
              <w:t>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E15395" w:rsidRPr="006B58B0" w:rsidRDefault="00E15395" w:rsidP="00E15395">
            <w:pPr>
              <w:jc w:val="right"/>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E15395" w:rsidRPr="006B58B0" w:rsidRDefault="00E15395" w:rsidP="00E15395">
            <w:pPr>
              <w:jc w:val="right"/>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E15395" w:rsidRPr="006B58B0" w:rsidRDefault="00E15395" w:rsidP="00E15395">
            <w:pPr>
              <w:jc w:val="right"/>
              <w:rPr>
                <w:rFonts w:ascii="Times New Roman" w:hAnsi="Times New Roman" w:cs="Times New Roman"/>
                <w:b/>
                <w:bCs/>
                <w:sz w:val="18"/>
                <w:szCs w:val="18"/>
              </w:rPr>
            </w:pPr>
            <w:r w:rsidRPr="006B58B0">
              <w:rPr>
                <w:rFonts w:ascii="Times New Roman" w:hAnsi="Times New Roman" w:cs="Times New Roman"/>
                <w:b/>
                <w:bCs/>
                <w:sz w:val="18"/>
                <w:szCs w:val="18"/>
              </w:rPr>
              <w:t> </w:t>
            </w:r>
          </w:p>
        </w:tc>
      </w:tr>
      <w:tr w:rsidR="00E15395" w:rsidRPr="006B58B0" w:rsidTr="00E15395">
        <w:trPr>
          <w:trHeight w:val="43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 xml:space="preserve"> 1 00 00000 00 0000 000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1 980,2</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2 089,8</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2 083,4</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1 861,0</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1 977,5</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2 073,8</w:t>
            </w:r>
          </w:p>
        </w:tc>
      </w:tr>
      <w:tr w:rsidR="00E15395" w:rsidRPr="006B58B0" w:rsidTr="00E15395">
        <w:trPr>
          <w:trHeight w:val="45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 1 01 00000 00 0000 000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sz w:val="18"/>
                <w:szCs w:val="18"/>
              </w:rPr>
            </w:pPr>
            <w:r w:rsidRPr="006B58B0">
              <w:rPr>
                <w:rFonts w:ascii="Times New Roman" w:hAnsi="Times New Roman" w:cs="Times New Roman"/>
                <w:b/>
                <w:bCs/>
                <w:sz w:val="18"/>
                <w:szCs w:val="18"/>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1 330,6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1 446,8</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1 542,8</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sz w:val="18"/>
                <w:szCs w:val="18"/>
              </w:rPr>
            </w:pPr>
            <w:r w:rsidRPr="006B58B0">
              <w:rPr>
                <w:rFonts w:ascii="Times New Roman" w:hAnsi="Times New Roman" w:cs="Times New Roman"/>
                <w:sz w:val="18"/>
                <w:szCs w:val="18"/>
              </w:rPr>
              <w:t xml:space="preserve"> 1 01 02000 01 0000 110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1 330,6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1 446,8</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1 542,8</w:t>
            </w:r>
          </w:p>
        </w:tc>
      </w:tr>
      <w:tr w:rsidR="00E15395" w:rsidRPr="006B58B0" w:rsidTr="00E15395">
        <w:trPr>
          <w:trHeight w:val="274"/>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sz w:val="18"/>
                <w:szCs w:val="18"/>
              </w:rPr>
            </w:pPr>
            <w:r w:rsidRPr="006B58B0">
              <w:rPr>
                <w:rFonts w:ascii="Times New Roman" w:hAnsi="Times New Roman" w:cs="Times New Roman"/>
                <w:sz w:val="18"/>
                <w:szCs w:val="18"/>
              </w:rPr>
              <w:t xml:space="preserve"> 1 01 02010 01 0000 110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Налог на доходы физических лиц с доходов, источником которых является налоговый агент, за </w:t>
            </w:r>
            <w:proofErr w:type="spellStart"/>
            <w:r w:rsidRPr="006B58B0">
              <w:rPr>
                <w:rFonts w:ascii="Times New Roman" w:hAnsi="Times New Roman" w:cs="Times New Roman"/>
                <w:color w:val="000000"/>
                <w:sz w:val="18"/>
                <w:szCs w:val="18"/>
              </w:rPr>
              <w:t>исключенем</w:t>
            </w:r>
            <w:proofErr w:type="spellEnd"/>
            <w:r w:rsidRPr="006B58B0">
              <w:rPr>
                <w:rFonts w:ascii="Times New Roman" w:hAnsi="Times New Roman" w:cs="Times New Roman"/>
                <w:color w:val="000000"/>
                <w:sz w:val="18"/>
                <w:szCs w:val="18"/>
              </w:rPr>
              <w:t xml:space="preserve"> </w:t>
            </w:r>
            <w:proofErr w:type="spellStart"/>
            <w:r w:rsidRPr="006B58B0">
              <w:rPr>
                <w:rFonts w:ascii="Times New Roman" w:hAnsi="Times New Roman" w:cs="Times New Roman"/>
                <w:color w:val="000000"/>
                <w:sz w:val="18"/>
                <w:szCs w:val="18"/>
              </w:rPr>
              <w:t>доходов,в</w:t>
            </w:r>
            <w:proofErr w:type="spellEnd"/>
            <w:r w:rsidRPr="006B58B0">
              <w:rPr>
                <w:rFonts w:ascii="Times New Roman" w:hAnsi="Times New Roman" w:cs="Times New Roman"/>
                <w:color w:val="000000"/>
                <w:sz w:val="18"/>
                <w:szCs w:val="18"/>
              </w:rPr>
              <w:t xml:space="preserve">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1 330,6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1 446,8</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1 542,8</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 1 06 00000 00 0000 000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523,5</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523,5</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523,5</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1 06 01000 00 0000 110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266,5</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266,5</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266,5</w:t>
            </w:r>
          </w:p>
        </w:tc>
      </w:tr>
      <w:tr w:rsidR="00E15395" w:rsidRPr="006B58B0" w:rsidTr="00E15395">
        <w:trPr>
          <w:trHeight w:val="94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1 06 01030 10 0000 110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266,5</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266,5</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266,5</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1 06 06000 00 0000 110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257,0</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257,0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257,0</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1 06 06030 00 0000 110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171,3</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171,3</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171,3</w:t>
            </w:r>
          </w:p>
        </w:tc>
      </w:tr>
      <w:tr w:rsidR="00E15395" w:rsidRPr="006B58B0" w:rsidTr="00E15395">
        <w:trPr>
          <w:trHeight w:val="683"/>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1 06 06033 10 0000 110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171,3</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171,3</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171,3</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1 06 06040 00 0000 110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85,7</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85,7</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85,7</w:t>
            </w:r>
          </w:p>
        </w:tc>
      </w:tr>
      <w:tr w:rsidR="00E15395" w:rsidRPr="006B58B0" w:rsidTr="00E15395">
        <w:trPr>
          <w:trHeight w:val="683"/>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 1 06 06043 10 0000 110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85,7</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85,7</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85,7</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1 08 00000 00 0000 000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6,9</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7,2</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7,5</w:t>
            </w:r>
          </w:p>
        </w:tc>
      </w:tr>
      <w:tr w:rsidR="00E15395" w:rsidRPr="006B58B0" w:rsidTr="00E15395">
        <w:trPr>
          <w:trHeight w:val="93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1 08 04000 01 0000 110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6,9</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7,2</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7,5</w:t>
            </w:r>
          </w:p>
        </w:tc>
      </w:tr>
      <w:tr w:rsidR="00E15395" w:rsidRPr="006B58B0" w:rsidTr="00E15395">
        <w:trPr>
          <w:trHeight w:val="12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1 08 04020 01 0000 110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6,9</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7,2</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7,5</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119,2</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112,3</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9,6</w:t>
            </w:r>
          </w:p>
        </w:tc>
      </w:tr>
      <w:tr w:rsidR="00E15395" w:rsidRPr="006B58B0" w:rsidTr="00E15395">
        <w:trPr>
          <w:trHeight w:val="1028"/>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 1 11 00000 00 0000 000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5,4</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5,6</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5,8</w:t>
            </w:r>
          </w:p>
        </w:tc>
      </w:tr>
      <w:tr w:rsidR="00E15395" w:rsidRPr="006B58B0" w:rsidTr="00E15395">
        <w:trPr>
          <w:trHeight w:val="163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1 11 05000 00 0000 120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5,6</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5,8</w:t>
            </w:r>
          </w:p>
        </w:tc>
      </w:tr>
      <w:tr w:rsidR="00E15395" w:rsidRPr="006B58B0" w:rsidTr="00E15395">
        <w:trPr>
          <w:trHeight w:val="15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1 11 05020 00 0000 120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5,6</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5,8</w:t>
            </w:r>
          </w:p>
        </w:tc>
      </w:tr>
      <w:tr w:rsidR="00E15395" w:rsidRPr="006B58B0" w:rsidTr="00E15395">
        <w:trPr>
          <w:trHeight w:val="124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1 11 05025 10 0000 120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5,6</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5,8</w:t>
            </w:r>
          </w:p>
        </w:tc>
      </w:tr>
      <w:tr w:rsidR="00E15395" w:rsidRPr="006B58B0" w:rsidTr="00E15395">
        <w:trPr>
          <w:trHeight w:val="78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1 14 00000 00 0000 000</w:t>
            </w:r>
          </w:p>
        </w:tc>
        <w:tc>
          <w:tcPr>
            <w:tcW w:w="4394" w:type="dxa"/>
            <w:gridSpan w:val="2"/>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both"/>
              <w:rPr>
                <w:rFonts w:ascii="Times New Roman" w:hAnsi="Times New Roman" w:cs="Times New Roman"/>
                <w:b/>
                <w:bCs/>
                <w:sz w:val="18"/>
                <w:szCs w:val="18"/>
              </w:rPr>
            </w:pPr>
            <w:r w:rsidRPr="006B58B0">
              <w:rPr>
                <w:rFonts w:ascii="Times New Roman" w:hAnsi="Times New Roman" w:cs="Times New Roman"/>
                <w:b/>
                <w:bCs/>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10,2</w:t>
            </w:r>
          </w:p>
        </w:tc>
        <w:tc>
          <w:tcPr>
            <w:tcW w:w="1418"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275"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r>
      <w:tr w:rsidR="00E15395" w:rsidRPr="006B58B0" w:rsidTr="00E15395">
        <w:trPr>
          <w:trHeight w:val="156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1 14 02000 00 0000 000</w:t>
            </w:r>
          </w:p>
        </w:tc>
        <w:tc>
          <w:tcPr>
            <w:tcW w:w="4394" w:type="dxa"/>
            <w:gridSpan w:val="2"/>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10,2</w:t>
            </w:r>
          </w:p>
        </w:tc>
        <w:tc>
          <w:tcPr>
            <w:tcW w:w="1418"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187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1 14 02053 10 0000 440</w:t>
            </w:r>
          </w:p>
        </w:tc>
        <w:tc>
          <w:tcPr>
            <w:tcW w:w="4394" w:type="dxa"/>
            <w:gridSpan w:val="2"/>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10,2</w:t>
            </w:r>
          </w:p>
        </w:tc>
        <w:tc>
          <w:tcPr>
            <w:tcW w:w="1418"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000000" w:fill="FFFFFF"/>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 1 16 00000 00 0000 </w:t>
            </w:r>
            <w:r w:rsidRPr="006B58B0">
              <w:rPr>
                <w:rFonts w:ascii="Times New Roman" w:hAnsi="Times New Roman" w:cs="Times New Roman"/>
                <w:b/>
                <w:bCs/>
                <w:color w:val="000000"/>
                <w:sz w:val="18"/>
                <w:szCs w:val="18"/>
              </w:rPr>
              <w:lastRenderedPageBreak/>
              <w:t xml:space="preserve">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lastRenderedPageBreak/>
              <w:t xml:space="preserve">ШТРАФЫ, САНКЦИИ, ВОЗМЕЩЕНИЕ </w:t>
            </w:r>
            <w:r w:rsidRPr="006B58B0">
              <w:rPr>
                <w:rFonts w:ascii="Times New Roman" w:hAnsi="Times New Roman" w:cs="Times New Roman"/>
                <w:b/>
                <w:bCs/>
                <w:color w:val="000000"/>
                <w:sz w:val="18"/>
                <w:szCs w:val="18"/>
              </w:rPr>
              <w:lastRenderedPageBreak/>
              <w:t>УЩЕРБА</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lastRenderedPageBreak/>
              <w:t>3,6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3,8</w:t>
            </w:r>
          </w:p>
        </w:tc>
      </w:tr>
      <w:tr w:rsidR="00E15395" w:rsidRPr="006B58B0" w:rsidTr="00E15395">
        <w:trPr>
          <w:trHeight w:val="6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1 16 02000 02 0000 140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3,8</w:t>
            </w:r>
          </w:p>
        </w:tc>
      </w:tr>
      <w:tr w:rsidR="00E15395" w:rsidRPr="006B58B0" w:rsidTr="00E15395">
        <w:trPr>
          <w:trHeight w:val="9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1 16 02020 02 0000 140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3,7</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3,8</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 1 17 00000 00 0000 000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100,0</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103,0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1 17 15000 00 0000 150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Инициативные платежи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103,0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33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1 17 15030 10 0000 150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103,0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43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2 00 00000 00 0000 000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13 351,5</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7 176,3</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6 475,2</w:t>
            </w:r>
          </w:p>
        </w:tc>
      </w:tr>
      <w:tr w:rsidR="00E15395" w:rsidRPr="006B58B0" w:rsidTr="00E15395">
        <w:trPr>
          <w:trHeight w:val="683"/>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 2 02 00000 00 0000 000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13 351,5</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7 176,3</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6 475,2</w:t>
            </w:r>
          </w:p>
        </w:tc>
      </w:tr>
      <w:tr w:rsidR="00E15395" w:rsidRPr="006B58B0" w:rsidTr="00E15395">
        <w:trPr>
          <w:trHeight w:val="63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 xml:space="preserve">2 02 10000 00 0000 150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sz w:val="18"/>
                <w:szCs w:val="18"/>
              </w:rPr>
            </w:pPr>
            <w:r w:rsidRPr="006B58B0">
              <w:rPr>
                <w:rFonts w:ascii="Times New Roman" w:hAnsi="Times New Roman" w:cs="Times New Roman"/>
                <w:b/>
                <w:bCs/>
                <w:sz w:val="18"/>
                <w:szCs w:val="18"/>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9 036,7</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7 053,3</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6 348,0</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2 02 15001 00 0000 150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Дотации  на выравнивание бюджетной обеспеченности </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8 816,6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7 053,3</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6 348,0</w:t>
            </w:r>
          </w:p>
        </w:tc>
      </w:tr>
      <w:tr w:rsidR="00E15395" w:rsidRPr="006B58B0" w:rsidTr="00E15395">
        <w:trPr>
          <w:trHeight w:val="6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2 02 15001 10 0000 150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8 816,6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7 053,3</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6 348,0</w:t>
            </w:r>
          </w:p>
        </w:tc>
      </w:tr>
      <w:tr w:rsidR="00E15395" w:rsidRPr="006B58B0" w:rsidTr="00E15395">
        <w:trPr>
          <w:trHeight w:val="6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2 02 15002 00 0000 150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220,1</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6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2 02 15002 10 0000 150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Дотации бюджетам </w:t>
            </w:r>
            <w:proofErr w:type="spellStart"/>
            <w:r w:rsidRPr="006B58B0">
              <w:rPr>
                <w:rFonts w:ascii="Times New Roman" w:hAnsi="Times New Roman" w:cs="Times New Roman"/>
                <w:color w:val="000000"/>
                <w:sz w:val="18"/>
                <w:szCs w:val="18"/>
              </w:rPr>
              <w:t>ельских</w:t>
            </w:r>
            <w:proofErr w:type="spellEnd"/>
            <w:r w:rsidRPr="006B58B0">
              <w:rPr>
                <w:rFonts w:ascii="Times New Roman" w:hAnsi="Times New Roman" w:cs="Times New Roman"/>
                <w:color w:val="000000"/>
                <w:sz w:val="18"/>
                <w:szCs w:val="18"/>
              </w:rPr>
              <w:t xml:space="preserve">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220,1</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683"/>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2 02 20000 00 0000 150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sz w:val="18"/>
                <w:szCs w:val="18"/>
              </w:rPr>
            </w:pPr>
            <w:r w:rsidRPr="006B58B0">
              <w:rPr>
                <w:rFonts w:ascii="Times New Roman" w:hAnsi="Times New Roman" w:cs="Times New Roman"/>
                <w:b/>
                <w:bCs/>
                <w:sz w:val="18"/>
                <w:szCs w:val="18"/>
              </w:rPr>
              <w:t>Субсидии бюджетам бюджетной системы Российской Федерации(межбюджетные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1 344,7</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r>
      <w:tr w:rsidR="00E15395" w:rsidRPr="006B58B0" w:rsidTr="00E15395">
        <w:trPr>
          <w:trHeight w:val="42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2 02 29999 00 0000 150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1 344,7</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34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2 02 29999 10 0000 150</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Прочие субсидии </w:t>
            </w:r>
            <w:proofErr w:type="spellStart"/>
            <w:r w:rsidRPr="006B58B0">
              <w:rPr>
                <w:rFonts w:ascii="Times New Roman" w:hAnsi="Times New Roman" w:cs="Times New Roman"/>
                <w:color w:val="000000"/>
                <w:sz w:val="18"/>
                <w:szCs w:val="18"/>
              </w:rPr>
              <w:t>бюджетакм</w:t>
            </w:r>
            <w:proofErr w:type="spellEnd"/>
            <w:r w:rsidRPr="006B58B0">
              <w:rPr>
                <w:rFonts w:ascii="Times New Roman" w:hAnsi="Times New Roman" w:cs="Times New Roman"/>
                <w:color w:val="000000"/>
                <w:sz w:val="18"/>
                <w:szCs w:val="18"/>
              </w:rPr>
              <w:t xml:space="preserve">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1 344,7</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45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 xml:space="preserve"> 2 02 30000 00 0000 150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sz w:val="18"/>
                <w:szCs w:val="18"/>
              </w:rPr>
            </w:pPr>
            <w:r w:rsidRPr="006B58B0">
              <w:rPr>
                <w:rFonts w:ascii="Times New Roman" w:hAnsi="Times New Roman" w:cs="Times New Roman"/>
                <w:b/>
                <w:bCs/>
                <w:sz w:val="18"/>
                <w:szCs w:val="18"/>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117,8</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123,0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127,2</w:t>
            </w:r>
          </w:p>
        </w:tc>
      </w:tr>
      <w:tr w:rsidR="00E15395" w:rsidRPr="006B58B0" w:rsidTr="00E15395">
        <w:trPr>
          <w:trHeight w:val="63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2 02 30024 00 0000 150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r>
      <w:tr w:rsidR="00E15395" w:rsidRPr="006B58B0" w:rsidTr="00E15395">
        <w:trPr>
          <w:trHeight w:val="63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2 02 30024 10 0000 150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r>
      <w:tr w:rsidR="00E15395" w:rsidRPr="006B58B0" w:rsidTr="00E15395">
        <w:trPr>
          <w:trHeight w:val="63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2 02 35118 00 0000 150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117,6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122,8</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127,0</w:t>
            </w:r>
          </w:p>
        </w:tc>
      </w:tr>
      <w:tr w:rsidR="00E15395" w:rsidRPr="006B58B0" w:rsidTr="00E15395">
        <w:trPr>
          <w:trHeight w:val="9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2 02 35118 10 0000 150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117,6</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122,8</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127,0</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 xml:space="preserve"> 2 02 40000 00 0000 </w:t>
            </w:r>
            <w:r w:rsidRPr="006B58B0">
              <w:rPr>
                <w:rFonts w:ascii="Times New Roman" w:hAnsi="Times New Roman" w:cs="Times New Roman"/>
                <w:b/>
                <w:bCs/>
                <w:sz w:val="18"/>
                <w:szCs w:val="18"/>
              </w:rPr>
              <w:lastRenderedPageBreak/>
              <w:t xml:space="preserve">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sz w:val="18"/>
                <w:szCs w:val="18"/>
              </w:rPr>
            </w:pPr>
            <w:r w:rsidRPr="006B58B0">
              <w:rPr>
                <w:rFonts w:ascii="Times New Roman" w:hAnsi="Times New Roman" w:cs="Times New Roman"/>
                <w:b/>
                <w:bCs/>
                <w:sz w:val="18"/>
                <w:szCs w:val="18"/>
              </w:rPr>
              <w:lastRenderedPageBreak/>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2 852,3</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r>
      <w:tr w:rsidR="00E15395" w:rsidRPr="006B58B0" w:rsidTr="00E15395">
        <w:trPr>
          <w:trHeight w:val="126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 2 02 40014 00 0000 150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3,3</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12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2 02 40014 10 0000 150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3,3</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39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2 02 49999 00 0000 150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2 849,0</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6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2 02 49999 10 0000 150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2 849,0</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15395" w:rsidRPr="006B58B0" w:rsidTr="00E15395">
        <w:trPr>
          <w:trHeight w:val="31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4394"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both"/>
              <w:rPr>
                <w:rFonts w:ascii="Times New Roman" w:hAnsi="Times New Roman" w:cs="Times New Roman"/>
                <w:b/>
                <w:bCs/>
                <w:sz w:val="18"/>
                <w:szCs w:val="18"/>
              </w:rPr>
            </w:pPr>
            <w:r w:rsidRPr="006B58B0">
              <w:rPr>
                <w:rFonts w:ascii="Times New Roman" w:hAnsi="Times New Roman" w:cs="Times New Roman"/>
                <w:b/>
                <w:bCs/>
                <w:sz w:val="18"/>
                <w:szCs w:val="18"/>
              </w:rPr>
              <w:t>ИТОГО ДОХОДОВ</w:t>
            </w:r>
          </w:p>
        </w:tc>
        <w:tc>
          <w:tcPr>
            <w:tcW w:w="1276"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15 331,7</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9 266,1</w:t>
            </w:r>
          </w:p>
        </w:tc>
        <w:tc>
          <w:tcPr>
            <w:tcW w:w="1275"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jc w:val="center"/>
              <w:rPr>
                <w:rFonts w:ascii="Times New Roman" w:hAnsi="Times New Roman" w:cs="Times New Roman"/>
                <w:b/>
                <w:bCs/>
                <w:sz w:val="18"/>
                <w:szCs w:val="18"/>
              </w:rPr>
            </w:pPr>
            <w:r w:rsidRPr="006B58B0">
              <w:rPr>
                <w:rFonts w:ascii="Times New Roman" w:hAnsi="Times New Roman" w:cs="Times New Roman"/>
                <w:b/>
                <w:bCs/>
                <w:sz w:val="18"/>
                <w:szCs w:val="18"/>
              </w:rPr>
              <w:t>8 558,6</w:t>
            </w:r>
          </w:p>
        </w:tc>
      </w:tr>
    </w:tbl>
    <w:p w:rsidR="00E15395" w:rsidRPr="006B58B0" w:rsidRDefault="00E15395" w:rsidP="00E15395">
      <w:pPr>
        <w:pStyle w:val="afe"/>
        <w:jc w:val="both"/>
        <w:rPr>
          <w:rFonts w:ascii="Times New Roman" w:hAnsi="Times New Roman" w:cs="Times New Roman"/>
          <w:sz w:val="18"/>
          <w:szCs w:val="18"/>
        </w:rPr>
      </w:pPr>
    </w:p>
    <w:p w:rsidR="00E15395" w:rsidRPr="006B58B0" w:rsidRDefault="00E15395" w:rsidP="00E15395">
      <w:pPr>
        <w:pStyle w:val="afe"/>
        <w:jc w:val="both"/>
        <w:rPr>
          <w:rFonts w:ascii="Times New Roman" w:hAnsi="Times New Roman" w:cs="Times New Roman"/>
          <w:sz w:val="18"/>
          <w:szCs w:val="18"/>
        </w:rPr>
      </w:pPr>
    </w:p>
    <w:p w:rsidR="00E15395" w:rsidRPr="006B58B0" w:rsidRDefault="00E15395" w:rsidP="00E15395">
      <w:pPr>
        <w:pStyle w:val="afe"/>
        <w:jc w:val="both"/>
        <w:rPr>
          <w:rFonts w:ascii="Times New Roman" w:hAnsi="Times New Roman" w:cs="Times New Roman"/>
          <w:sz w:val="18"/>
          <w:szCs w:val="18"/>
        </w:rPr>
      </w:pPr>
    </w:p>
    <w:p w:rsidR="00E15395" w:rsidRPr="006B58B0" w:rsidRDefault="00E15395" w:rsidP="00E15395">
      <w:pPr>
        <w:pStyle w:val="afe"/>
        <w:jc w:val="both"/>
        <w:rPr>
          <w:rFonts w:ascii="Times New Roman" w:hAnsi="Times New Roman" w:cs="Times New Roman"/>
          <w:sz w:val="18"/>
          <w:szCs w:val="18"/>
        </w:rPr>
      </w:pPr>
    </w:p>
    <w:p w:rsidR="00E15395" w:rsidRPr="006B58B0" w:rsidRDefault="00E15395" w:rsidP="00E15395">
      <w:pPr>
        <w:pStyle w:val="afe"/>
        <w:jc w:val="both"/>
        <w:rPr>
          <w:rFonts w:ascii="Times New Roman" w:hAnsi="Times New Roman" w:cs="Times New Roman"/>
          <w:sz w:val="18"/>
          <w:szCs w:val="18"/>
        </w:rPr>
      </w:pPr>
    </w:p>
    <w:p w:rsidR="00E15395" w:rsidRPr="006B58B0" w:rsidRDefault="00E15395" w:rsidP="00E15395">
      <w:pPr>
        <w:pStyle w:val="afe"/>
        <w:jc w:val="both"/>
        <w:rPr>
          <w:rFonts w:ascii="Times New Roman" w:hAnsi="Times New Roman" w:cs="Times New Roman"/>
          <w:sz w:val="18"/>
          <w:szCs w:val="18"/>
        </w:rPr>
      </w:pPr>
    </w:p>
    <w:tbl>
      <w:tblPr>
        <w:tblW w:w="12374" w:type="dxa"/>
        <w:tblInd w:w="675" w:type="dxa"/>
        <w:tblLayout w:type="fixed"/>
        <w:tblLook w:val="04A0"/>
      </w:tblPr>
      <w:tblGrid>
        <w:gridCol w:w="1843"/>
        <w:gridCol w:w="515"/>
        <w:gridCol w:w="3738"/>
        <w:gridCol w:w="1417"/>
        <w:gridCol w:w="1418"/>
        <w:gridCol w:w="47"/>
        <w:gridCol w:w="1370"/>
        <w:gridCol w:w="526"/>
        <w:gridCol w:w="1500"/>
      </w:tblGrid>
      <w:tr w:rsidR="00E15395" w:rsidRPr="006B58B0" w:rsidTr="00E15395">
        <w:trPr>
          <w:gridAfter w:val="2"/>
          <w:wAfter w:w="2026" w:type="dxa"/>
          <w:trHeight w:val="390"/>
        </w:trPr>
        <w:tc>
          <w:tcPr>
            <w:tcW w:w="10348" w:type="dxa"/>
            <w:gridSpan w:val="7"/>
            <w:tcBorders>
              <w:top w:val="nil"/>
              <w:left w:val="nil"/>
              <w:bottom w:val="nil"/>
              <w:right w:val="nil"/>
            </w:tcBorders>
            <w:shd w:val="clear" w:color="auto" w:fill="auto"/>
            <w:noWrap/>
            <w:vAlign w:val="bottom"/>
            <w:hideMark/>
          </w:tcPr>
          <w:p w:rsidR="00E15395" w:rsidRPr="006B58B0" w:rsidRDefault="00E15395" w:rsidP="00E15395">
            <w:pPr>
              <w:spacing w:after="0" w:line="240" w:lineRule="auto"/>
              <w:jc w:val="right"/>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Приложение № 2</w:t>
            </w:r>
          </w:p>
        </w:tc>
      </w:tr>
      <w:tr w:rsidR="00E15395" w:rsidRPr="006B58B0" w:rsidTr="00E15395">
        <w:trPr>
          <w:gridAfter w:val="2"/>
          <w:wAfter w:w="2026" w:type="dxa"/>
          <w:trHeight w:val="510"/>
        </w:trPr>
        <w:tc>
          <w:tcPr>
            <w:tcW w:w="10348" w:type="dxa"/>
            <w:gridSpan w:val="7"/>
            <w:tcBorders>
              <w:top w:val="nil"/>
              <w:left w:val="nil"/>
              <w:bottom w:val="nil"/>
              <w:right w:val="nil"/>
            </w:tcBorders>
            <w:shd w:val="clear" w:color="auto" w:fill="auto"/>
            <w:vAlign w:val="bottom"/>
            <w:hideMark/>
          </w:tcPr>
          <w:p w:rsidR="00E15395" w:rsidRPr="006B58B0" w:rsidRDefault="00E15395" w:rsidP="00E15395">
            <w:pPr>
              <w:spacing w:after="0" w:line="240" w:lineRule="auto"/>
              <w:jc w:val="right"/>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                                                                                                                                                                                   к  решению Собрания депутатов Углегорского сельского поселения от 31 .10.2023г № 101                                                                                                                                                                                    "О внесении изменений в решение Собрания депутатов Углегорского сельского поселения</w:t>
            </w:r>
          </w:p>
        </w:tc>
      </w:tr>
      <w:tr w:rsidR="00E15395" w:rsidRPr="006B58B0" w:rsidTr="00E15395">
        <w:trPr>
          <w:gridAfter w:val="2"/>
          <w:wAfter w:w="2026" w:type="dxa"/>
          <w:trHeight w:val="312"/>
        </w:trPr>
        <w:tc>
          <w:tcPr>
            <w:tcW w:w="10348" w:type="dxa"/>
            <w:gridSpan w:val="7"/>
            <w:tcBorders>
              <w:top w:val="nil"/>
              <w:left w:val="nil"/>
              <w:bottom w:val="nil"/>
              <w:right w:val="nil"/>
            </w:tcBorders>
            <w:shd w:val="clear" w:color="auto" w:fill="auto"/>
            <w:noWrap/>
            <w:vAlign w:val="bottom"/>
            <w:hideMark/>
          </w:tcPr>
          <w:p w:rsidR="00E15395" w:rsidRPr="006B58B0" w:rsidRDefault="00E15395" w:rsidP="00E15395">
            <w:pPr>
              <w:spacing w:after="0" w:line="240" w:lineRule="auto"/>
              <w:jc w:val="right"/>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от  26.12.2022 г. №75  "О бюджете Углегорского  сельского поселения Тацинского района на 2023 год </w:t>
            </w:r>
          </w:p>
        </w:tc>
      </w:tr>
      <w:tr w:rsidR="00E15395" w:rsidRPr="006B58B0" w:rsidTr="00E15395">
        <w:trPr>
          <w:gridAfter w:val="2"/>
          <w:wAfter w:w="2026" w:type="dxa"/>
          <w:trHeight w:val="312"/>
        </w:trPr>
        <w:tc>
          <w:tcPr>
            <w:tcW w:w="10348" w:type="dxa"/>
            <w:gridSpan w:val="7"/>
            <w:tcBorders>
              <w:top w:val="nil"/>
              <w:left w:val="nil"/>
              <w:bottom w:val="nil"/>
              <w:right w:val="nil"/>
            </w:tcBorders>
            <w:shd w:val="clear" w:color="auto" w:fill="auto"/>
            <w:noWrap/>
            <w:vAlign w:val="bottom"/>
            <w:hideMark/>
          </w:tcPr>
          <w:p w:rsidR="00E15395" w:rsidRPr="006B58B0" w:rsidRDefault="00E15395" w:rsidP="00E15395">
            <w:pPr>
              <w:spacing w:after="0" w:line="240" w:lineRule="auto"/>
              <w:jc w:val="right"/>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 и на плановый период 2024 и 2025 годов"</w:t>
            </w:r>
          </w:p>
        </w:tc>
      </w:tr>
      <w:tr w:rsidR="00E15395" w:rsidRPr="006B58B0" w:rsidTr="00E15395">
        <w:trPr>
          <w:trHeight w:val="255"/>
        </w:trPr>
        <w:tc>
          <w:tcPr>
            <w:tcW w:w="2358" w:type="dxa"/>
            <w:gridSpan w:val="2"/>
            <w:tcBorders>
              <w:top w:val="nil"/>
              <w:left w:val="nil"/>
              <w:bottom w:val="nil"/>
              <w:right w:val="nil"/>
            </w:tcBorders>
            <w:shd w:val="clear" w:color="auto" w:fill="auto"/>
            <w:noWrap/>
            <w:vAlign w:val="bottom"/>
            <w:hideMark/>
          </w:tcPr>
          <w:p w:rsidR="00E15395" w:rsidRPr="006B58B0" w:rsidRDefault="00E15395" w:rsidP="00E15395">
            <w:pPr>
              <w:spacing w:after="0" w:line="240" w:lineRule="auto"/>
              <w:rPr>
                <w:rFonts w:ascii="Times New Roman" w:eastAsia="Times New Roman" w:hAnsi="Times New Roman" w:cs="Times New Roman"/>
                <w:sz w:val="18"/>
                <w:szCs w:val="18"/>
              </w:rPr>
            </w:pPr>
          </w:p>
        </w:tc>
        <w:tc>
          <w:tcPr>
            <w:tcW w:w="6620" w:type="dxa"/>
            <w:gridSpan w:val="4"/>
            <w:tcBorders>
              <w:top w:val="nil"/>
              <w:left w:val="nil"/>
              <w:bottom w:val="nil"/>
              <w:right w:val="nil"/>
            </w:tcBorders>
            <w:shd w:val="clear" w:color="auto" w:fill="auto"/>
            <w:noWrap/>
            <w:vAlign w:val="bottom"/>
            <w:hideMark/>
          </w:tcPr>
          <w:p w:rsidR="00E15395" w:rsidRPr="006B58B0" w:rsidRDefault="00E15395" w:rsidP="00E15395">
            <w:pPr>
              <w:spacing w:after="0" w:line="240" w:lineRule="auto"/>
              <w:rPr>
                <w:rFonts w:ascii="Times New Roman" w:eastAsia="Times New Roman" w:hAnsi="Times New Roman" w:cs="Times New Roman"/>
                <w:sz w:val="18"/>
                <w:szCs w:val="18"/>
              </w:rPr>
            </w:pPr>
          </w:p>
        </w:tc>
        <w:tc>
          <w:tcPr>
            <w:tcW w:w="1370" w:type="dxa"/>
            <w:tcBorders>
              <w:top w:val="nil"/>
              <w:left w:val="nil"/>
              <w:bottom w:val="nil"/>
              <w:right w:val="nil"/>
            </w:tcBorders>
            <w:shd w:val="clear" w:color="auto" w:fill="auto"/>
            <w:noWrap/>
            <w:vAlign w:val="bottom"/>
            <w:hideMark/>
          </w:tcPr>
          <w:p w:rsidR="00E15395" w:rsidRPr="006B58B0" w:rsidRDefault="00E15395" w:rsidP="00E15395">
            <w:pPr>
              <w:spacing w:after="0" w:line="240" w:lineRule="auto"/>
              <w:rPr>
                <w:rFonts w:ascii="Times New Roman" w:eastAsia="Times New Roman" w:hAnsi="Times New Roman" w:cs="Times New Roman"/>
                <w:sz w:val="18"/>
                <w:szCs w:val="18"/>
              </w:rPr>
            </w:pPr>
          </w:p>
        </w:tc>
        <w:tc>
          <w:tcPr>
            <w:tcW w:w="526" w:type="dxa"/>
            <w:tcBorders>
              <w:top w:val="nil"/>
              <w:left w:val="nil"/>
              <w:bottom w:val="nil"/>
              <w:right w:val="nil"/>
            </w:tcBorders>
            <w:shd w:val="clear" w:color="auto" w:fill="auto"/>
            <w:noWrap/>
            <w:vAlign w:val="bottom"/>
            <w:hideMark/>
          </w:tcPr>
          <w:p w:rsidR="00E15395" w:rsidRPr="006B58B0" w:rsidRDefault="00E15395" w:rsidP="00E15395">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noWrap/>
            <w:vAlign w:val="bottom"/>
            <w:hideMark/>
          </w:tcPr>
          <w:p w:rsidR="00E15395" w:rsidRPr="006B58B0" w:rsidRDefault="00E15395" w:rsidP="00E15395">
            <w:pPr>
              <w:spacing w:after="0" w:line="240" w:lineRule="auto"/>
              <w:rPr>
                <w:rFonts w:ascii="Times New Roman" w:eastAsia="Times New Roman" w:hAnsi="Times New Roman" w:cs="Times New Roman"/>
                <w:sz w:val="18"/>
                <w:szCs w:val="18"/>
              </w:rPr>
            </w:pPr>
          </w:p>
        </w:tc>
      </w:tr>
      <w:tr w:rsidR="00E15395" w:rsidRPr="006B58B0" w:rsidTr="00E15395">
        <w:trPr>
          <w:gridAfter w:val="2"/>
          <w:wAfter w:w="2026" w:type="dxa"/>
          <w:trHeight w:val="510"/>
        </w:trPr>
        <w:tc>
          <w:tcPr>
            <w:tcW w:w="10348" w:type="dxa"/>
            <w:gridSpan w:val="7"/>
            <w:tcBorders>
              <w:top w:val="nil"/>
              <w:left w:val="nil"/>
              <w:bottom w:val="nil"/>
              <w:right w:val="nil"/>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 xml:space="preserve">            ИСТОЧНИКИ ФИНАНСИРОВАНИЯ ДЕФИЦИТА БЮДЖЕТА</w:t>
            </w:r>
          </w:p>
        </w:tc>
      </w:tr>
      <w:tr w:rsidR="00E15395" w:rsidRPr="006B58B0" w:rsidTr="00E15395">
        <w:trPr>
          <w:gridAfter w:val="2"/>
          <w:wAfter w:w="2026" w:type="dxa"/>
          <w:trHeight w:val="840"/>
        </w:trPr>
        <w:tc>
          <w:tcPr>
            <w:tcW w:w="10348" w:type="dxa"/>
            <w:gridSpan w:val="7"/>
            <w:tcBorders>
              <w:top w:val="nil"/>
              <w:left w:val="nil"/>
              <w:bottom w:val="nil"/>
              <w:right w:val="nil"/>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sz w:val="18"/>
                <w:szCs w:val="18"/>
              </w:rPr>
            </w:pPr>
            <w:r w:rsidRPr="006B58B0">
              <w:rPr>
                <w:rFonts w:ascii="Times New Roman" w:eastAsia="Times New Roman" w:hAnsi="Times New Roman" w:cs="Times New Roman"/>
                <w:b/>
                <w:bCs/>
                <w:sz w:val="18"/>
                <w:szCs w:val="18"/>
              </w:rPr>
              <w:t xml:space="preserve">                     УГЛЕГОРСКОГО СЕЛЬСКОГО ПОСЕЛЕНИЯ ТАЦИНСКОГО РАЙОНА НА 2023 ГОД                                                                                                                                                   И НА ПЛАНОВЫЙ ПЕРИОД 2024 И 2025 ГОДОВ</w:t>
            </w:r>
          </w:p>
        </w:tc>
      </w:tr>
      <w:tr w:rsidR="00E15395" w:rsidRPr="006B58B0" w:rsidTr="00E15395">
        <w:trPr>
          <w:gridAfter w:val="2"/>
          <w:wAfter w:w="2026" w:type="dxa"/>
          <w:trHeight w:val="315"/>
        </w:trPr>
        <w:tc>
          <w:tcPr>
            <w:tcW w:w="1843" w:type="dxa"/>
            <w:tcBorders>
              <w:top w:val="nil"/>
              <w:left w:val="nil"/>
              <w:bottom w:val="nil"/>
              <w:right w:val="nil"/>
            </w:tcBorders>
            <w:shd w:val="clear" w:color="auto" w:fill="auto"/>
            <w:noWrap/>
            <w:vAlign w:val="center"/>
            <w:hideMark/>
          </w:tcPr>
          <w:p w:rsidR="00E15395" w:rsidRPr="006B58B0" w:rsidRDefault="00E15395" w:rsidP="00E15395">
            <w:pPr>
              <w:spacing w:after="0" w:line="240" w:lineRule="auto"/>
              <w:jc w:val="right"/>
              <w:rPr>
                <w:rFonts w:ascii="Times New Roman" w:eastAsia="Times New Roman" w:hAnsi="Times New Roman" w:cs="Times New Roman"/>
                <w:sz w:val="18"/>
                <w:szCs w:val="18"/>
              </w:rPr>
            </w:pPr>
          </w:p>
        </w:tc>
        <w:tc>
          <w:tcPr>
            <w:tcW w:w="4253" w:type="dxa"/>
            <w:gridSpan w:val="2"/>
            <w:tcBorders>
              <w:top w:val="nil"/>
              <w:left w:val="nil"/>
              <w:bottom w:val="nil"/>
              <w:right w:val="nil"/>
            </w:tcBorders>
            <w:shd w:val="clear" w:color="auto" w:fill="auto"/>
            <w:noWrap/>
            <w:hideMark/>
          </w:tcPr>
          <w:p w:rsidR="00E15395" w:rsidRPr="006B58B0" w:rsidRDefault="00E15395" w:rsidP="00E15395">
            <w:pPr>
              <w:spacing w:after="0" w:line="240" w:lineRule="auto"/>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center"/>
            <w:hideMark/>
          </w:tcPr>
          <w:p w:rsidR="00E15395" w:rsidRPr="006B58B0" w:rsidRDefault="00E15395" w:rsidP="00E15395">
            <w:pPr>
              <w:spacing w:after="0" w:line="240" w:lineRule="auto"/>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vAlign w:val="center"/>
            <w:hideMark/>
          </w:tcPr>
          <w:p w:rsidR="00E15395" w:rsidRPr="006B58B0" w:rsidRDefault="00E15395" w:rsidP="00E15395">
            <w:pPr>
              <w:spacing w:after="0" w:line="240" w:lineRule="auto"/>
              <w:jc w:val="right"/>
              <w:rPr>
                <w:rFonts w:ascii="Times New Roman" w:eastAsia="Times New Roman" w:hAnsi="Times New Roman" w:cs="Times New Roman"/>
                <w:sz w:val="18"/>
                <w:szCs w:val="18"/>
              </w:rPr>
            </w:pPr>
          </w:p>
        </w:tc>
        <w:tc>
          <w:tcPr>
            <w:tcW w:w="1417" w:type="dxa"/>
            <w:gridSpan w:val="2"/>
            <w:tcBorders>
              <w:top w:val="nil"/>
              <w:left w:val="nil"/>
              <w:bottom w:val="nil"/>
              <w:right w:val="nil"/>
            </w:tcBorders>
            <w:shd w:val="clear" w:color="auto" w:fill="auto"/>
            <w:noWrap/>
            <w:vAlign w:val="center"/>
            <w:hideMark/>
          </w:tcPr>
          <w:p w:rsidR="00E15395" w:rsidRPr="006B58B0" w:rsidRDefault="00E15395" w:rsidP="00E15395">
            <w:pPr>
              <w:spacing w:after="0" w:line="240" w:lineRule="auto"/>
              <w:jc w:val="right"/>
              <w:rPr>
                <w:rFonts w:ascii="Times New Roman" w:eastAsia="Times New Roman" w:hAnsi="Times New Roman" w:cs="Times New Roman"/>
                <w:sz w:val="18"/>
                <w:szCs w:val="18"/>
              </w:rPr>
            </w:pPr>
          </w:p>
        </w:tc>
      </w:tr>
      <w:tr w:rsidR="00E15395" w:rsidRPr="006B58B0" w:rsidTr="00E15395">
        <w:trPr>
          <w:gridAfter w:val="2"/>
          <w:wAfter w:w="2026" w:type="dxa"/>
          <w:trHeight w:val="2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Код</w:t>
            </w:r>
          </w:p>
        </w:tc>
        <w:tc>
          <w:tcPr>
            <w:tcW w:w="4253" w:type="dxa"/>
            <w:gridSpan w:val="2"/>
            <w:tcBorders>
              <w:top w:val="single" w:sz="4" w:space="0" w:color="auto"/>
              <w:left w:val="nil"/>
              <w:bottom w:val="nil"/>
              <w:right w:val="single" w:sz="4" w:space="0" w:color="auto"/>
            </w:tcBorders>
            <w:shd w:val="clear" w:color="auto" w:fill="auto"/>
            <w:vAlign w:val="center"/>
            <w:hideMark/>
          </w:tcPr>
          <w:p w:rsidR="00E15395" w:rsidRPr="006B58B0" w:rsidRDefault="00E15395" w:rsidP="00E15395">
            <w:pPr>
              <w:spacing w:after="0" w:line="240" w:lineRule="auto"/>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2023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2024 г.</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2025 г.</w:t>
            </w:r>
          </w:p>
        </w:tc>
      </w:tr>
      <w:tr w:rsidR="00E15395" w:rsidRPr="006B58B0" w:rsidTr="00E15395">
        <w:trPr>
          <w:gridAfter w:val="2"/>
          <w:wAfter w:w="2026" w:type="dxa"/>
          <w:trHeight w:val="2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spacing w:after="0" w:line="240" w:lineRule="auto"/>
              <w:rPr>
                <w:rFonts w:ascii="Times New Roman" w:eastAsia="Times New Roman" w:hAnsi="Times New Roman" w:cs="Times New Roman"/>
                <w:b/>
                <w:bCs/>
                <w:color w:val="000000"/>
                <w:sz w:val="18"/>
                <w:szCs w:val="18"/>
              </w:rPr>
            </w:pP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spacing w:after="0" w:line="240" w:lineRule="auto"/>
              <w:rPr>
                <w:rFonts w:ascii="Times New Roman" w:eastAsia="Times New Roman" w:hAnsi="Times New Roman" w:cs="Times New Roman"/>
                <w:b/>
                <w:bCs/>
                <w:color w:val="00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15395" w:rsidRPr="006B58B0" w:rsidRDefault="00E15395" w:rsidP="00E15395">
            <w:pPr>
              <w:spacing w:after="0" w:line="240" w:lineRule="auto"/>
              <w:rPr>
                <w:rFonts w:ascii="Times New Roman" w:eastAsia="Times New Roman" w:hAnsi="Times New Roman" w:cs="Times New Roman"/>
                <w:b/>
                <w:bCs/>
                <w:color w:val="000000"/>
                <w:sz w:val="18"/>
                <w:szCs w:val="18"/>
              </w:rPr>
            </w:pPr>
          </w:p>
        </w:tc>
      </w:tr>
      <w:tr w:rsidR="00E15395" w:rsidRPr="006B58B0" w:rsidTr="00E15395">
        <w:trPr>
          <w:gridAfter w:val="2"/>
          <w:wAfter w:w="2026" w:type="dxa"/>
          <w:trHeight w:val="1125"/>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 xml:space="preserve">01 00 </w:t>
            </w:r>
            <w:proofErr w:type="spellStart"/>
            <w:r w:rsidRPr="006B58B0">
              <w:rPr>
                <w:rFonts w:ascii="Times New Roman" w:eastAsia="Times New Roman" w:hAnsi="Times New Roman" w:cs="Times New Roman"/>
                <w:b/>
                <w:bCs/>
                <w:color w:val="000000"/>
                <w:sz w:val="18"/>
                <w:szCs w:val="18"/>
              </w:rPr>
              <w:t>00</w:t>
            </w:r>
            <w:proofErr w:type="spellEnd"/>
            <w:r w:rsidRPr="006B58B0">
              <w:rPr>
                <w:rFonts w:ascii="Times New Roman" w:eastAsia="Times New Roman" w:hAnsi="Times New Roman" w:cs="Times New Roman"/>
                <w:b/>
                <w:bCs/>
                <w:color w:val="000000"/>
                <w:sz w:val="18"/>
                <w:szCs w:val="18"/>
              </w:rPr>
              <w:t xml:space="preserve"> </w:t>
            </w:r>
            <w:proofErr w:type="spellStart"/>
            <w:r w:rsidRPr="006B58B0">
              <w:rPr>
                <w:rFonts w:ascii="Times New Roman" w:eastAsia="Times New Roman" w:hAnsi="Times New Roman" w:cs="Times New Roman"/>
                <w:b/>
                <w:bCs/>
                <w:color w:val="000000"/>
                <w:sz w:val="18"/>
                <w:szCs w:val="18"/>
              </w:rPr>
              <w:t>00</w:t>
            </w:r>
            <w:proofErr w:type="spellEnd"/>
            <w:r w:rsidRPr="006B58B0">
              <w:rPr>
                <w:rFonts w:ascii="Times New Roman" w:eastAsia="Times New Roman" w:hAnsi="Times New Roman" w:cs="Times New Roman"/>
                <w:b/>
                <w:bCs/>
                <w:color w:val="000000"/>
                <w:sz w:val="18"/>
                <w:szCs w:val="18"/>
              </w:rPr>
              <w:t xml:space="preserve"> </w:t>
            </w:r>
            <w:proofErr w:type="spellStart"/>
            <w:r w:rsidRPr="006B58B0">
              <w:rPr>
                <w:rFonts w:ascii="Times New Roman" w:eastAsia="Times New Roman" w:hAnsi="Times New Roman" w:cs="Times New Roman"/>
                <w:b/>
                <w:bCs/>
                <w:color w:val="000000"/>
                <w:sz w:val="18"/>
                <w:szCs w:val="18"/>
              </w:rPr>
              <w:t>00</w:t>
            </w:r>
            <w:proofErr w:type="spellEnd"/>
            <w:r w:rsidRPr="006B58B0">
              <w:rPr>
                <w:rFonts w:ascii="Times New Roman" w:eastAsia="Times New Roman" w:hAnsi="Times New Roman" w:cs="Times New Roman"/>
                <w:b/>
                <w:bCs/>
                <w:color w:val="000000"/>
                <w:sz w:val="18"/>
                <w:szCs w:val="18"/>
              </w:rPr>
              <w:t xml:space="preserve"> 0000 000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ИСТОЧНИКИ ВНУТРЕННЕГО ФИНАНСИРОВАНИЯ ДЕФИЦИТОВ БЮДЖЕТОВ</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 xml:space="preserve">516,4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sz w:val="18"/>
                <w:szCs w:val="18"/>
              </w:rPr>
            </w:pPr>
            <w:r w:rsidRPr="006B58B0">
              <w:rPr>
                <w:rFonts w:ascii="Times New Roman" w:eastAsia="Times New Roman" w:hAnsi="Times New Roman" w:cs="Times New Roman"/>
                <w:b/>
                <w:bCs/>
                <w:sz w:val="18"/>
                <w:szCs w:val="18"/>
              </w:rPr>
              <w:t xml:space="preserve">0,0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sz w:val="18"/>
                <w:szCs w:val="18"/>
              </w:rPr>
            </w:pPr>
            <w:r w:rsidRPr="006B58B0">
              <w:rPr>
                <w:rFonts w:ascii="Times New Roman" w:eastAsia="Times New Roman" w:hAnsi="Times New Roman" w:cs="Times New Roman"/>
                <w:b/>
                <w:bCs/>
                <w:sz w:val="18"/>
                <w:szCs w:val="18"/>
              </w:rPr>
              <w:t xml:space="preserve">0,0 </w:t>
            </w:r>
          </w:p>
        </w:tc>
      </w:tr>
      <w:tr w:rsidR="00E15395" w:rsidRPr="006B58B0" w:rsidTr="00E15395">
        <w:trPr>
          <w:gridAfter w:val="2"/>
          <w:wAfter w:w="2026" w:type="dxa"/>
          <w:trHeight w:val="810"/>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 xml:space="preserve">01 05 00 </w:t>
            </w:r>
            <w:proofErr w:type="spellStart"/>
            <w:r w:rsidRPr="006B58B0">
              <w:rPr>
                <w:rFonts w:ascii="Times New Roman" w:eastAsia="Times New Roman" w:hAnsi="Times New Roman" w:cs="Times New Roman"/>
                <w:b/>
                <w:bCs/>
                <w:color w:val="000000"/>
                <w:sz w:val="18"/>
                <w:szCs w:val="18"/>
              </w:rPr>
              <w:t>00</w:t>
            </w:r>
            <w:proofErr w:type="spellEnd"/>
            <w:r w:rsidRPr="006B58B0">
              <w:rPr>
                <w:rFonts w:ascii="Times New Roman" w:eastAsia="Times New Roman" w:hAnsi="Times New Roman" w:cs="Times New Roman"/>
                <w:b/>
                <w:bCs/>
                <w:color w:val="000000"/>
                <w:sz w:val="18"/>
                <w:szCs w:val="18"/>
              </w:rPr>
              <w:t xml:space="preserve"> </w:t>
            </w:r>
            <w:proofErr w:type="spellStart"/>
            <w:r w:rsidRPr="006B58B0">
              <w:rPr>
                <w:rFonts w:ascii="Times New Roman" w:eastAsia="Times New Roman" w:hAnsi="Times New Roman" w:cs="Times New Roman"/>
                <w:b/>
                <w:bCs/>
                <w:color w:val="000000"/>
                <w:sz w:val="18"/>
                <w:szCs w:val="18"/>
              </w:rPr>
              <w:t>00</w:t>
            </w:r>
            <w:proofErr w:type="spellEnd"/>
            <w:r w:rsidRPr="006B58B0">
              <w:rPr>
                <w:rFonts w:ascii="Times New Roman" w:eastAsia="Times New Roman" w:hAnsi="Times New Roman" w:cs="Times New Roman"/>
                <w:b/>
                <w:bCs/>
                <w:color w:val="000000"/>
                <w:sz w:val="18"/>
                <w:szCs w:val="18"/>
              </w:rPr>
              <w:t xml:space="preserve"> 0000 000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Изменение остатков средств на счетах по учету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516,4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0,0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0,0 </w:t>
            </w:r>
          </w:p>
        </w:tc>
      </w:tr>
      <w:tr w:rsidR="00E15395" w:rsidRPr="006B58B0" w:rsidTr="00E15395">
        <w:trPr>
          <w:gridAfter w:val="2"/>
          <w:wAfter w:w="2026" w:type="dxa"/>
          <w:trHeight w:val="398"/>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01 05 00 </w:t>
            </w:r>
            <w:proofErr w:type="spellStart"/>
            <w:r w:rsidRPr="006B58B0">
              <w:rPr>
                <w:rFonts w:ascii="Times New Roman" w:eastAsia="Times New Roman" w:hAnsi="Times New Roman" w:cs="Times New Roman"/>
                <w:color w:val="000000"/>
                <w:sz w:val="18"/>
                <w:szCs w:val="18"/>
              </w:rPr>
              <w:t>00</w:t>
            </w:r>
            <w:proofErr w:type="spellEnd"/>
            <w:r w:rsidRPr="006B58B0">
              <w:rPr>
                <w:rFonts w:ascii="Times New Roman" w:eastAsia="Times New Roman" w:hAnsi="Times New Roman" w:cs="Times New Roman"/>
                <w:color w:val="000000"/>
                <w:sz w:val="18"/>
                <w:szCs w:val="18"/>
              </w:rPr>
              <w:t xml:space="preserve"> </w:t>
            </w:r>
            <w:proofErr w:type="spellStart"/>
            <w:r w:rsidRPr="006B58B0">
              <w:rPr>
                <w:rFonts w:ascii="Times New Roman" w:eastAsia="Times New Roman" w:hAnsi="Times New Roman" w:cs="Times New Roman"/>
                <w:color w:val="000000"/>
                <w:sz w:val="18"/>
                <w:szCs w:val="18"/>
              </w:rPr>
              <w:t>00</w:t>
            </w:r>
            <w:proofErr w:type="spellEnd"/>
            <w:r w:rsidRPr="006B58B0">
              <w:rPr>
                <w:rFonts w:ascii="Times New Roman" w:eastAsia="Times New Roman" w:hAnsi="Times New Roman" w:cs="Times New Roman"/>
                <w:color w:val="000000"/>
                <w:sz w:val="18"/>
                <w:szCs w:val="18"/>
              </w:rPr>
              <w:t xml:space="preserve"> 0000 500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Увеличение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-15 331,7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-9 266,1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-8 558,6 </w:t>
            </w:r>
          </w:p>
        </w:tc>
      </w:tr>
      <w:tr w:rsidR="00E15395" w:rsidRPr="006B58B0" w:rsidTr="00E15395">
        <w:trPr>
          <w:gridAfter w:val="2"/>
          <w:wAfter w:w="2026" w:type="dxa"/>
          <w:trHeight w:val="615"/>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01 05 02 00 </w:t>
            </w:r>
            <w:proofErr w:type="spellStart"/>
            <w:r w:rsidRPr="006B58B0">
              <w:rPr>
                <w:rFonts w:ascii="Times New Roman" w:eastAsia="Times New Roman" w:hAnsi="Times New Roman" w:cs="Times New Roman"/>
                <w:color w:val="000000"/>
                <w:sz w:val="18"/>
                <w:szCs w:val="18"/>
              </w:rPr>
              <w:t>00</w:t>
            </w:r>
            <w:proofErr w:type="spellEnd"/>
            <w:r w:rsidRPr="006B58B0">
              <w:rPr>
                <w:rFonts w:ascii="Times New Roman" w:eastAsia="Times New Roman" w:hAnsi="Times New Roman" w:cs="Times New Roman"/>
                <w:color w:val="000000"/>
                <w:sz w:val="18"/>
                <w:szCs w:val="18"/>
              </w:rPr>
              <w:t xml:space="preserve"> 0000 500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Увеличение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-15 331,7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-9 266,1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-8 558,6 </w:t>
            </w:r>
          </w:p>
        </w:tc>
      </w:tr>
      <w:tr w:rsidR="00E15395" w:rsidRPr="006B58B0" w:rsidTr="00E15395">
        <w:trPr>
          <w:gridAfter w:val="2"/>
          <w:wAfter w:w="2026" w:type="dxa"/>
          <w:trHeight w:val="555"/>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01 05 02 01 00 0000 510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-15 331,7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-9 266,1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-8 558,6 </w:t>
            </w:r>
          </w:p>
        </w:tc>
      </w:tr>
      <w:tr w:rsidR="00E15395" w:rsidRPr="006B58B0" w:rsidTr="00E15395">
        <w:trPr>
          <w:gridAfter w:val="2"/>
          <w:wAfter w:w="2026" w:type="dxa"/>
          <w:trHeight w:val="799"/>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01 05 02 01 10 0000 510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-15 331,7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-9 266,1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-8 558,6 </w:t>
            </w:r>
          </w:p>
        </w:tc>
      </w:tr>
      <w:tr w:rsidR="00E15395" w:rsidRPr="006B58B0" w:rsidTr="00E15395">
        <w:trPr>
          <w:gridAfter w:val="2"/>
          <w:wAfter w:w="2026" w:type="dxa"/>
          <w:trHeight w:val="398"/>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01 05 00 </w:t>
            </w:r>
            <w:proofErr w:type="spellStart"/>
            <w:r w:rsidRPr="006B58B0">
              <w:rPr>
                <w:rFonts w:ascii="Times New Roman" w:eastAsia="Times New Roman" w:hAnsi="Times New Roman" w:cs="Times New Roman"/>
                <w:color w:val="000000"/>
                <w:sz w:val="18"/>
                <w:szCs w:val="18"/>
              </w:rPr>
              <w:t>00</w:t>
            </w:r>
            <w:proofErr w:type="spellEnd"/>
            <w:r w:rsidRPr="006B58B0">
              <w:rPr>
                <w:rFonts w:ascii="Times New Roman" w:eastAsia="Times New Roman" w:hAnsi="Times New Roman" w:cs="Times New Roman"/>
                <w:color w:val="000000"/>
                <w:sz w:val="18"/>
                <w:szCs w:val="18"/>
              </w:rPr>
              <w:t xml:space="preserve"> </w:t>
            </w:r>
            <w:proofErr w:type="spellStart"/>
            <w:r w:rsidRPr="006B58B0">
              <w:rPr>
                <w:rFonts w:ascii="Times New Roman" w:eastAsia="Times New Roman" w:hAnsi="Times New Roman" w:cs="Times New Roman"/>
                <w:color w:val="000000"/>
                <w:sz w:val="18"/>
                <w:szCs w:val="18"/>
              </w:rPr>
              <w:t>00</w:t>
            </w:r>
            <w:proofErr w:type="spellEnd"/>
            <w:r w:rsidRPr="006B58B0">
              <w:rPr>
                <w:rFonts w:ascii="Times New Roman" w:eastAsia="Times New Roman" w:hAnsi="Times New Roman" w:cs="Times New Roman"/>
                <w:color w:val="000000"/>
                <w:sz w:val="18"/>
                <w:szCs w:val="18"/>
              </w:rPr>
              <w:t xml:space="preserve"> 0000 600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Уменьшение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15 848,1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9 266,1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8 558,6 </w:t>
            </w:r>
          </w:p>
        </w:tc>
      </w:tr>
      <w:tr w:rsidR="00E15395" w:rsidRPr="006B58B0" w:rsidTr="00E15395">
        <w:trPr>
          <w:gridAfter w:val="2"/>
          <w:wAfter w:w="2026" w:type="dxa"/>
          <w:trHeight w:val="495"/>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lastRenderedPageBreak/>
              <w:t xml:space="preserve">01 05 02 00 </w:t>
            </w:r>
            <w:proofErr w:type="spellStart"/>
            <w:r w:rsidRPr="006B58B0">
              <w:rPr>
                <w:rFonts w:ascii="Times New Roman" w:eastAsia="Times New Roman" w:hAnsi="Times New Roman" w:cs="Times New Roman"/>
                <w:color w:val="000000"/>
                <w:sz w:val="18"/>
                <w:szCs w:val="18"/>
              </w:rPr>
              <w:t>00</w:t>
            </w:r>
            <w:proofErr w:type="spellEnd"/>
            <w:r w:rsidRPr="006B58B0">
              <w:rPr>
                <w:rFonts w:ascii="Times New Roman" w:eastAsia="Times New Roman" w:hAnsi="Times New Roman" w:cs="Times New Roman"/>
                <w:color w:val="000000"/>
                <w:sz w:val="18"/>
                <w:szCs w:val="18"/>
              </w:rPr>
              <w:t xml:space="preserve"> 0000 600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Уменьшение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15 848,1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9 266,1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8 558,6 </w:t>
            </w:r>
          </w:p>
        </w:tc>
      </w:tr>
      <w:tr w:rsidR="00E15395" w:rsidRPr="006B58B0" w:rsidTr="00E15395">
        <w:trPr>
          <w:gridAfter w:val="2"/>
          <w:wAfter w:w="2026" w:type="dxa"/>
          <w:trHeight w:val="555"/>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01 05 02 01 00 0000 610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15 848,1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9 266,1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8 558,6 </w:t>
            </w:r>
          </w:p>
        </w:tc>
      </w:tr>
      <w:tr w:rsidR="00E15395" w:rsidRPr="006B58B0" w:rsidTr="00E15395">
        <w:trPr>
          <w:gridAfter w:val="2"/>
          <w:wAfter w:w="2026" w:type="dxa"/>
          <w:trHeight w:val="765"/>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01 05 02 01 10 0000 610</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color w:val="000000"/>
                <w:sz w:val="18"/>
                <w:szCs w:val="18"/>
              </w:rPr>
            </w:pPr>
            <w:r w:rsidRPr="006B58B0">
              <w:rPr>
                <w:rFonts w:ascii="Times New Roman" w:eastAsia="Times New Roman" w:hAnsi="Times New Roman" w:cs="Times New Roman"/>
                <w:color w:val="000000"/>
                <w:sz w:val="18"/>
                <w:szCs w:val="18"/>
              </w:rPr>
              <w:t xml:space="preserve">15 848,1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9 266,1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sz w:val="18"/>
                <w:szCs w:val="18"/>
              </w:rPr>
            </w:pPr>
            <w:r w:rsidRPr="006B58B0">
              <w:rPr>
                <w:rFonts w:ascii="Times New Roman" w:eastAsia="Times New Roman" w:hAnsi="Times New Roman" w:cs="Times New Roman"/>
                <w:sz w:val="18"/>
                <w:szCs w:val="18"/>
              </w:rPr>
              <w:t xml:space="preserve">8 558,6 </w:t>
            </w:r>
          </w:p>
        </w:tc>
      </w:tr>
      <w:tr w:rsidR="00E15395" w:rsidRPr="006B58B0" w:rsidTr="00E15395">
        <w:trPr>
          <w:gridAfter w:val="2"/>
          <w:wAfter w:w="2026" w:type="dxa"/>
          <w:trHeight w:val="398"/>
        </w:trPr>
        <w:tc>
          <w:tcPr>
            <w:tcW w:w="1843"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 </w:t>
            </w:r>
          </w:p>
        </w:tc>
        <w:tc>
          <w:tcPr>
            <w:tcW w:w="4253"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both"/>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Всего</w:t>
            </w:r>
          </w:p>
        </w:tc>
        <w:tc>
          <w:tcPr>
            <w:tcW w:w="1417"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color w:val="000000"/>
                <w:sz w:val="18"/>
                <w:szCs w:val="18"/>
              </w:rPr>
            </w:pPr>
            <w:r w:rsidRPr="006B58B0">
              <w:rPr>
                <w:rFonts w:ascii="Times New Roman" w:eastAsia="Times New Roman" w:hAnsi="Times New Roman" w:cs="Times New Roman"/>
                <w:b/>
                <w:bCs/>
                <w:color w:val="000000"/>
                <w:sz w:val="18"/>
                <w:szCs w:val="18"/>
              </w:rPr>
              <w:t xml:space="preserve">516,4 </w:t>
            </w:r>
          </w:p>
        </w:tc>
        <w:tc>
          <w:tcPr>
            <w:tcW w:w="1418" w:type="dxa"/>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sz w:val="18"/>
                <w:szCs w:val="18"/>
              </w:rPr>
            </w:pPr>
            <w:r w:rsidRPr="006B58B0">
              <w:rPr>
                <w:rFonts w:ascii="Times New Roman" w:eastAsia="Times New Roman" w:hAnsi="Times New Roman" w:cs="Times New Roman"/>
                <w:b/>
                <w:bCs/>
                <w:sz w:val="18"/>
                <w:szCs w:val="18"/>
              </w:rPr>
              <w:t xml:space="preserve">0,0 </w:t>
            </w:r>
          </w:p>
        </w:tc>
        <w:tc>
          <w:tcPr>
            <w:tcW w:w="1417" w:type="dxa"/>
            <w:gridSpan w:val="2"/>
            <w:tcBorders>
              <w:top w:val="nil"/>
              <w:left w:val="nil"/>
              <w:bottom w:val="single" w:sz="4" w:space="0" w:color="auto"/>
              <w:right w:val="single" w:sz="4" w:space="0" w:color="auto"/>
            </w:tcBorders>
            <w:shd w:val="clear" w:color="auto" w:fill="auto"/>
            <w:vAlign w:val="center"/>
            <w:hideMark/>
          </w:tcPr>
          <w:p w:rsidR="00E15395" w:rsidRPr="006B58B0" w:rsidRDefault="00E15395" w:rsidP="00E15395">
            <w:pPr>
              <w:spacing w:after="0" w:line="240" w:lineRule="auto"/>
              <w:jc w:val="center"/>
              <w:rPr>
                <w:rFonts w:ascii="Times New Roman" w:eastAsia="Times New Roman" w:hAnsi="Times New Roman" w:cs="Times New Roman"/>
                <w:b/>
                <w:bCs/>
                <w:sz w:val="18"/>
                <w:szCs w:val="18"/>
              </w:rPr>
            </w:pPr>
            <w:r w:rsidRPr="006B58B0">
              <w:rPr>
                <w:rFonts w:ascii="Times New Roman" w:eastAsia="Times New Roman" w:hAnsi="Times New Roman" w:cs="Times New Roman"/>
                <w:b/>
                <w:bCs/>
                <w:sz w:val="18"/>
                <w:szCs w:val="18"/>
              </w:rPr>
              <w:t xml:space="preserve">0,0 </w:t>
            </w:r>
          </w:p>
        </w:tc>
      </w:tr>
    </w:tbl>
    <w:p w:rsidR="00E15395" w:rsidRPr="006B58B0" w:rsidRDefault="00E15395" w:rsidP="00E15395">
      <w:pPr>
        <w:tabs>
          <w:tab w:val="left" w:pos="426"/>
        </w:tabs>
        <w:spacing w:after="0" w:line="240" w:lineRule="auto"/>
        <w:outlineLvl w:val="0"/>
        <w:rPr>
          <w:rFonts w:ascii="Times New Roman" w:eastAsia="Times New Roman" w:hAnsi="Times New Roman" w:cs="Times New Roman"/>
          <w:spacing w:val="1"/>
          <w:sz w:val="18"/>
          <w:szCs w:val="18"/>
        </w:rPr>
      </w:pPr>
    </w:p>
    <w:p w:rsidR="00E15395" w:rsidRPr="006B58B0" w:rsidRDefault="00E15395" w:rsidP="00E15395">
      <w:pPr>
        <w:tabs>
          <w:tab w:val="left" w:pos="426"/>
        </w:tabs>
        <w:spacing w:after="0" w:line="240" w:lineRule="auto"/>
        <w:outlineLvl w:val="0"/>
        <w:rPr>
          <w:rFonts w:ascii="Times New Roman" w:eastAsia="Times New Roman" w:hAnsi="Times New Roman" w:cs="Times New Roman"/>
          <w:spacing w:val="1"/>
          <w:sz w:val="18"/>
          <w:szCs w:val="18"/>
        </w:rPr>
      </w:pPr>
    </w:p>
    <w:p w:rsidR="00E15395" w:rsidRPr="006B58B0" w:rsidRDefault="00E15395"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p w:rsidR="00882B97" w:rsidRPr="006B58B0" w:rsidRDefault="00882B97" w:rsidP="00E15395">
      <w:pPr>
        <w:pStyle w:val="afe"/>
        <w:jc w:val="both"/>
        <w:rPr>
          <w:rFonts w:ascii="Times New Roman" w:hAnsi="Times New Roman" w:cs="Times New Roman"/>
          <w:sz w:val="18"/>
          <w:szCs w:val="18"/>
        </w:rPr>
      </w:pPr>
    </w:p>
    <w:tbl>
      <w:tblPr>
        <w:tblW w:w="10773" w:type="dxa"/>
        <w:tblInd w:w="534" w:type="dxa"/>
        <w:tblLayout w:type="fixed"/>
        <w:tblLook w:val="04A0"/>
      </w:tblPr>
      <w:tblGrid>
        <w:gridCol w:w="2835"/>
        <w:gridCol w:w="425"/>
        <w:gridCol w:w="992"/>
        <w:gridCol w:w="142"/>
        <w:gridCol w:w="305"/>
        <w:gridCol w:w="262"/>
        <w:gridCol w:w="283"/>
        <w:gridCol w:w="315"/>
        <w:gridCol w:w="111"/>
        <w:gridCol w:w="569"/>
        <w:gridCol w:w="423"/>
        <w:gridCol w:w="277"/>
        <w:gridCol w:w="148"/>
        <w:gridCol w:w="451"/>
        <w:gridCol w:w="116"/>
        <w:gridCol w:w="284"/>
        <w:gridCol w:w="708"/>
        <w:gridCol w:w="142"/>
        <w:gridCol w:w="851"/>
        <w:gridCol w:w="141"/>
        <w:gridCol w:w="993"/>
      </w:tblGrid>
      <w:tr w:rsidR="00882B97" w:rsidRPr="006B58B0" w:rsidTr="00886E8B">
        <w:trPr>
          <w:trHeight w:val="1984"/>
        </w:trPr>
        <w:tc>
          <w:tcPr>
            <w:tcW w:w="7538" w:type="dxa"/>
            <w:gridSpan w:val="14"/>
            <w:tcBorders>
              <w:top w:val="nil"/>
              <w:left w:val="nil"/>
              <w:bottom w:val="nil"/>
              <w:right w:val="nil"/>
            </w:tcBorders>
            <w:shd w:val="clear" w:color="auto" w:fill="auto"/>
            <w:vAlign w:val="bottom"/>
            <w:hideMark/>
          </w:tcPr>
          <w:p w:rsidR="00882B97" w:rsidRPr="006B58B0" w:rsidRDefault="00882B97" w:rsidP="00882B97">
            <w:pPr>
              <w:jc w:val="center"/>
              <w:rPr>
                <w:rFonts w:ascii="Times New Roman" w:hAnsi="Times New Roman" w:cs="Times New Roman"/>
                <w:sz w:val="18"/>
                <w:szCs w:val="18"/>
              </w:rPr>
            </w:pPr>
          </w:p>
        </w:tc>
        <w:tc>
          <w:tcPr>
            <w:tcW w:w="3235" w:type="dxa"/>
            <w:gridSpan w:val="7"/>
            <w:tcBorders>
              <w:top w:val="nil"/>
              <w:left w:val="nil"/>
              <w:bottom w:val="nil"/>
              <w:right w:val="nil"/>
            </w:tcBorders>
            <w:shd w:val="clear" w:color="auto" w:fill="auto"/>
            <w:vAlign w:val="bottom"/>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Приложение №3</w:t>
            </w:r>
          </w:p>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 xml:space="preserve"> к  решению Собрания депутатов Углегорского сельского поселения от 31.10.2023г.№ 101  "О внесении изменений в решение Собрания депутатов Углегорского сельского поселения от 26.12.2022г.№75   "О бюджете </w:t>
            </w:r>
            <w:proofErr w:type="spellStart"/>
            <w:r w:rsidRPr="006B58B0">
              <w:rPr>
                <w:rFonts w:ascii="Times New Roman" w:hAnsi="Times New Roman" w:cs="Times New Roman"/>
                <w:sz w:val="18"/>
                <w:szCs w:val="18"/>
              </w:rPr>
              <w:t>Углегоского</w:t>
            </w:r>
            <w:proofErr w:type="spellEnd"/>
            <w:r w:rsidRPr="006B58B0">
              <w:rPr>
                <w:rFonts w:ascii="Times New Roman" w:hAnsi="Times New Roman" w:cs="Times New Roman"/>
                <w:sz w:val="18"/>
                <w:szCs w:val="18"/>
              </w:rPr>
              <w:t xml:space="preserve"> сельского поселения Тацинского района на 2023 год и на плановый период 2024 и 2025 годов"</w:t>
            </w:r>
          </w:p>
        </w:tc>
      </w:tr>
      <w:tr w:rsidR="00882B97" w:rsidRPr="006B58B0" w:rsidTr="00886E8B">
        <w:trPr>
          <w:trHeight w:val="1200"/>
        </w:trPr>
        <w:tc>
          <w:tcPr>
            <w:tcW w:w="10773" w:type="dxa"/>
            <w:gridSpan w:val="21"/>
            <w:tcBorders>
              <w:top w:val="nil"/>
              <w:left w:val="nil"/>
              <w:bottom w:val="nil"/>
              <w:right w:val="nil"/>
            </w:tcBorders>
            <w:shd w:val="clear" w:color="auto" w:fill="auto"/>
            <w:vAlign w:val="bottom"/>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xml:space="preserve">         Распределение  бюджетных ассигнований по разделам, подразделам, целевым статьям (муниципальным программам Углегорского сельского поселения и </w:t>
            </w:r>
            <w:proofErr w:type="spellStart"/>
            <w:r w:rsidRPr="006B58B0">
              <w:rPr>
                <w:rFonts w:ascii="Times New Roman" w:hAnsi="Times New Roman" w:cs="Times New Roman"/>
                <w:b/>
                <w:bCs/>
                <w:sz w:val="18"/>
                <w:szCs w:val="18"/>
              </w:rPr>
              <w:t>непрограммным</w:t>
            </w:r>
            <w:proofErr w:type="spellEnd"/>
            <w:r w:rsidRPr="006B58B0">
              <w:rPr>
                <w:rFonts w:ascii="Times New Roman" w:hAnsi="Times New Roman" w:cs="Times New Roman"/>
                <w:b/>
                <w:bCs/>
                <w:sz w:val="18"/>
                <w:szCs w:val="18"/>
              </w:rPr>
              <w:t xml:space="preserve"> направлениям деятельности), группам и подгруппам видов расходов,  классификация расходов бюджета Углегорского сельского поселения на 2023 год и на плановый период 2024 и 2025 годов</w:t>
            </w:r>
          </w:p>
        </w:tc>
      </w:tr>
      <w:tr w:rsidR="00EF267A" w:rsidRPr="006B58B0" w:rsidTr="00886E8B">
        <w:trPr>
          <w:trHeight w:val="375"/>
        </w:trPr>
        <w:tc>
          <w:tcPr>
            <w:tcW w:w="2835" w:type="dxa"/>
            <w:tcBorders>
              <w:top w:val="nil"/>
              <w:left w:val="nil"/>
              <w:bottom w:val="nil"/>
              <w:right w:val="nil"/>
            </w:tcBorders>
            <w:shd w:val="clear" w:color="auto" w:fill="auto"/>
            <w:vAlign w:val="center"/>
            <w:hideMark/>
          </w:tcPr>
          <w:p w:rsidR="00882B97" w:rsidRPr="006B58B0" w:rsidRDefault="00882B97" w:rsidP="00882B97">
            <w:pPr>
              <w:jc w:val="right"/>
              <w:rPr>
                <w:rFonts w:ascii="Times New Roman" w:hAnsi="Times New Roman" w:cs="Times New Roman"/>
                <w:sz w:val="18"/>
                <w:szCs w:val="18"/>
              </w:rPr>
            </w:pPr>
          </w:p>
        </w:tc>
        <w:tc>
          <w:tcPr>
            <w:tcW w:w="1559" w:type="dxa"/>
            <w:gridSpan w:val="3"/>
            <w:tcBorders>
              <w:top w:val="nil"/>
              <w:left w:val="nil"/>
              <w:bottom w:val="nil"/>
              <w:right w:val="nil"/>
            </w:tcBorders>
            <w:shd w:val="clear" w:color="auto" w:fill="auto"/>
            <w:vAlign w:val="center"/>
            <w:hideMark/>
          </w:tcPr>
          <w:p w:rsidR="00882B97" w:rsidRPr="006B58B0" w:rsidRDefault="00882B97" w:rsidP="00882B97">
            <w:pPr>
              <w:jc w:val="right"/>
              <w:rPr>
                <w:rFonts w:ascii="Times New Roman" w:hAnsi="Times New Roman" w:cs="Times New Roman"/>
                <w:sz w:val="18"/>
                <w:szCs w:val="18"/>
              </w:rPr>
            </w:pPr>
          </w:p>
        </w:tc>
        <w:tc>
          <w:tcPr>
            <w:tcW w:w="850" w:type="dxa"/>
            <w:gridSpan w:val="3"/>
            <w:tcBorders>
              <w:top w:val="nil"/>
              <w:left w:val="nil"/>
              <w:bottom w:val="nil"/>
              <w:right w:val="nil"/>
            </w:tcBorders>
            <w:shd w:val="clear" w:color="auto" w:fill="auto"/>
            <w:vAlign w:val="center"/>
            <w:hideMark/>
          </w:tcPr>
          <w:p w:rsidR="00882B97" w:rsidRPr="006B58B0" w:rsidRDefault="00882B97" w:rsidP="00882B97">
            <w:pPr>
              <w:jc w:val="right"/>
              <w:rPr>
                <w:rFonts w:ascii="Times New Roman" w:hAnsi="Times New Roman" w:cs="Times New Roman"/>
                <w:sz w:val="18"/>
                <w:szCs w:val="18"/>
              </w:rPr>
            </w:pPr>
          </w:p>
        </w:tc>
        <w:tc>
          <w:tcPr>
            <w:tcW w:w="1418" w:type="dxa"/>
            <w:gridSpan w:val="4"/>
            <w:tcBorders>
              <w:top w:val="nil"/>
              <w:left w:val="nil"/>
              <w:bottom w:val="nil"/>
              <w:right w:val="nil"/>
            </w:tcBorders>
            <w:shd w:val="clear" w:color="auto" w:fill="auto"/>
            <w:vAlign w:val="center"/>
            <w:hideMark/>
          </w:tcPr>
          <w:p w:rsidR="00882B97" w:rsidRPr="006B58B0" w:rsidRDefault="00882B97" w:rsidP="00882B97">
            <w:pPr>
              <w:jc w:val="right"/>
              <w:rPr>
                <w:rFonts w:ascii="Times New Roman" w:hAnsi="Times New Roman" w:cs="Times New Roman"/>
                <w:sz w:val="18"/>
                <w:szCs w:val="18"/>
              </w:rPr>
            </w:pPr>
          </w:p>
        </w:tc>
        <w:tc>
          <w:tcPr>
            <w:tcW w:w="992" w:type="dxa"/>
            <w:gridSpan w:val="4"/>
            <w:tcBorders>
              <w:top w:val="nil"/>
              <w:left w:val="nil"/>
              <w:bottom w:val="nil"/>
              <w:right w:val="nil"/>
            </w:tcBorders>
            <w:shd w:val="clear" w:color="auto" w:fill="auto"/>
            <w:vAlign w:val="center"/>
            <w:hideMark/>
          </w:tcPr>
          <w:p w:rsidR="00882B97" w:rsidRPr="006B58B0" w:rsidRDefault="00882B97" w:rsidP="00882B97">
            <w:pPr>
              <w:jc w:val="right"/>
              <w:rPr>
                <w:rFonts w:ascii="Times New Roman" w:hAnsi="Times New Roman" w:cs="Times New Roman"/>
                <w:sz w:val="18"/>
                <w:szCs w:val="18"/>
              </w:rPr>
            </w:pPr>
          </w:p>
        </w:tc>
        <w:tc>
          <w:tcPr>
            <w:tcW w:w="992" w:type="dxa"/>
            <w:gridSpan w:val="2"/>
            <w:tcBorders>
              <w:top w:val="nil"/>
              <w:left w:val="nil"/>
              <w:bottom w:val="nil"/>
              <w:right w:val="nil"/>
            </w:tcBorders>
            <w:shd w:val="clear" w:color="auto" w:fill="auto"/>
            <w:vAlign w:val="center"/>
            <w:hideMark/>
          </w:tcPr>
          <w:p w:rsidR="00882B97" w:rsidRPr="006B58B0" w:rsidRDefault="00882B97" w:rsidP="00882B97">
            <w:pPr>
              <w:jc w:val="right"/>
              <w:rPr>
                <w:rFonts w:ascii="Times New Roman" w:hAnsi="Times New Roman" w:cs="Times New Roman"/>
                <w:sz w:val="18"/>
                <w:szCs w:val="18"/>
              </w:rPr>
            </w:pPr>
          </w:p>
        </w:tc>
        <w:tc>
          <w:tcPr>
            <w:tcW w:w="2127" w:type="dxa"/>
            <w:gridSpan w:val="4"/>
            <w:tcBorders>
              <w:top w:val="nil"/>
              <w:left w:val="nil"/>
              <w:bottom w:val="single" w:sz="4" w:space="0" w:color="auto"/>
              <w:right w:val="nil"/>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(тыс. руб.)</w:t>
            </w:r>
          </w:p>
        </w:tc>
      </w:tr>
      <w:tr w:rsidR="00EF267A" w:rsidRPr="006B58B0" w:rsidTr="00886E8B">
        <w:trPr>
          <w:trHeight w:val="50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Наименование</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proofErr w:type="spellStart"/>
            <w:r w:rsidRPr="006B58B0">
              <w:rPr>
                <w:rFonts w:ascii="Times New Roman" w:hAnsi="Times New Roman" w:cs="Times New Roman"/>
                <w:b/>
                <w:bCs/>
                <w:color w:val="000000"/>
                <w:sz w:val="18"/>
                <w:szCs w:val="18"/>
              </w:rPr>
              <w:t>Рз</w:t>
            </w:r>
            <w:proofErr w:type="spellEnd"/>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ПР</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ЦСР</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ВР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2023г.</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2024 г.</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2025 г.</w:t>
            </w:r>
          </w:p>
        </w:tc>
      </w:tr>
      <w:tr w:rsidR="00EF267A" w:rsidRPr="006B58B0" w:rsidTr="00886E8B">
        <w:trPr>
          <w:trHeight w:val="50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993" w:type="dxa"/>
            <w:gridSpan w:val="2"/>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ОБЩЕГОСУДАРСТВЕННЫЕ ВОПРОСЫ</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6 186,6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3 674,7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5 053,2</w:t>
            </w:r>
          </w:p>
        </w:tc>
      </w:tr>
      <w:tr w:rsidR="00EF267A" w:rsidRPr="006B58B0" w:rsidTr="00886E8B">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6 018,9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3 304,1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4 463,3</w:t>
            </w:r>
          </w:p>
        </w:tc>
      </w:tr>
      <w:tr w:rsidR="00EF267A" w:rsidRPr="006B58B0" w:rsidTr="00886E8B">
        <w:trPr>
          <w:trHeight w:val="21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5 244,9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3 064,9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4 247,0</w:t>
            </w:r>
          </w:p>
        </w:tc>
      </w:tr>
      <w:tr w:rsidR="00EF267A" w:rsidRPr="006B58B0" w:rsidTr="00886E8B">
        <w:trPr>
          <w:trHeight w:val="21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648,7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215,5</w:t>
            </w:r>
          </w:p>
        </w:tc>
      </w:tr>
      <w:tr w:rsidR="00EF267A" w:rsidRPr="006B58B0" w:rsidTr="00886E8B">
        <w:trPr>
          <w:trHeight w:val="18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r>
      <w:tr w:rsidR="00EF267A" w:rsidRPr="006B58B0" w:rsidTr="00886E8B">
        <w:trPr>
          <w:trHeight w:val="21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89.2.00.25660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33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89.2.00.72390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r>
      <w:tr w:rsidR="00EF267A" w:rsidRPr="006B58B0" w:rsidTr="00886E8B">
        <w:trPr>
          <w:trHeight w:val="18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89.2.00.85410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264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99.9.00.85010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06</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111,2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94,4</w:t>
            </w:r>
          </w:p>
        </w:tc>
      </w:tr>
      <w:tr w:rsidR="00EF267A" w:rsidRPr="006B58B0" w:rsidTr="00886E8B">
        <w:trPr>
          <w:trHeight w:val="24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поселений (Иные 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99.9.00.89040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60,2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46,8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48,7</w:t>
            </w:r>
          </w:p>
        </w:tc>
      </w:tr>
      <w:tr w:rsidR="00EF267A" w:rsidRPr="006B58B0" w:rsidTr="00886E8B">
        <w:trPr>
          <w:trHeight w:val="24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поселений (Иные 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99.9.00.89050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45,7</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Резервные фонды</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11</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r>
      <w:tr w:rsidR="00EF267A" w:rsidRPr="006B58B0" w:rsidTr="00886E8B">
        <w:trPr>
          <w:trHeight w:val="18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Углегорского сельского поселения (Резервные средства)</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99.1.00.92100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Другие общегосударственные вопросы</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51,5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490,5</w:t>
            </w:r>
          </w:p>
        </w:tc>
      </w:tr>
      <w:tr w:rsidR="00EF267A" w:rsidRPr="006B58B0" w:rsidTr="00886E8B">
        <w:trPr>
          <w:trHeight w:val="21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09.0.00.22010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18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89.2.00.25650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w:t>
            </w:r>
          </w:p>
        </w:tc>
      </w:tr>
      <w:tr w:rsidR="00EF267A" w:rsidRPr="006B58B0" w:rsidTr="00886E8B">
        <w:trPr>
          <w:trHeight w:val="12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89.2.00.99990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w:t>
            </w:r>
          </w:p>
        </w:tc>
      </w:tr>
      <w:tr w:rsidR="00EF267A" w:rsidRPr="006B58B0" w:rsidTr="00886E8B">
        <w:trPr>
          <w:trHeight w:val="18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Условно утвержденные расходы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непрограммного</w:t>
            </w:r>
            <w:proofErr w:type="spellEnd"/>
            <w:r w:rsidRPr="006B58B0">
              <w:rPr>
                <w:rFonts w:ascii="Times New Roman" w:hAnsi="Times New Roman" w:cs="Times New Roman"/>
                <w:color w:val="000000"/>
                <w:sz w:val="18"/>
                <w:szCs w:val="18"/>
              </w:rPr>
              <w:t xml:space="preserve"> направления деятельности "Реализация функций иных государственных органов Ростовской области" (Специальные расходы) </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99.9.00.90110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450,5</w:t>
            </w:r>
          </w:p>
        </w:tc>
      </w:tr>
      <w:tr w:rsidR="00EF267A" w:rsidRPr="006B58B0" w:rsidTr="00886E8B">
        <w:trPr>
          <w:trHeight w:val="21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Реализация направления расходов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99.9.00.99990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r>
      <w:tr w:rsidR="00EF267A" w:rsidRPr="006B58B0" w:rsidTr="00886E8B">
        <w:trPr>
          <w:trHeight w:val="18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Реализация направления расходов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органа местного самоуправления Углегорского сельского поселения (Уплата налогов, сборов и иных платежей)</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99.9.00.99990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21,5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НАЦИОНАЛЬНАЯ ОБОРОНА</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117,6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122,8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127,0</w:t>
            </w:r>
          </w:p>
        </w:tc>
      </w:tr>
      <w:tr w:rsidR="00EF267A" w:rsidRPr="006B58B0" w:rsidTr="00886E8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Мобилизационная и вневойсковая подготовка</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117,6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127,0</w:t>
            </w:r>
          </w:p>
        </w:tc>
      </w:tr>
      <w:tr w:rsidR="00EF267A" w:rsidRPr="006B58B0" w:rsidTr="00886E8B">
        <w:trPr>
          <w:trHeight w:val="22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89.2.00.51180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107,6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115,0</w:t>
            </w:r>
          </w:p>
        </w:tc>
      </w:tr>
      <w:tr w:rsidR="00EF267A" w:rsidRPr="006B58B0" w:rsidTr="00886E8B">
        <w:trPr>
          <w:trHeight w:val="25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89.2.00.51180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r>
      <w:tr w:rsidR="00EF267A" w:rsidRPr="006B58B0" w:rsidTr="00886E8B">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НАЦИОНАЛЬНАЯ БЕЗОПАСНОСТЬ И ПРАВООХРАНИТЕЛЬНАЯ ДЕЯТЕЛЬНОСТЬ</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34,0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Обеспечение пожарной безопасности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r>
      <w:tr w:rsidR="00EF267A" w:rsidRPr="006B58B0" w:rsidTr="00886E8B">
        <w:trPr>
          <w:trHeight w:val="43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10.0.00.89060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r>
      <w:tr w:rsidR="00EF267A" w:rsidRPr="006B58B0" w:rsidTr="00886E8B">
        <w:trPr>
          <w:trHeight w:val="31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10.0.00.89070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EF267A" w:rsidRPr="006B58B0" w:rsidTr="00886E8B">
        <w:trPr>
          <w:trHeight w:val="3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10.0.00.89080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r>
      <w:tr w:rsidR="00EF267A" w:rsidRPr="006B58B0" w:rsidTr="00886E8B">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10,0</w:t>
            </w:r>
          </w:p>
        </w:tc>
      </w:tr>
      <w:tr w:rsidR="00EF267A" w:rsidRPr="006B58B0" w:rsidTr="00886E8B">
        <w:trPr>
          <w:trHeight w:val="21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14</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11.2.00.25460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НАЦИОНАЛЬНАЯ ЭКОНОМИКА</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r>
      <w:tr w:rsidR="00EF267A" w:rsidRPr="006B58B0" w:rsidTr="00886E8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Другие вопросы в области национальной экономики</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15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89.2.00.99990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12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на оказание услуг по определению рыночной стоимости недвижимости (Иные закупки товаров, работ и услуг для обеспечения государственных </w:t>
            </w:r>
            <w:r w:rsidRPr="006B58B0">
              <w:rPr>
                <w:rFonts w:ascii="Times New Roman" w:hAnsi="Times New Roman" w:cs="Times New Roman"/>
                <w:color w:val="000000"/>
                <w:sz w:val="18"/>
                <w:szCs w:val="18"/>
              </w:rPr>
              <w:lastRenderedPageBreak/>
              <w:t>(муниципальных)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99.9.00.85330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lastRenderedPageBreak/>
              <w:t>ЖИЛИЩНО-КОММУНАЛЬНОЕ ХОЗЯЙСТВО</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4 985,7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2 430,1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710,0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Жилищное хозяйство</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1 854,9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r>
      <w:tr w:rsidR="00EF267A" w:rsidRPr="006B58B0" w:rsidTr="00886E8B">
        <w:trPr>
          <w:trHeight w:val="4080"/>
        </w:trPr>
        <w:tc>
          <w:tcPr>
            <w:tcW w:w="2835" w:type="dxa"/>
            <w:tcBorders>
              <w:top w:val="nil"/>
              <w:left w:val="single" w:sz="4" w:space="0" w:color="auto"/>
              <w:bottom w:val="single" w:sz="4" w:space="0" w:color="auto"/>
              <w:right w:val="single" w:sz="4" w:space="0" w:color="auto"/>
            </w:tcBorders>
            <w:shd w:val="clear" w:color="auto" w:fill="auto"/>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по сносу многоквартирного аварийного жилищного фонда, признанного непригодным для проживания, аварийным в рамках муниципальной программы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03.0.00.85250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1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05.0.00.25610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39,4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r>
      <w:tr w:rsidR="00EF267A" w:rsidRPr="006B58B0" w:rsidTr="00886E8B">
        <w:trPr>
          <w:trHeight w:val="37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за счет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 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w:t>
            </w:r>
            <w:proofErr w:type="spellStart"/>
            <w:r w:rsidRPr="006B58B0">
              <w:rPr>
                <w:rFonts w:ascii="Times New Roman" w:hAnsi="Times New Roman" w:cs="Times New Roman"/>
                <w:color w:val="000000"/>
                <w:sz w:val="18"/>
                <w:szCs w:val="18"/>
              </w:rPr>
              <w:t>посления</w:t>
            </w:r>
            <w:proofErr w:type="spellEnd"/>
            <w:r w:rsidRPr="006B58B0">
              <w:rPr>
                <w:rFonts w:ascii="Times New Roman" w:hAnsi="Times New Roman" w:cs="Times New Roman"/>
                <w:color w:val="000000"/>
                <w:sz w:val="18"/>
                <w:szCs w:val="18"/>
              </w:rPr>
              <w:t xml:space="preserve">" (Бюджетные </w:t>
            </w:r>
            <w:r w:rsidRPr="006B58B0">
              <w:rPr>
                <w:rFonts w:ascii="Times New Roman" w:hAnsi="Times New Roman" w:cs="Times New Roman"/>
                <w:color w:val="000000"/>
                <w:sz w:val="18"/>
                <w:szCs w:val="18"/>
              </w:rPr>
              <w:lastRenderedPageBreak/>
              <w:t>инвестиции)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08.1.00.S4220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1 415,5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lastRenderedPageBreak/>
              <w:t>Коммунальное хозяйство</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2 480,3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r>
      <w:tr w:rsidR="00EF267A" w:rsidRPr="006B58B0" w:rsidTr="00886E8B">
        <w:trPr>
          <w:trHeight w:val="31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05.0.00.85010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3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погашение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05.0.00.85050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265,7</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28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05.0.00.85360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24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Расходы на реализацию инициативных проектов (приобретение материалов на ремонт сетей теплоснабжения в п.Углегорский и приобретение оборудования для водоподготовки в котельные Углегорского МПП ЖКХ)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05.0.00.S4649</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1 986,6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Благоустройство</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650,5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2 410,1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690,0</w:t>
            </w:r>
          </w:p>
        </w:tc>
      </w:tr>
      <w:tr w:rsidR="00EF267A" w:rsidRPr="006B58B0" w:rsidTr="00886E8B">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01.0.00.21010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EF267A" w:rsidRPr="006B58B0" w:rsidTr="00886E8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04.0.00.25590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166,5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150,0</w:t>
            </w:r>
          </w:p>
        </w:tc>
      </w:tr>
      <w:tr w:rsidR="00EF267A" w:rsidRPr="006B58B0" w:rsidTr="00886E8B">
        <w:trPr>
          <w:trHeight w:val="21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04.0.00.25610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370,5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391,0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530,0</w:t>
            </w:r>
          </w:p>
        </w:tc>
      </w:tr>
      <w:tr w:rsidR="00EF267A" w:rsidRPr="006B58B0" w:rsidTr="00886E8B">
        <w:trPr>
          <w:trHeight w:val="2835"/>
        </w:trPr>
        <w:tc>
          <w:tcPr>
            <w:tcW w:w="2835" w:type="dxa"/>
            <w:tcBorders>
              <w:top w:val="nil"/>
              <w:left w:val="single" w:sz="4" w:space="0" w:color="auto"/>
              <w:bottom w:val="single" w:sz="4" w:space="0" w:color="auto"/>
              <w:right w:val="single" w:sz="4" w:space="0" w:color="auto"/>
            </w:tcBorders>
            <w:shd w:val="clear" w:color="auto" w:fill="auto"/>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Расходы на реализацию инициативных проектов (</w:t>
            </w:r>
            <w:r w:rsidRPr="006B58B0">
              <w:rPr>
                <w:rFonts w:ascii="Times New Roman" w:hAnsi="Times New Roman" w:cs="Times New Roman"/>
                <w:sz w:val="18"/>
                <w:szCs w:val="18"/>
              </w:rPr>
              <w:t xml:space="preserve">благоустройство общественной территории, расположенной по </w:t>
            </w:r>
            <w:proofErr w:type="spellStart"/>
            <w:r w:rsidRPr="006B58B0">
              <w:rPr>
                <w:rFonts w:ascii="Times New Roman" w:hAnsi="Times New Roman" w:cs="Times New Roman"/>
                <w:sz w:val="18"/>
                <w:szCs w:val="18"/>
              </w:rPr>
              <w:t>адресу:Российская</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Федерация,Ростовская</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область,Тацинский</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район,Углегорское</w:t>
            </w:r>
            <w:proofErr w:type="spellEnd"/>
            <w:r w:rsidRPr="006B58B0">
              <w:rPr>
                <w:rFonts w:ascii="Times New Roman" w:hAnsi="Times New Roman" w:cs="Times New Roman"/>
                <w:sz w:val="18"/>
                <w:szCs w:val="18"/>
              </w:rPr>
              <w:t xml:space="preserve"> сельское поселение, поселок Углегорский, пер.Матросова,12) в рамках муниципальной программы Углегорского сельского поселения "Благоустройство территории Углегорского сельского поселения"</w:t>
            </w:r>
            <w:r w:rsidRPr="006B58B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04.0.00.S4649</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1 842,6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lastRenderedPageBreak/>
              <w:t>ОБРАЗОВАНИЕ</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r>
      <w:tr w:rsidR="00EF267A" w:rsidRPr="006B58B0" w:rsidTr="00886E8B">
        <w:trPr>
          <w:trHeight w:val="5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Профессиональная подготовка, переподготовка и повышение квалификации</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21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КУЛЬТУРА, КИНЕМАТОГРАФИЯ</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4 502,1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3 000,0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2 629,4</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Культура</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4 502,1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2 629,4</w:t>
            </w:r>
          </w:p>
        </w:tc>
      </w:tr>
      <w:tr w:rsidR="00EF267A" w:rsidRPr="006B58B0" w:rsidTr="00886E8B">
        <w:trPr>
          <w:trHeight w:val="188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02.0.00.01590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4 502,1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2 629,4</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ФИЗИЧЕСКАЯ КУЛЬТУРА И СПОРТ</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18,5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Массовый спорт</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18,5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EF267A" w:rsidRPr="006B58B0" w:rsidTr="00886E8B">
        <w:trPr>
          <w:trHeight w:val="31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12.0.00.25680</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18,5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Всего</w:t>
            </w: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15 848,1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9 266,1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8 558,6</w:t>
            </w:r>
          </w:p>
        </w:tc>
      </w:tr>
      <w:tr w:rsidR="00EF267A" w:rsidRPr="006B58B0" w:rsidTr="00886E8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p>
        </w:tc>
        <w:tc>
          <w:tcPr>
            <w:tcW w:w="1418"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p>
        </w:tc>
        <w:tc>
          <w:tcPr>
            <w:tcW w:w="992"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p>
        </w:tc>
      </w:tr>
      <w:tr w:rsidR="00EF267A" w:rsidRPr="006B58B0" w:rsidTr="00886E8B">
        <w:trPr>
          <w:gridAfter w:val="1"/>
          <w:wAfter w:w="993" w:type="dxa"/>
          <w:trHeight w:val="3450"/>
        </w:trPr>
        <w:tc>
          <w:tcPr>
            <w:tcW w:w="4699" w:type="dxa"/>
            <w:gridSpan w:val="5"/>
            <w:tcBorders>
              <w:top w:val="nil"/>
              <w:left w:val="nil"/>
              <w:bottom w:val="nil"/>
              <w:right w:val="nil"/>
            </w:tcBorders>
            <w:shd w:val="clear" w:color="auto" w:fill="auto"/>
            <w:noWrap/>
            <w:vAlign w:val="center"/>
            <w:hideMark/>
          </w:tcPr>
          <w:p w:rsidR="00EF267A" w:rsidRPr="006B58B0" w:rsidRDefault="00EF267A" w:rsidP="00882B97">
            <w:pPr>
              <w:rPr>
                <w:rFonts w:ascii="Times New Roman" w:hAnsi="Times New Roman" w:cs="Times New Roman"/>
                <w:b/>
                <w:bCs/>
                <w:color w:val="000000"/>
                <w:sz w:val="18"/>
                <w:szCs w:val="18"/>
              </w:rPr>
            </w:pPr>
          </w:p>
        </w:tc>
        <w:tc>
          <w:tcPr>
            <w:tcW w:w="860" w:type="dxa"/>
            <w:gridSpan w:val="3"/>
            <w:tcBorders>
              <w:top w:val="nil"/>
              <w:left w:val="nil"/>
              <w:bottom w:val="nil"/>
              <w:right w:val="nil"/>
            </w:tcBorders>
            <w:shd w:val="clear" w:color="auto" w:fill="auto"/>
            <w:noWrap/>
            <w:vAlign w:val="center"/>
            <w:hideMark/>
          </w:tcPr>
          <w:p w:rsidR="00EF267A" w:rsidRPr="006B58B0" w:rsidRDefault="00EF267A" w:rsidP="00882B97">
            <w:pPr>
              <w:rPr>
                <w:rFonts w:ascii="Times New Roman" w:hAnsi="Times New Roman" w:cs="Times New Roman"/>
                <w:b/>
                <w:bCs/>
                <w:color w:val="000000"/>
                <w:sz w:val="18"/>
                <w:szCs w:val="18"/>
              </w:rPr>
            </w:pPr>
          </w:p>
        </w:tc>
        <w:tc>
          <w:tcPr>
            <w:tcW w:w="680" w:type="dxa"/>
            <w:gridSpan w:val="2"/>
            <w:tcBorders>
              <w:top w:val="nil"/>
              <w:left w:val="nil"/>
              <w:bottom w:val="nil"/>
              <w:right w:val="nil"/>
            </w:tcBorders>
            <w:shd w:val="clear" w:color="auto" w:fill="auto"/>
            <w:noWrap/>
            <w:vAlign w:val="center"/>
            <w:hideMark/>
          </w:tcPr>
          <w:p w:rsidR="00EF267A" w:rsidRPr="006B58B0" w:rsidRDefault="00EF267A" w:rsidP="00882B97">
            <w:pPr>
              <w:rPr>
                <w:rFonts w:ascii="Times New Roman" w:hAnsi="Times New Roman" w:cs="Times New Roman"/>
                <w:b/>
                <w:bCs/>
                <w:color w:val="000000"/>
                <w:sz w:val="18"/>
                <w:szCs w:val="18"/>
              </w:rPr>
            </w:pPr>
          </w:p>
        </w:tc>
        <w:tc>
          <w:tcPr>
            <w:tcW w:w="700" w:type="dxa"/>
            <w:gridSpan w:val="2"/>
            <w:tcBorders>
              <w:top w:val="nil"/>
              <w:left w:val="nil"/>
              <w:bottom w:val="nil"/>
              <w:right w:val="nil"/>
            </w:tcBorders>
            <w:shd w:val="clear" w:color="auto" w:fill="auto"/>
            <w:noWrap/>
            <w:vAlign w:val="center"/>
            <w:hideMark/>
          </w:tcPr>
          <w:p w:rsidR="00EF267A" w:rsidRPr="006B58B0" w:rsidRDefault="00EF267A" w:rsidP="00882B97">
            <w:pPr>
              <w:rPr>
                <w:rFonts w:ascii="Times New Roman" w:hAnsi="Times New Roman" w:cs="Times New Roman"/>
                <w:b/>
                <w:bCs/>
                <w:color w:val="000000"/>
                <w:sz w:val="18"/>
                <w:szCs w:val="18"/>
              </w:rPr>
            </w:pPr>
          </w:p>
        </w:tc>
        <w:tc>
          <w:tcPr>
            <w:tcW w:w="2841" w:type="dxa"/>
            <w:gridSpan w:val="8"/>
            <w:tcBorders>
              <w:top w:val="nil"/>
              <w:left w:val="nil"/>
              <w:bottom w:val="nil"/>
              <w:right w:val="nil"/>
            </w:tcBorders>
            <w:shd w:val="clear" w:color="auto" w:fill="auto"/>
            <w:vAlign w:val="center"/>
            <w:hideMark/>
          </w:tcPr>
          <w:p w:rsidR="00886E8B" w:rsidRPr="006B58B0" w:rsidRDefault="00886E8B" w:rsidP="00882B97">
            <w:pPr>
              <w:jc w:val="center"/>
              <w:rPr>
                <w:rFonts w:ascii="Times New Roman" w:hAnsi="Times New Roman" w:cs="Times New Roman"/>
                <w:sz w:val="18"/>
                <w:szCs w:val="18"/>
              </w:rPr>
            </w:pPr>
          </w:p>
          <w:p w:rsidR="00886E8B" w:rsidRPr="006B58B0" w:rsidRDefault="00886E8B" w:rsidP="00882B97">
            <w:pPr>
              <w:jc w:val="center"/>
              <w:rPr>
                <w:rFonts w:ascii="Times New Roman" w:hAnsi="Times New Roman" w:cs="Times New Roman"/>
                <w:sz w:val="18"/>
                <w:szCs w:val="18"/>
              </w:rPr>
            </w:pPr>
          </w:p>
          <w:p w:rsidR="00EF267A" w:rsidRPr="006B58B0" w:rsidRDefault="00EF267A" w:rsidP="00882B97">
            <w:pPr>
              <w:jc w:val="center"/>
              <w:rPr>
                <w:rFonts w:ascii="Times New Roman" w:hAnsi="Times New Roman" w:cs="Times New Roman"/>
                <w:sz w:val="18"/>
                <w:szCs w:val="18"/>
              </w:rPr>
            </w:pPr>
            <w:r w:rsidRPr="006B58B0">
              <w:rPr>
                <w:rFonts w:ascii="Times New Roman" w:hAnsi="Times New Roman" w:cs="Times New Roman"/>
                <w:sz w:val="18"/>
                <w:szCs w:val="18"/>
              </w:rPr>
              <w:t xml:space="preserve">Приложение №4                                   </w:t>
            </w:r>
          </w:p>
          <w:p w:rsidR="00EF267A" w:rsidRPr="006B58B0" w:rsidRDefault="00EF267A" w:rsidP="00882B97">
            <w:pPr>
              <w:jc w:val="center"/>
              <w:rPr>
                <w:rFonts w:ascii="Times New Roman" w:hAnsi="Times New Roman" w:cs="Times New Roman"/>
                <w:sz w:val="18"/>
                <w:szCs w:val="18"/>
              </w:rPr>
            </w:pPr>
            <w:r w:rsidRPr="006B58B0">
              <w:rPr>
                <w:rFonts w:ascii="Times New Roman" w:hAnsi="Times New Roman" w:cs="Times New Roman"/>
                <w:sz w:val="18"/>
                <w:szCs w:val="18"/>
              </w:rPr>
              <w:t xml:space="preserve">  к   решению Собрания депутатов Углегорского сельского поселения от  31.10.2023г.№101  "О внесении изменений в решение Собрания депутатов Углегорского сельского поселения от 26.12.2022г.№75 "О бюджете </w:t>
            </w:r>
            <w:proofErr w:type="spellStart"/>
            <w:r w:rsidRPr="006B58B0">
              <w:rPr>
                <w:rFonts w:ascii="Times New Roman" w:hAnsi="Times New Roman" w:cs="Times New Roman"/>
                <w:sz w:val="18"/>
                <w:szCs w:val="18"/>
              </w:rPr>
              <w:t>Углегоского</w:t>
            </w:r>
            <w:proofErr w:type="spellEnd"/>
            <w:r w:rsidRPr="006B58B0">
              <w:rPr>
                <w:rFonts w:ascii="Times New Roman" w:hAnsi="Times New Roman" w:cs="Times New Roman"/>
                <w:sz w:val="18"/>
                <w:szCs w:val="18"/>
              </w:rPr>
              <w:t xml:space="preserve"> сельского поселения Тацинского района на 2023 год и на плановый период 2024 и 2025 годов"</w:t>
            </w:r>
          </w:p>
        </w:tc>
      </w:tr>
      <w:tr w:rsidR="00882B97" w:rsidRPr="006B58B0" w:rsidTr="00886E8B">
        <w:trPr>
          <w:gridAfter w:val="1"/>
          <w:wAfter w:w="993" w:type="dxa"/>
          <w:trHeight w:val="1320"/>
        </w:trPr>
        <w:tc>
          <w:tcPr>
            <w:tcW w:w="9780" w:type="dxa"/>
            <w:gridSpan w:val="20"/>
            <w:tcBorders>
              <w:top w:val="nil"/>
              <w:left w:val="nil"/>
              <w:bottom w:val="single" w:sz="4" w:space="0" w:color="auto"/>
              <w:right w:val="nil"/>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Ведомственная структура расходов бюджета Углегорского сельского поселения                                                                                                                                                      Тацинского района на 2023 год и на плановый период 2024 и 2025 годов</w:t>
            </w:r>
          </w:p>
        </w:tc>
      </w:tr>
      <w:tr w:rsidR="00EF267A" w:rsidRPr="006B58B0" w:rsidTr="00886E8B">
        <w:trPr>
          <w:trHeight w:val="509"/>
        </w:trPr>
        <w:tc>
          <w:tcPr>
            <w:tcW w:w="3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Наименование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Мин</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proofErr w:type="spellStart"/>
            <w:r w:rsidRPr="006B58B0">
              <w:rPr>
                <w:rFonts w:ascii="Times New Roman" w:hAnsi="Times New Roman" w:cs="Times New Roman"/>
                <w:b/>
                <w:bCs/>
                <w:color w:val="000000"/>
                <w:sz w:val="18"/>
                <w:szCs w:val="18"/>
              </w:rPr>
              <w:t>Рз</w:t>
            </w:r>
            <w:proofErr w:type="spellEnd"/>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ПР</w:t>
            </w:r>
          </w:p>
        </w:tc>
        <w:tc>
          <w:tcPr>
            <w:tcW w:w="141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ЦСР</w:t>
            </w:r>
          </w:p>
        </w:tc>
        <w:tc>
          <w:tcPr>
            <w:tcW w:w="85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ВР</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2023г.</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2024 г.</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2025 г.</w:t>
            </w:r>
          </w:p>
        </w:tc>
      </w:tr>
      <w:tr w:rsidR="00EF267A" w:rsidRPr="006B58B0" w:rsidTr="00886E8B">
        <w:trPr>
          <w:trHeight w:val="509"/>
        </w:trPr>
        <w:tc>
          <w:tcPr>
            <w:tcW w:w="3260" w:type="dxa"/>
            <w:gridSpan w:val="2"/>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709" w:type="dxa"/>
            <w:gridSpan w:val="3"/>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851" w:type="dxa"/>
            <w:gridSpan w:val="3"/>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850" w:type="dxa"/>
            <w:gridSpan w:val="2"/>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882B97" w:rsidRPr="006B58B0" w:rsidRDefault="00882B97" w:rsidP="00882B97">
            <w:pPr>
              <w:rPr>
                <w:rFonts w:ascii="Times New Roman" w:hAnsi="Times New Roman" w:cs="Times New Roman"/>
                <w:b/>
                <w:bCs/>
                <w:color w:val="000000"/>
                <w:sz w:val="18"/>
                <w:szCs w:val="18"/>
              </w:rPr>
            </w:pPr>
          </w:p>
        </w:tc>
      </w:tr>
      <w:tr w:rsidR="00EF267A" w:rsidRPr="006B58B0" w:rsidTr="00886E8B">
        <w:trPr>
          <w:trHeight w:val="66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АДМИНИСТРАЦИЯ УГЛЕГОРСКОГО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15 848,1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9 266,1</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8 558,6</w:t>
            </w:r>
          </w:p>
        </w:tc>
      </w:tr>
      <w:tr w:rsidR="00EF267A" w:rsidRPr="006B58B0" w:rsidTr="00886E8B">
        <w:trPr>
          <w:trHeight w:val="49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6 018,9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3 674,7</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5 053,2</w:t>
            </w:r>
          </w:p>
        </w:tc>
      </w:tr>
      <w:tr w:rsidR="00EF267A" w:rsidRPr="006B58B0" w:rsidTr="00886E8B">
        <w:trPr>
          <w:trHeight w:val="1219"/>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sz w:val="18"/>
                <w:szCs w:val="18"/>
              </w:rPr>
            </w:pPr>
            <w:r w:rsidRPr="006B58B0">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6 018,9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3 304,1</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4 463,3</w:t>
            </w:r>
          </w:p>
        </w:tc>
      </w:tr>
      <w:tr w:rsidR="00EF267A" w:rsidRPr="006B58B0" w:rsidTr="00886E8B">
        <w:trPr>
          <w:trHeight w:val="219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5 244,9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3 064,9</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4 247,0</w:t>
            </w:r>
          </w:p>
        </w:tc>
      </w:tr>
      <w:tr w:rsidR="00EF267A" w:rsidRPr="006B58B0" w:rsidTr="00886E8B">
        <w:trPr>
          <w:trHeight w:val="219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648,7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238,4</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215,5</w:t>
            </w:r>
          </w:p>
        </w:tc>
      </w:tr>
      <w:tr w:rsidR="00EF267A" w:rsidRPr="006B58B0" w:rsidTr="00886E8B">
        <w:trPr>
          <w:trHeight w:val="183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r>
      <w:tr w:rsidR="00EF267A" w:rsidRPr="006B58B0" w:rsidTr="00886E8B">
        <w:trPr>
          <w:trHeight w:val="213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89.2.00.25660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46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89.2.00.72390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r>
      <w:tr w:rsidR="00EF267A" w:rsidRPr="006B58B0" w:rsidTr="00886E8B">
        <w:trPr>
          <w:trHeight w:val="193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89.2.00.85410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247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99.9.00.85010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124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 xml:space="preserve">Обеспечение деятельности </w:t>
            </w:r>
            <w:proofErr w:type="spellStart"/>
            <w:r w:rsidRPr="006B58B0">
              <w:rPr>
                <w:rFonts w:ascii="Times New Roman" w:hAnsi="Times New Roman" w:cs="Times New Roman"/>
                <w:b/>
                <w:bCs/>
                <w:sz w:val="18"/>
                <w:szCs w:val="18"/>
              </w:rPr>
              <w:t>финансовых,налоговых</w:t>
            </w:r>
            <w:proofErr w:type="spellEnd"/>
            <w:r w:rsidRPr="006B58B0">
              <w:rPr>
                <w:rFonts w:ascii="Times New Roman" w:hAnsi="Times New Roman" w:cs="Times New Roman"/>
                <w:b/>
                <w:bCs/>
                <w:sz w:val="18"/>
                <w:szCs w:val="18"/>
              </w:rPr>
              <w:t xml:space="preserve"> и таможенных органов и </w:t>
            </w:r>
            <w:proofErr w:type="spellStart"/>
            <w:r w:rsidRPr="006B58B0">
              <w:rPr>
                <w:rFonts w:ascii="Times New Roman" w:hAnsi="Times New Roman" w:cs="Times New Roman"/>
                <w:b/>
                <w:bCs/>
                <w:sz w:val="18"/>
                <w:szCs w:val="18"/>
              </w:rPr>
              <w:t>оргванов</w:t>
            </w:r>
            <w:proofErr w:type="spellEnd"/>
            <w:r w:rsidRPr="006B58B0">
              <w:rPr>
                <w:rFonts w:ascii="Times New Roman" w:hAnsi="Times New Roman" w:cs="Times New Roman"/>
                <w:b/>
                <w:bCs/>
                <w:sz w:val="18"/>
                <w:szCs w:val="18"/>
              </w:rPr>
              <w:t xml:space="preserve">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06</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111,2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90,6</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94,4</w:t>
            </w:r>
          </w:p>
        </w:tc>
      </w:tr>
      <w:tr w:rsidR="00EF267A" w:rsidRPr="006B58B0" w:rsidTr="00886E8B">
        <w:trPr>
          <w:trHeight w:val="246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поселений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99.9.00.89040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46,8</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48,7</w:t>
            </w:r>
          </w:p>
        </w:tc>
      </w:tr>
      <w:tr w:rsidR="00EF267A" w:rsidRPr="006B58B0" w:rsidTr="00886E8B">
        <w:trPr>
          <w:trHeight w:val="253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поселений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99.9.00.89050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43,8</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45,7</w:t>
            </w:r>
          </w:p>
        </w:tc>
      </w:tr>
      <w:tr w:rsidR="00EF267A" w:rsidRPr="006B58B0" w:rsidTr="00886E8B">
        <w:trPr>
          <w:trHeight w:val="46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11</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r>
      <w:tr w:rsidR="00EF267A" w:rsidRPr="006B58B0" w:rsidTr="00886E8B">
        <w:trPr>
          <w:trHeight w:val="192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Углегорского сельского поселения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99.1.00.92100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EF267A" w:rsidRPr="006B58B0" w:rsidTr="00886E8B">
        <w:trPr>
          <w:trHeight w:val="51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275,0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490,5</w:t>
            </w:r>
          </w:p>
        </w:tc>
      </w:tr>
      <w:tr w:rsidR="00EF267A" w:rsidRPr="006B58B0" w:rsidTr="00886E8B">
        <w:trPr>
          <w:trHeight w:val="223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13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09.0.00.22010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0,0</w:t>
            </w:r>
          </w:p>
        </w:tc>
      </w:tr>
      <w:tr w:rsidR="00EF267A" w:rsidRPr="006B58B0" w:rsidTr="00886E8B">
        <w:trPr>
          <w:trHeight w:val="189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89.2.00.25650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w:t>
            </w:r>
          </w:p>
        </w:tc>
      </w:tr>
      <w:tr w:rsidR="00EF267A" w:rsidRPr="006B58B0" w:rsidTr="00886E8B">
        <w:trPr>
          <w:trHeight w:val="127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89.2.00.99990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w:t>
            </w:r>
          </w:p>
        </w:tc>
      </w:tr>
      <w:tr w:rsidR="00EF267A" w:rsidRPr="006B58B0" w:rsidTr="00886E8B">
        <w:trPr>
          <w:trHeight w:val="187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Условно утвержденные расходы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непрограммного</w:t>
            </w:r>
            <w:proofErr w:type="spellEnd"/>
            <w:r w:rsidRPr="006B58B0">
              <w:rPr>
                <w:rFonts w:ascii="Times New Roman" w:hAnsi="Times New Roman" w:cs="Times New Roman"/>
                <w:color w:val="000000"/>
                <w:sz w:val="18"/>
                <w:szCs w:val="18"/>
              </w:rPr>
              <w:t xml:space="preserve"> направления деятельности "Реализация функций иных государственных органов Ростовской области" (Специальные расходы) </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99.9.00.90110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235,0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450,5</w:t>
            </w:r>
          </w:p>
        </w:tc>
      </w:tr>
      <w:tr w:rsidR="00EF267A" w:rsidRPr="006B58B0" w:rsidTr="00886E8B">
        <w:trPr>
          <w:trHeight w:val="220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Реализация направления расходов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99.9.00.99990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r>
      <w:tr w:rsidR="00EF267A" w:rsidRPr="006B58B0" w:rsidTr="00886E8B">
        <w:trPr>
          <w:trHeight w:val="192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Реализация направления расходов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органа местного самоуправления Углегорского сельского поселения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99.9.00.99990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r>
      <w:tr w:rsidR="00EF267A" w:rsidRPr="006B58B0" w:rsidTr="00886E8B">
        <w:trPr>
          <w:trHeight w:val="51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02</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117,6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122,8</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127,0</w:t>
            </w:r>
          </w:p>
        </w:tc>
      </w:tr>
      <w:tr w:rsidR="00EF267A" w:rsidRPr="006B58B0" w:rsidTr="00886E8B">
        <w:trPr>
          <w:trHeight w:val="36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sz w:val="18"/>
                <w:szCs w:val="18"/>
              </w:rPr>
            </w:pPr>
            <w:r w:rsidRPr="006B58B0">
              <w:rPr>
                <w:rFonts w:ascii="Times New Roman" w:hAnsi="Times New Roman" w:cs="Times New Roman"/>
                <w:sz w:val="18"/>
                <w:szCs w:val="18"/>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02</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117,6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122,8</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127,0</w:t>
            </w:r>
          </w:p>
        </w:tc>
      </w:tr>
      <w:tr w:rsidR="00EF267A" w:rsidRPr="006B58B0" w:rsidTr="00886E8B">
        <w:trPr>
          <w:trHeight w:val="216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89.2.00.51180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112,8</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115,0</w:t>
            </w:r>
          </w:p>
        </w:tc>
      </w:tr>
      <w:tr w:rsidR="00EF267A" w:rsidRPr="006B58B0" w:rsidTr="00886E8B">
        <w:trPr>
          <w:trHeight w:val="222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89.2.00.51180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r>
      <w:tr w:rsidR="00EF267A" w:rsidRPr="006B58B0" w:rsidTr="00886E8B">
        <w:trPr>
          <w:trHeight w:val="73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33,5</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34,0</w:t>
            </w:r>
          </w:p>
        </w:tc>
      </w:tr>
      <w:tr w:rsidR="00EF267A" w:rsidRPr="006B58B0" w:rsidTr="00886E8B">
        <w:trPr>
          <w:trHeight w:val="34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23,5</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r>
      <w:tr w:rsidR="00EF267A" w:rsidRPr="006B58B0" w:rsidTr="00886E8B">
        <w:trPr>
          <w:trHeight w:val="438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10.0.00.89060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11,5</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r>
      <w:tr w:rsidR="00EF267A" w:rsidRPr="006B58B0" w:rsidTr="00886E8B">
        <w:trPr>
          <w:trHeight w:val="283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10.0.00.89070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EF267A" w:rsidRPr="006B58B0" w:rsidTr="00886E8B">
        <w:trPr>
          <w:trHeight w:val="310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10.0.00.89080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r>
      <w:tr w:rsidR="00EF267A" w:rsidRPr="006B58B0" w:rsidTr="00886E8B">
        <w:trPr>
          <w:trHeight w:val="93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10,0</w:t>
            </w:r>
          </w:p>
        </w:tc>
      </w:tr>
      <w:tr w:rsidR="00EF267A" w:rsidRPr="006B58B0" w:rsidTr="00886E8B">
        <w:trPr>
          <w:trHeight w:val="217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14</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11.2.00.25460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EF267A" w:rsidRPr="006B58B0" w:rsidTr="00886E8B">
        <w:trPr>
          <w:trHeight w:val="60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r>
      <w:tr w:rsidR="00EF267A" w:rsidRPr="006B58B0" w:rsidTr="00886E8B">
        <w:trPr>
          <w:trHeight w:val="64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157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89.2.00.99990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121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99.9.00.85330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73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4 985,7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2 430,1</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710,0</w:t>
            </w:r>
          </w:p>
        </w:tc>
      </w:tr>
      <w:tr w:rsidR="00EF267A" w:rsidRPr="006B58B0" w:rsidTr="00886E8B">
        <w:trPr>
          <w:trHeight w:val="42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1 854,9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r>
      <w:tr w:rsidR="00EF267A" w:rsidRPr="006B58B0" w:rsidTr="00886E8B">
        <w:trPr>
          <w:trHeight w:val="3750"/>
        </w:trPr>
        <w:tc>
          <w:tcPr>
            <w:tcW w:w="3260" w:type="dxa"/>
            <w:gridSpan w:val="2"/>
            <w:tcBorders>
              <w:top w:val="nil"/>
              <w:left w:val="single" w:sz="4" w:space="0" w:color="auto"/>
              <w:bottom w:val="single" w:sz="4" w:space="0" w:color="auto"/>
              <w:right w:val="single" w:sz="4" w:space="0" w:color="auto"/>
            </w:tcBorders>
            <w:shd w:val="clear" w:color="auto" w:fill="auto"/>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по сносу многоквартирного аварийного жилищного фонда, признанного непригодным для проживания, аварийным в рамках муниципальной программы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03.0.00.85250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309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05.0.00.25610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r>
      <w:tr w:rsidR="00EF267A" w:rsidRPr="006B58B0" w:rsidTr="00886E8B">
        <w:trPr>
          <w:trHeight w:val="348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за счет средств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поселения" (Бюджетные инвестиции)</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08.1.00.S4220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1 415,5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52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lastRenderedPageBreak/>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2 480,3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r>
      <w:tr w:rsidR="00EF267A" w:rsidRPr="006B58B0" w:rsidTr="00886E8B">
        <w:trPr>
          <w:trHeight w:val="333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05.0.00.85010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0,0</w:t>
            </w:r>
          </w:p>
        </w:tc>
      </w:tr>
      <w:tr w:rsidR="00EF267A" w:rsidRPr="006B58B0" w:rsidTr="00886E8B">
        <w:trPr>
          <w:trHeight w:val="3450"/>
        </w:trPr>
        <w:tc>
          <w:tcPr>
            <w:tcW w:w="3260" w:type="dxa"/>
            <w:gridSpan w:val="2"/>
            <w:tcBorders>
              <w:top w:val="nil"/>
              <w:left w:val="single" w:sz="4" w:space="0" w:color="auto"/>
              <w:bottom w:val="single" w:sz="4" w:space="0" w:color="auto"/>
              <w:right w:val="single" w:sz="4" w:space="0" w:color="auto"/>
            </w:tcBorders>
            <w:shd w:val="clear" w:color="auto" w:fill="auto"/>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на </w:t>
            </w:r>
            <w:proofErr w:type="spellStart"/>
            <w:r w:rsidRPr="006B58B0">
              <w:rPr>
                <w:rFonts w:ascii="Times New Roman" w:hAnsi="Times New Roman" w:cs="Times New Roman"/>
                <w:color w:val="000000"/>
                <w:sz w:val="18"/>
                <w:szCs w:val="18"/>
              </w:rPr>
              <w:t>софинансирование</w:t>
            </w:r>
            <w:proofErr w:type="spellEnd"/>
            <w:r w:rsidRPr="006B58B0">
              <w:rPr>
                <w:rFonts w:ascii="Times New Roman" w:hAnsi="Times New Roman" w:cs="Times New Roman"/>
                <w:color w:val="000000"/>
                <w:sz w:val="18"/>
                <w:szCs w:val="18"/>
              </w:rPr>
              <w:t xml:space="preserve"> по погашению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05.0.00.85050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810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265,7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0,0</w:t>
            </w:r>
          </w:p>
        </w:tc>
      </w:tr>
      <w:tr w:rsidR="00EF267A" w:rsidRPr="006B58B0" w:rsidTr="00886E8B">
        <w:trPr>
          <w:trHeight w:val="250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proofErr w:type="spellStart"/>
            <w:r w:rsidRPr="006B58B0">
              <w:rPr>
                <w:rFonts w:ascii="Times New Roman" w:hAnsi="Times New Roman" w:cs="Times New Roman"/>
                <w:color w:val="000000"/>
                <w:sz w:val="18"/>
                <w:szCs w:val="18"/>
              </w:rPr>
              <w:t>Рссходы</w:t>
            </w:r>
            <w:proofErr w:type="spellEnd"/>
            <w:r w:rsidRPr="006B58B0">
              <w:rPr>
                <w:rFonts w:ascii="Times New Roman" w:hAnsi="Times New Roman" w:cs="Times New Roman"/>
                <w:color w:val="000000"/>
                <w:sz w:val="18"/>
                <w:szCs w:val="18"/>
              </w:rPr>
              <w:t xml:space="preserve"> на  организацию  теплоснабжения в границах поселения в рамках </w:t>
            </w:r>
            <w:proofErr w:type="spellStart"/>
            <w:r w:rsidRPr="006B58B0">
              <w:rPr>
                <w:rFonts w:ascii="Times New Roman" w:hAnsi="Times New Roman" w:cs="Times New Roman"/>
                <w:color w:val="000000"/>
                <w:sz w:val="18"/>
                <w:szCs w:val="18"/>
              </w:rPr>
              <w:t>муниципакльной</w:t>
            </w:r>
            <w:proofErr w:type="spellEnd"/>
            <w:r w:rsidRPr="006B58B0">
              <w:rPr>
                <w:rFonts w:ascii="Times New Roman" w:hAnsi="Times New Roman" w:cs="Times New Roman"/>
                <w:color w:val="000000"/>
                <w:sz w:val="18"/>
                <w:szCs w:val="18"/>
              </w:rPr>
              <w:t xml:space="preserve"> </w:t>
            </w:r>
            <w:proofErr w:type="spellStart"/>
            <w:r w:rsidRPr="006B58B0">
              <w:rPr>
                <w:rFonts w:ascii="Times New Roman" w:hAnsi="Times New Roman" w:cs="Times New Roman"/>
                <w:color w:val="000000"/>
                <w:sz w:val="18"/>
                <w:szCs w:val="18"/>
              </w:rPr>
              <w:t>программыУглегорского</w:t>
            </w:r>
            <w:proofErr w:type="spellEnd"/>
            <w:r w:rsidRPr="006B58B0">
              <w:rPr>
                <w:rFonts w:ascii="Times New Roman" w:hAnsi="Times New Roman" w:cs="Times New Roman"/>
                <w:color w:val="000000"/>
                <w:sz w:val="18"/>
                <w:szCs w:val="18"/>
              </w:rPr>
              <w:t xml:space="preserve">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05.0.00.85360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200,0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sz w:val="18"/>
                <w:szCs w:val="18"/>
              </w:rPr>
            </w:pPr>
            <w:r w:rsidRPr="006B58B0">
              <w:rPr>
                <w:rFonts w:ascii="Times New Roman" w:hAnsi="Times New Roman" w:cs="Times New Roman"/>
                <w:sz w:val="18"/>
                <w:szCs w:val="18"/>
              </w:rPr>
              <w:t>0,0</w:t>
            </w:r>
          </w:p>
        </w:tc>
      </w:tr>
      <w:tr w:rsidR="00EF267A" w:rsidRPr="006B58B0" w:rsidTr="00886E8B">
        <w:trPr>
          <w:trHeight w:val="339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proofErr w:type="spellStart"/>
            <w:r w:rsidRPr="006B58B0">
              <w:rPr>
                <w:rFonts w:ascii="Times New Roman" w:hAnsi="Times New Roman" w:cs="Times New Roman"/>
                <w:color w:val="000000"/>
                <w:sz w:val="18"/>
                <w:szCs w:val="18"/>
              </w:rPr>
              <w:t>Рссходы</w:t>
            </w:r>
            <w:proofErr w:type="spellEnd"/>
            <w:r w:rsidRPr="006B58B0">
              <w:rPr>
                <w:rFonts w:ascii="Times New Roman" w:hAnsi="Times New Roman" w:cs="Times New Roman"/>
                <w:color w:val="000000"/>
                <w:sz w:val="18"/>
                <w:szCs w:val="18"/>
              </w:rPr>
              <w:t xml:space="preserve">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 Углегорского сельского поселения) в рамках программы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05.0.00.S4649</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1 986,6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51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650,5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2 410,1</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690,0</w:t>
            </w:r>
          </w:p>
        </w:tc>
      </w:tr>
      <w:tr w:rsidR="00EF267A" w:rsidRPr="006B58B0" w:rsidTr="00886E8B">
        <w:trPr>
          <w:trHeight w:val="121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01.0.00.21010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EF267A" w:rsidRPr="006B58B0" w:rsidTr="00886E8B">
        <w:trPr>
          <w:trHeight w:val="217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04.0.00.25590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166,5</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150,0</w:t>
            </w:r>
          </w:p>
        </w:tc>
      </w:tr>
      <w:tr w:rsidR="00EF267A" w:rsidRPr="006B58B0" w:rsidTr="00886E8B">
        <w:trPr>
          <w:trHeight w:val="216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04.0.00.25610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370,5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391,0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530,0</w:t>
            </w:r>
          </w:p>
        </w:tc>
      </w:tr>
      <w:tr w:rsidR="00EF267A" w:rsidRPr="006B58B0" w:rsidTr="00886E8B">
        <w:trPr>
          <w:trHeight w:val="370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Расходы на реализацию инициативных проектов (</w:t>
            </w:r>
            <w:r w:rsidRPr="006B58B0">
              <w:rPr>
                <w:rFonts w:ascii="Times New Roman" w:hAnsi="Times New Roman" w:cs="Times New Roman"/>
                <w:sz w:val="18"/>
                <w:szCs w:val="18"/>
              </w:rPr>
              <w:t xml:space="preserve">благоустройство общественной территории, расположенной по </w:t>
            </w:r>
            <w:proofErr w:type="spellStart"/>
            <w:r w:rsidRPr="006B58B0">
              <w:rPr>
                <w:rFonts w:ascii="Times New Roman" w:hAnsi="Times New Roman" w:cs="Times New Roman"/>
                <w:sz w:val="18"/>
                <w:szCs w:val="18"/>
              </w:rPr>
              <w:t>адресу:Российская</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Федерация,Ростовская</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область,Тацинский</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район,Углегорское</w:t>
            </w:r>
            <w:proofErr w:type="spellEnd"/>
            <w:r w:rsidRPr="006B58B0">
              <w:rPr>
                <w:rFonts w:ascii="Times New Roman" w:hAnsi="Times New Roman" w:cs="Times New Roman"/>
                <w:sz w:val="18"/>
                <w:szCs w:val="18"/>
              </w:rPr>
              <w:t xml:space="preserve"> сельское поселение, поселок Углегорский, пер.Матросова,12) в рамках муниципальной программы Углегорского сельского поселения "Благоустройство территории Углегорского сельского поселения"</w:t>
            </w:r>
            <w:r w:rsidRPr="006B58B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04,0,00,S4649</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1 842,6</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49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07</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r>
      <w:tr w:rsidR="00EF267A" w:rsidRPr="006B58B0" w:rsidTr="00886E8B">
        <w:trPr>
          <w:trHeight w:val="66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07</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219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07</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EF267A" w:rsidRPr="006B58B0" w:rsidTr="00886E8B">
        <w:trPr>
          <w:trHeight w:val="49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4 502,1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3 000,0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2 629,4</w:t>
            </w:r>
          </w:p>
        </w:tc>
      </w:tr>
      <w:tr w:rsidR="00EF267A" w:rsidRPr="006B58B0" w:rsidTr="00886E8B">
        <w:trPr>
          <w:trHeight w:val="40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4 502,1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3 000,0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2 629,4</w:t>
            </w:r>
          </w:p>
        </w:tc>
      </w:tr>
      <w:tr w:rsidR="00EF267A" w:rsidRPr="006B58B0" w:rsidTr="00886E8B">
        <w:trPr>
          <w:trHeight w:val="189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02.0.00.01590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4 502,1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3 000,0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2 629,4</w:t>
            </w:r>
          </w:p>
        </w:tc>
      </w:tr>
      <w:tr w:rsidR="00EF267A" w:rsidRPr="006B58B0" w:rsidTr="00886E8B">
        <w:trPr>
          <w:trHeight w:val="43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sz w:val="18"/>
                <w:szCs w:val="18"/>
              </w:rPr>
            </w:pPr>
            <w:r w:rsidRPr="006B58B0">
              <w:rPr>
                <w:rFonts w:ascii="Times New Roman" w:hAnsi="Times New Roman" w:cs="Times New Roman"/>
                <w:b/>
                <w:bCs/>
                <w:sz w:val="18"/>
                <w:szCs w:val="18"/>
              </w:rPr>
              <w:lastRenderedPageBreak/>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18,5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sz w:val="18"/>
                <w:szCs w:val="18"/>
              </w:rPr>
            </w:pPr>
            <w:r w:rsidRPr="006B58B0">
              <w:rPr>
                <w:rFonts w:ascii="Times New Roman" w:hAnsi="Times New Roman" w:cs="Times New Roman"/>
                <w:b/>
                <w:bCs/>
                <w:sz w:val="18"/>
                <w:szCs w:val="18"/>
              </w:rPr>
              <w:t>5,0</w:t>
            </w:r>
          </w:p>
        </w:tc>
      </w:tr>
      <w:tr w:rsidR="00EF267A" w:rsidRPr="006B58B0" w:rsidTr="00886E8B">
        <w:trPr>
          <w:trHeight w:val="420"/>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Массовый спорт</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EF267A" w:rsidRPr="006B58B0" w:rsidTr="00886E8B">
        <w:trPr>
          <w:trHeight w:val="2725"/>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951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12.0.00.25680</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EF267A" w:rsidRPr="006B58B0" w:rsidTr="00886E8B">
        <w:trPr>
          <w:trHeight w:val="342"/>
        </w:trPr>
        <w:tc>
          <w:tcPr>
            <w:tcW w:w="3260" w:type="dxa"/>
            <w:gridSpan w:val="2"/>
            <w:tcBorders>
              <w:top w:val="nil"/>
              <w:left w:val="single" w:sz="4" w:space="0" w:color="auto"/>
              <w:bottom w:val="single" w:sz="4" w:space="0" w:color="auto"/>
              <w:right w:val="single" w:sz="4" w:space="0" w:color="auto"/>
            </w:tcBorders>
            <w:shd w:val="clear" w:color="auto" w:fill="auto"/>
            <w:vAlign w:val="center"/>
            <w:hideMark/>
          </w:tcPr>
          <w:p w:rsidR="00882B97" w:rsidRPr="006B58B0" w:rsidRDefault="00882B97" w:rsidP="00882B97">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Всего</w:t>
            </w:r>
          </w:p>
        </w:tc>
        <w:tc>
          <w:tcPr>
            <w:tcW w:w="992" w:type="dxa"/>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15 848,1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9 266,1</w:t>
            </w:r>
          </w:p>
        </w:tc>
        <w:tc>
          <w:tcPr>
            <w:tcW w:w="993" w:type="dxa"/>
            <w:tcBorders>
              <w:top w:val="nil"/>
              <w:left w:val="nil"/>
              <w:bottom w:val="single" w:sz="4" w:space="0" w:color="auto"/>
              <w:right w:val="single" w:sz="4" w:space="0" w:color="auto"/>
            </w:tcBorders>
            <w:shd w:val="clear" w:color="auto" w:fill="auto"/>
            <w:noWrap/>
            <w:vAlign w:val="center"/>
            <w:hideMark/>
          </w:tcPr>
          <w:p w:rsidR="00882B97" w:rsidRPr="006B58B0" w:rsidRDefault="00882B97" w:rsidP="00882B97">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8 558,6</w:t>
            </w:r>
          </w:p>
        </w:tc>
      </w:tr>
    </w:tbl>
    <w:p w:rsidR="00882B97" w:rsidRPr="006B58B0" w:rsidRDefault="00882B97" w:rsidP="00E15395">
      <w:pPr>
        <w:pStyle w:val="afe"/>
        <w:jc w:val="both"/>
        <w:rPr>
          <w:rFonts w:ascii="Times New Roman" w:hAnsi="Times New Roman" w:cs="Times New Roman"/>
          <w:sz w:val="18"/>
          <w:szCs w:val="18"/>
        </w:rPr>
      </w:pPr>
    </w:p>
    <w:p w:rsidR="00886E8B" w:rsidRPr="006B58B0" w:rsidRDefault="00886E8B" w:rsidP="00E15395">
      <w:pPr>
        <w:pStyle w:val="afe"/>
        <w:jc w:val="both"/>
        <w:rPr>
          <w:rFonts w:ascii="Times New Roman" w:hAnsi="Times New Roman" w:cs="Times New Roman"/>
          <w:sz w:val="18"/>
          <w:szCs w:val="18"/>
        </w:rPr>
      </w:pPr>
    </w:p>
    <w:p w:rsidR="00886E8B" w:rsidRPr="006B58B0" w:rsidRDefault="00886E8B" w:rsidP="00E15395">
      <w:pPr>
        <w:pStyle w:val="afe"/>
        <w:jc w:val="both"/>
        <w:rPr>
          <w:rFonts w:ascii="Times New Roman" w:hAnsi="Times New Roman" w:cs="Times New Roman"/>
          <w:sz w:val="18"/>
          <w:szCs w:val="18"/>
        </w:rPr>
      </w:pPr>
    </w:p>
    <w:p w:rsidR="00886E8B" w:rsidRPr="006B58B0" w:rsidRDefault="00886E8B" w:rsidP="00E15395">
      <w:pPr>
        <w:pStyle w:val="afe"/>
        <w:jc w:val="both"/>
        <w:rPr>
          <w:rFonts w:ascii="Times New Roman" w:hAnsi="Times New Roman" w:cs="Times New Roman"/>
          <w:sz w:val="18"/>
          <w:szCs w:val="18"/>
        </w:rPr>
      </w:pPr>
    </w:p>
    <w:p w:rsidR="00886E8B" w:rsidRPr="006B58B0" w:rsidRDefault="00886E8B" w:rsidP="00E15395">
      <w:pPr>
        <w:pStyle w:val="afe"/>
        <w:jc w:val="both"/>
        <w:rPr>
          <w:rFonts w:ascii="Times New Roman" w:hAnsi="Times New Roman" w:cs="Times New Roman"/>
          <w:sz w:val="18"/>
          <w:szCs w:val="18"/>
        </w:rPr>
      </w:pPr>
    </w:p>
    <w:p w:rsidR="00886E8B" w:rsidRPr="006B58B0" w:rsidRDefault="00886E8B" w:rsidP="00E15395">
      <w:pPr>
        <w:pStyle w:val="afe"/>
        <w:jc w:val="both"/>
        <w:rPr>
          <w:rFonts w:ascii="Times New Roman" w:hAnsi="Times New Roman" w:cs="Times New Roman"/>
          <w:sz w:val="18"/>
          <w:szCs w:val="18"/>
        </w:rPr>
      </w:pPr>
    </w:p>
    <w:tbl>
      <w:tblPr>
        <w:tblW w:w="10914" w:type="dxa"/>
        <w:tblInd w:w="534" w:type="dxa"/>
        <w:tblLayout w:type="fixed"/>
        <w:tblLook w:val="04A0"/>
      </w:tblPr>
      <w:tblGrid>
        <w:gridCol w:w="3969"/>
        <w:gridCol w:w="1559"/>
        <w:gridCol w:w="709"/>
        <w:gridCol w:w="708"/>
        <w:gridCol w:w="709"/>
        <w:gridCol w:w="23"/>
        <w:gridCol w:w="1253"/>
        <w:gridCol w:w="992"/>
        <w:gridCol w:w="992"/>
      </w:tblGrid>
      <w:tr w:rsidR="00886E8B" w:rsidRPr="006B58B0" w:rsidTr="00886E8B">
        <w:trPr>
          <w:trHeight w:val="315"/>
        </w:trPr>
        <w:tc>
          <w:tcPr>
            <w:tcW w:w="7677" w:type="dxa"/>
            <w:gridSpan w:val="6"/>
            <w:tcBorders>
              <w:top w:val="nil"/>
              <w:left w:val="nil"/>
              <w:bottom w:val="nil"/>
              <w:right w:val="nil"/>
            </w:tcBorders>
            <w:shd w:val="clear" w:color="auto" w:fill="auto"/>
            <w:vAlign w:val="bottom"/>
            <w:hideMark/>
          </w:tcPr>
          <w:p w:rsidR="00886E8B" w:rsidRPr="006B58B0" w:rsidRDefault="00886E8B" w:rsidP="006E1736">
            <w:pPr>
              <w:rPr>
                <w:rFonts w:ascii="Times New Roman" w:hAnsi="Times New Roman" w:cs="Times New Roman"/>
                <w:sz w:val="18"/>
                <w:szCs w:val="18"/>
              </w:rPr>
            </w:pPr>
          </w:p>
        </w:tc>
        <w:tc>
          <w:tcPr>
            <w:tcW w:w="3237" w:type="dxa"/>
            <w:gridSpan w:val="3"/>
            <w:tcBorders>
              <w:top w:val="nil"/>
              <w:left w:val="nil"/>
              <w:bottom w:val="nil"/>
              <w:right w:val="nil"/>
            </w:tcBorders>
            <w:shd w:val="clear" w:color="auto" w:fill="auto"/>
            <w:vAlign w:val="bottom"/>
            <w:hideMark/>
          </w:tcPr>
          <w:p w:rsidR="00886E8B" w:rsidRPr="006B58B0" w:rsidRDefault="00886E8B" w:rsidP="006E1736">
            <w:pPr>
              <w:jc w:val="right"/>
              <w:rPr>
                <w:rFonts w:ascii="Times New Roman" w:hAnsi="Times New Roman" w:cs="Times New Roman"/>
                <w:sz w:val="18"/>
                <w:szCs w:val="18"/>
              </w:rPr>
            </w:pPr>
            <w:r w:rsidRPr="006B58B0">
              <w:rPr>
                <w:rFonts w:ascii="Times New Roman" w:hAnsi="Times New Roman" w:cs="Times New Roman"/>
                <w:sz w:val="18"/>
                <w:szCs w:val="18"/>
              </w:rPr>
              <w:t>Приложение № 5</w:t>
            </w:r>
          </w:p>
        </w:tc>
      </w:tr>
      <w:tr w:rsidR="00886E8B" w:rsidRPr="006B58B0" w:rsidTr="00886E8B">
        <w:trPr>
          <w:trHeight w:val="315"/>
        </w:trPr>
        <w:tc>
          <w:tcPr>
            <w:tcW w:w="7677" w:type="dxa"/>
            <w:gridSpan w:val="6"/>
            <w:tcBorders>
              <w:top w:val="nil"/>
              <w:left w:val="nil"/>
              <w:bottom w:val="nil"/>
              <w:right w:val="nil"/>
            </w:tcBorders>
            <w:shd w:val="clear" w:color="auto" w:fill="auto"/>
            <w:vAlign w:val="bottom"/>
            <w:hideMark/>
          </w:tcPr>
          <w:p w:rsidR="00886E8B" w:rsidRPr="006B58B0" w:rsidRDefault="00886E8B" w:rsidP="006E1736">
            <w:pPr>
              <w:rPr>
                <w:rFonts w:ascii="Times New Roman" w:hAnsi="Times New Roman" w:cs="Times New Roman"/>
                <w:sz w:val="18"/>
                <w:szCs w:val="18"/>
              </w:rPr>
            </w:pPr>
          </w:p>
        </w:tc>
        <w:tc>
          <w:tcPr>
            <w:tcW w:w="3237" w:type="dxa"/>
            <w:gridSpan w:val="3"/>
            <w:vMerge w:val="restart"/>
            <w:tcBorders>
              <w:top w:val="nil"/>
              <w:left w:val="nil"/>
              <w:bottom w:val="nil"/>
              <w:right w:val="nil"/>
            </w:tcBorders>
            <w:shd w:val="clear" w:color="auto" w:fill="auto"/>
            <w:vAlign w:val="bottom"/>
            <w:hideMark/>
          </w:tcPr>
          <w:p w:rsidR="00886E8B" w:rsidRPr="006B58B0" w:rsidRDefault="00886E8B" w:rsidP="006E1736">
            <w:pPr>
              <w:jc w:val="right"/>
              <w:rPr>
                <w:rFonts w:ascii="Times New Roman" w:hAnsi="Times New Roman" w:cs="Times New Roman"/>
                <w:sz w:val="18"/>
                <w:szCs w:val="18"/>
              </w:rPr>
            </w:pPr>
            <w:r w:rsidRPr="006B58B0">
              <w:rPr>
                <w:rFonts w:ascii="Times New Roman" w:hAnsi="Times New Roman" w:cs="Times New Roman"/>
                <w:sz w:val="18"/>
                <w:szCs w:val="18"/>
              </w:rPr>
              <w:t xml:space="preserve">к  решению Собрания депутатов Углегорского </w:t>
            </w:r>
            <w:proofErr w:type="spellStart"/>
            <w:r w:rsidRPr="006B58B0">
              <w:rPr>
                <w:rFonts w:ascii="Times New Roman" w:hAnsi="Times New Roman" w:cs="Times New Roman"/>
                <w:sz w:val="18"/>
                <w:szCs w:val="18"/>
              </w:rPr>
              <w:t>сенльского</w:t>
            </w:r>
            <w:proofErr w:type="spellEnd"/>
            <w:r w:rsidRPr="006B58B0">
              <w:rPr>
                <w:rFonts w:ascii="Times New Roman" w:hAnsi="Times New Roman" w:cs="Times New Roman"/>
                <w:sz w:val="18"/>
                <w:szCs w:val="18"/>
              </w:rPr>
              <w:t xml:space="preserve"> поселения от 31.10.2023г. №101 "О внесении изменений в решение Собрания депутатов Углегорского сельского поселения от 26.12.2022 №75 "О бюджете Углегорского сельского поселения Тацинского района на 2023 год и на плановый период 2024 и 2025 годов"</w:t>
            </w:r>
          </w:p>
        </w:tc>
      </w:tr>
      <w:tr w:rsidR="00886E8B" w:rsidRPr="006B58B0" w:rsidTr="00886E8B">
        <w:trPr>
          <w:trHeight w:val="1575"/>
        </w:trPr>
        <w:tc>
          <w:tcPr>
            <w:tcW w:w="7677" w:type="dxa"/>
            <w:gridSpan w:val="6"/>
            <w:tcBorders>
              <w:top w:val="nil"/>
              <w:left w:val="nil"/>
              <w:bottom w:val="nil"/>
              <w:right w:val="nil"/>
            </w:tcBorders>
            <w:shd w:val="clear" w:color="auto" w:fill="auto"/>
            <w:vAlign w:val="bottom"/>
            <w:hideMark/>
          </w:tcPr>
          <w:p w:rsidR="00886E8B" w:rsidRPr="006B58B0" w:rsidRDefault="00886E8B" w:rsidP="006E1736">
            <w:pPr>
              <w:rPr>
                <w:rFonts w:ascii="Times New Roman" w:hAnsi="Times New Roman" w:cs="Times New Roman"/>
                <w:sz w:val="18"/>
                <w:szCs w:val="18"/>
              </w:rPr>
            </w:pPr>
          </w:p>
        </w:tc>
        <w:tc>
          <w:tcPr>
            <w:tcW w:w="3237" w:type="dxa"/>
            <w:gridSpan w:val="3"/>
            <w:vMerge/>
            <w:tcBorders>
              <w:top w:val="nil"/>
              <w:left w:val="nil"/>
              <w:bottom w:val="nil"/>
              <w:right w:val="nil"/>
            </w:tcBorders>
            <w:vAlign w:val="center"/>
            <w:hideMark/>
          </w:tcPr>
          <w:p w:rsidR="00886E8B" w:rsidRPr="006B58B0" w:rsidRDefault="00886E8B" w:rsidP="006E1736">
            <w:pPr>
              <w:rPr>
                <w:rFonts w:ascii="Times New Roman" w:hAnsi="Times New Roman" w:cs="Times New Roman"/>
                <w:sz w:val="18"/>
                <w:szCs w:val="18"/>
              </w:rPr>
            </w:pPr>
          </w:p>
        </w:tc>
      </w:tr>
      <w:tr w:rsidR="00886E8B" w:rsidRPr="006B58B0" w:rsidTr="00886E8B">
        <w:trPr>
          <w:trHeight w:val="1260"/>
        </w:trPr>
        <w:tc>
          <w:tcPr>
            <w:tcW w:w="8930" w:type="dxa"/>
            <w:gridSpan w:val="7"/>
            <w:tcBorders>
              <w:top w:val="nil"/>
              <w:left w:val="nil"/>
              <w:bottom w:val="nil"/>
              <w:right w:val="nil"/>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Распределение бюджетных ассигнований по целевым статьям (муниципальным программам Углегорского сельского поселения и </w:t>
            </w:r>
            <w:proofErr w:type="spellStart"/>
            <w:r w:rsidRPr="006B58B0">
              <w:rPr>
                <w:rFonts w:ascii="Times New Roman" w:hAnsi="Times New Roman" w:cs="Times New Roman"/>
                <w:b/>
                <w:bCs/>
                <w:color w:val="000000"/>
                <w:sz w:val="18"/>
                <w:szCs w:val="18"/>
              </w:rPr>
              <w:t>непрограммным</w:t>
            </w:r>
            <w:proofErr w:type="spellEnd"/>
            <w:r w:rsidRPr="006B58B0">
              <w:rPr>
                <w:rFonts w:ascii="Times New Roman" w:hAnsi="Times New Roman" w:cs="Times New Roman"/>
                <w:b/>
                <w:bCs/>
                <w:color w:val="000000"/>
                <w:sz w:val="18"/>
                <w:szCs w:val="18"/>
              </w:rPr>
              <w:t xml:space="preserve"> направлениям деятельности), группам (подгруппам)видов расходов, разделам, подразделам классификации расходов  бюджета Углегорского сельского поселения на 2023 год и на плановый период 2024 и 2025 годов</w:t>
            </w:r>
          </w:p>
        </w:tc>
        <w:tc>
          <w:tcPr>
            <w:tcW w:w="992" w:type="dxa"/>
            <w:tcBorders>
              <w:top w:val="nil"/>
              <w:left w:val="nil"/>
              <w:bottom w:val="nil"/>
              <w:right w:val="nil"/>
            </w:tcBorders>
            <w:shd w:val="clear" w:color="auto" w:fill="auto"/>
            <w:vAlign w:val="bottom"/>
            <w:hideMark/>
          </w:tcPr>
          <w:p w:rsidR="00886E8B" w:rsidRPr="006B58B0" w:rsidRDefault="00886E8B" w:rsidP="006E1736">
            <w:pPr>
              <w:rPr>
                <w:rFonts w:ascii="Times New Roman" w:hAnsi="Times New Roman" w:cs="Times New Roman"/>
                <w:b/>
                <w:bCs/>
                <w:color w:val="000000"/>
                <w:sz w:val="18"/>
                <w:szCs w:val="18"/>
              </w:rPr>
            </w:pPr>
          </w:p>
        </w:tc>
        <w:tc>
          <w:tcPr>
            <w:tcW w:w="992" w:type="dxa"/>
            <w:tcBorders>
              <w:top w:val="nil"/>
              <w:left w:val="nil"/>
              <w:bottom w:val="nil"/>
              <w:right w:val="nil"/>
            </w:tcBorders>
            <w:shd w:val="clear" w:color="auto" w:fill="auto"/>
            <w:vAlign w:val="bottom"/>
            <w:hideMark/>
          </w:tcPr>
          <w:p w:rsidR="00886E8B" w:rsidRPr="006B58B0" w:rsidRDefault="00886E8B" w:rsidP="006E1736">
            <w:pPr>
              <w:rPr>
                <w:rFonts w:ascii="Times New Roman" w:hAnsi="Times New Roman" w:cs="Times New Roman"/>
                <w:b/>
                <w:bCs/>
                <w:color w:val="000000"/>
                <w:sz w:val="18"/>
                <w:szCs w:val="18"/>
              </w:rPr>
            </w:pPr>
          </w:p>
        </w:tc>
      </w:tr>
      <w:tr w:rsidR="00886E8B" w:rsidRPr="006B58B0" w:rsidTr="00886E8B">
        <w:trPr>
          <w:trHeight w:val="315"/>
        </w:trPr>
        <w:tc>
          <w:tcPr>
            <w:tcW w:w="3969" w:type="dxa"/>
            <w:tcBorders>
              <w:top w:val="nil"/>
              <w:left w:val="nil"/>
              <w:bottom w:val="nil"/>
              <w:right w:val="nil"/>
            </w:tcBorders>
            <w:shd w:val="clear" w:color="auto" w:fill="auto"/>
            <w:vAlign w:val="center"/>
            <w:hideMark/>
          </w:tcPr>
          <w:p w:rsidR="00886E8B" w:rsidRPr="006B58B0" w:rsidRDefault="00886E8B" w:rsidP="006E1736">
            <w:pPr>
              <w:jc w:val="center"/>
              <w:rPr>
                <w:rFonts w:ascii="Times New Roman" w:hAnsi="Times New Roman" w:cs="Times New Roman"/>
                <w:sz w:val="18"/>
                <w:szCs w:val="18"/>
              </w:rPr>
            </w:pPr>
          </w:p>
        </w:tc>
        <w:tc>
          <w:tcPr>
            <w:tcW w:w="1559" w:type="dxa"/>
            <w:tcBorders>
              <w:top w:val="nil"/>
              <w:left w:val="nil"/>
              <w:bottom w:val="nil"/>
              <w:right w:val="nil"/>
            </w:tcBorders>
            <w:shd w:val="clear" w:color="auto" w:fill="auto"/>
            <w:vAlign w:val="center"/>
            <w:hideMark/>
          </w:tcPr>
          <w:p w:rsidR="00886E8B" w:rsidRPr="006B58B0" w:rsidRDefault="00886E8B" w:rsidP="006E1736">
            <w:pPr>
              <w:jc w:val="center"/>
              <w:rPr>
                <w:rFonts w:ascii="Times New Roman" w:hAnsi="Times New Roman" w:cs="Times New Roman"/>
                <w:sz w:val="18"/>
                <w:szCs w:val="18"/>
              </w:rPr>
            </w:pPr>
          </w:p>
        </w:tc>
        <w:tc>
          <w:tcPr>
            <w:tcW w:w="709" w:type="dxa"/>
            <w:tcBorders>
              <w:top w:val="nil"/>
              <w:left w:val="nil"/>
              <w:bottom w:val="nil"/>
              <w:right w:val="nil"/>
            </w:tcBorders>
            <w:shd w:val="clear" w:color="auto" w:fill="auto"/>
            <w:vAlign w:val="center"/>
            <w:hideMark/>
          </w:tcPr>
          <w:p w:rsidR="00886E8B" w:rsidRPr="006B58B0" w:rsidRDefault="00886E8B" w:rsidP="006E1736">
            <w:pPr>
              <w:jc w:val="center"/>
              <w:rPr>
                <w:rFonts w:ascii="Times New Roman" w:hAnsi="Times New Roman" w:cs="Times New Roman"/>
                <w:sz w:val="18"/>
                <w:szCs w:val="18"/>
              </w:rPr>
            </w:pPr>
          </w:p>
        </w:tc>
        <w:tc>
          <w:tcPr>
            <w:tcW w:w="708" w:type="dxa"/>
            <w:tcBorders>
              <w:top w:val="nil"/>
              <w:left w:val="nil"/>
              <w:bottom w:val="nil"/>
              <w:right w:val="nil"/>
            </w:tcBorders>
            <w:shd w:val="clear" w:color="auto" w:fill="auto"/>
            <w:vAlign w:val="center"/>
            <w:hideMark/>
          </w:tcPr>
          <w:p w:rsidR="00886E8B" w:rsidRPr="006B58B0" w:rsidRDefault="00886E8B" w:rsidP="006E1736">
            <w:pPr>
              <w:jc w:val="center"/>
              <w:rPr>
                <w:rFonts w:ascii="Times New Roman" w:hAnsi="Times New Roman" w:cs="Times New Roman"/>
                <w:sz w:val="18"/>
                <w:szCs w:val="18"/>
              </w:rPr>
            </w:pPr>
          </w:p>
        </w:tc>
        <w:tc>
          <w:tcPr>
            <w:tcW w:w="709" w:type="dxa"/>
            <w:tcBorders>
              <w:top w:val="nil"/>
              <w:left w:val="nil"/>
              <w:bottom w:val="nil"/>
              <w:right w:val="nil"/>
            </w:tcBorders>
            <w:shd w:val="clear" w:color="auto" w:fill="auto"/>
            <w:vAlign w:val="center"/>
            <w:hideMark/>
          </w:tcPr>
          <w:p w:rsidR="00886E8B" w:rsidRPr="006B58B0" w:rsidRDefault="00886E8B" w:rsidP="006E1736">
            <w:pPr>
              <w:jc w:val="center"/>
              <w:rPr>
                <w:rFonts w:ascii="Times New Roman" w:hAnsi="Times New Roman" w:cs="Times New Roman"/>
                <w:sz w:val="18"/>
                <w:szCs w:val="18"/>
              </w:rPr>
            </w:pPr>
          </w:p>
        </w:tc>
        <w:tc>
          <w:tcPr>
            <w:tcW w:w="1276" w:type="dxa"/>
            <w:gridSpan w:val="2"/>
            <w:tcBorders>
              <w:top w:val="nil"/>
              <w:left w:val="nil"/>
              <w:bottom w:val="nil"/>
              <w:right w:val="nil"/>
            </w:tcBorders>
            <w:shd w:val="clear" w:color="auto" w:fill="auto"/>
            <w:vAlign w:val="center"/>
            <w:hideMark/>
          </w:tcPr>
          <w:p w:rsidR="00886E8B" w:rsidRPr="006B58B0" w:rsidRDefault="00886E8B" w:rsidP="006E1736">
            <w:pPr>
              <w:jc w:val="right"/>
              <w:rPr>
                <w:rFonts w:ascii="Times New Roman" w:hAnsi="Times New Roman" w:cs="Times New Roman"/>
                <w:sz w:val="18"/>
                <w:szCs w:val="18"/>
              </w:rPr>
            </w:pPr>
          </w:p>
        </w:tc>
        <w:tc>
          <w:tcPr>
            <w:tcW w:w="992" w:type="dxa"/>
            <w:tcBorders>
              <w:top w:val="nil"/>
              <w:left w:val="nil"/>
              <w:bottom w:val="nil"/>
              <w:right w:val="nil"/>
            </w:tcBorders>
            <w:shd w:val="clear" w:color="auto" w:fill="auto"/>
            <w:vAlign w:val="center"/>
            <w:hideMark/>
          </w:tcPr>
          <w:p w:rsidR="00886E8B" w:rsidRPr="006B58B0" w:rsidRDefault="00886E8B" w:rsidP="006E1736">
            <w:pPr>
              <w:jc w:val="right"/>
              <w:rPr>
                <w:rFonts w:ascii="Times New Roman" w:hAnsi="Times New Roman" w:cs="Times New Roman"/>
                <w:sz w:val="18"/>
                <w:szCs w:val="18"/>
              </w:rPr>
            </w:pPr>
          </w:p>
        </w:tc>
        <w:tc>
          <w:tcPr>
            <w:tcW w:w="992" w:type="dxa"/>
            <w:tcBorders>
              <w:top w:val="nil"/>
              <w:left w:val="nil"/>
              <w:bottom w:val="nil"/>
              <w:right w:val="nil"/>
            </w:tcBorders>
            <w:shd w:val="clear" w:color="auto" w:fill="auto"/>
            <w:noWrap/>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xml:space="preserve"> (тыс. руб.)</w:t>
            </w:r>
          </w:p>
        </w:tc>
      </w:tr>
      <w:tr w:rsidR="00886E8B" w:rsidRPr="006B58B0" w:rsidTr="00886E8B">
        <w:trPr>
          <w:trHeight w:val="509"/>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ВР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proofErr w:type="spellStart"/>
            <w:r w:rsidRPr="006B58B0">
              <w:rPr>
                <w:rFonts w:ascii="Times New Roman" w:hAnsi="Times New Roman" w:cs="Times New Roman"/>
                <w:b/>
                <w:bCs/>
                <w:color w:val="000000"/>
                <w:sz w:val="18"/>
                <w:szCs w:val="18"/>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ПР</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2024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2025 г.</w:t>
            </w:r>
          </w:p>
        </w:tc>
      </w:tr>
      <w:tr w:rsidR="00886E8B" w:rsidRPr="006B58B0" w:rsidTr="00886E8B">
        <w:trPr>
          <w:trHeight w:val="509"/>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886E8B" w:rsidRPr="006B58B0" w:rsidRDefault="00886E8B" w:rsidP="006E1736">
            <w:pPr>
              <w:rPr>
                <w:rFonts w:ascii="Times New Roman" w:hAnsi="Times New Roman" w:cs="Times New Roman"/>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6E8B" w:rsidRPr="006B58B0" w:rsidRDefault="00886E8B" w:rsidP="006E1736">
            <w:pPr>
              <w:rPr>
                <w:rFonts w:ascii="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6E8B" w:rsidRPr="006B58B0" w:rsidRDefault="00886E8B" w:rsidP="006E1736">
            <w:pPr>
              <w:rPr>
                <w:rFonts w:ascii="Times New Roman" w:hAnsi="Times New Roman" w:cs="Times New Roman"/>
                <w:b/>
                <w:bCs/>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86E8B" w:rsidRPr="006B58B0" w:rsidRDefault="00886E8B" w:rsidP="006E1736">
            <w:pPr>
              <w:rPr>
                <w:rFonts w:ascii="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6E8B" w:rsidRPr="006B58B0" w:rsidRDefault="00886E8B" w:rsidP="006E1736">
            <w:pPr>
              <w:rPr>
                <w:rFonts w:ascii="Times New Roman" w:hAnsi="Times New Roman" w:cs="Times New Roman"/>
                <w:b/>
                <w:bCs/>
                <w:color w:val="00000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86E8B" w:rsidRPr="006B58B0" w:rsidRDefault="00886E8B" w:rsidP="006E1736">
            <w:pPr>
              <w:rPr>
                <w:rFonts w:ascii="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6E8B" w:rsidRPr="006B58B0" w:rsidRDefault="00886E8B" w:rsidP="006E1736">
            <w:pPr>
              <w:rPr>
                <w:rFonts w:ascii="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6E8B" w:rsidRPr="006B58B0" w:rsidRDefault="00886E8B" w:rsidP="006E1736">
            <w:pPr>
              <w:rPr>
                <w:rFonts w:ascii="Times New Roman" w:hAnsi="Times New Roman" w:cs="Times New Roman"/>
                <w:b/>
                <w:bCs/>
                <w:color w:val="000000"/>
                <w:sz w:val="18"/>
                <w:szCs w:val="18"/>
              </w:rPr>
            </w:pPr>
          </w:p>
        </w:tc>
      </w:tr>
      <w:tr w:rsidR="00886E8B" w:rsidRPr="006B58B0" w:rsidTr="00886E8B">
        <w:trPr>
          <w:trHeight w:val="9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Муниципальная программа Углегорского сельского поселения"Энергосбережение и повышение энергетической эффективности на территории Углегорского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01.0.00.00000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10,0</w:t>
            </w:r>
          </w:p>
        </w:tc>
      </w:tr>
      <w:tr w:rsidR="00886E8B" w:rsidRPr="006B58B0" w:rsidTr="00886E8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01.0.00.21010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886E8B" w:rsidRPr="006B58B0" w:rsidTr="00886E8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Муниципальная программа Углегорского сельского поселения "Развитие культуры"</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02.0.00.00000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4 502,1</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3 000,0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2 629,4</w:t>
            </w:r>
          </w:p>
        </w:tc>
      </w:tr>
      <w:tr w:rsidR="00886E8B" w:rsidRPr="006B58B0" w:rsidTr="00886E8B">
        <w:trPr>
          <w:trHeight w:val="12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02.0.00.01590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610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4 502,1</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3 000,0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2 629,4</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hideMark/>
          </w:tcPr>
          <w:p w:rsidR="00886E8B" w:rsidRPr="006B58B0" w:rsidRDefault="00886E8B" w:rsidP="006E1736">
            <w:pPr>
              <w:jc w:val="both"/>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Муниципальная программа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sz w:val="18"/>
                <w:szCs w:val="18"/>
              </w:rPr>
            </w:pPr>
            <w:r w:rsidRPr="006B58B0">
              <w:rPr>
                <w:rFonts w:ascii="Times New Roman" w:hAnsi="Times New Roman" w:cs="Times New Roman"/>
                <w:b/>
                <w:bCs/>
                <w:sz w:val="18"/>
                <w:szCs w:val="18"/>
              </w:rPr>
              <w:t>03.0.00.00000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sz w:val="18"/>
                <w:szCs w:val="18"/>
              </w:rPr>
            </w:pPr>
            <w:r w:rsidRPr="006B58B0">
              <w:rPr>
                <w:rFonts w:ascii="Times New Roman" w:hAnsi="Times New Roman" w:cs="Times New Roman"/>
                <w:b/>
                <w:bCs/>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sz w:val="18"/>
                <w:szCs w:val="18"/>
              </w:rPr>
            </w:pPr>
            <w:r w:rsidRPr="006B58B0">
              <w:rPr>
                <w:rFonts w:ascii="Times New Roman" w:hAnsi="Times New Roman" w:cs="Times New Roman"/>
                <w:b/>
                <w:bCs/>
                <w:sz w:val="18"/>
                <w:szCs w:val="18"/>
              </w:rPr>
              <w:t>400,0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sz w:val="18"/>
                <w:szCs w:val="18"/>
              </w:rPr>
            </w:pPr>
            <w:r w:rsidRPr="006B58B0">
              <w:rPr>
                <w:rFonts w:ascii="Times New Roman" w:hAnsi="Times New Roman" w:cs="Times New Roman"/>
                <w:b/>
                <w:bCs/>
                <w:sz w:val="18"/>
                <w:szCs w:val="18"/>
              </w:rPr>
              <w:t>0,0</w:t>
            </w:r>
          </w:p>
        </w:tc>
      </w:tr>
      <w:tr w:rsidR="00886E8B" w:rsidRPr="006B58B0" w:rsidTr="00886E8B">
        <w:trPr>
          <w:trHeight w:val="1200"/>
        </w:trPr>
        <w:tc>
          <w:tcPr>
            <w:tcW w:w="3969" w:type="dxa"/>
            <w:tcBorders>
              <w:top w:val="nil"/>
              <w:left w:val="single" w:sz="4" w:space="0" w:color="auto"/>
              <w:bottom w:val="single" w:sz="4" w:space="0" w:color="auto"/>
              <w:right w:val="single" w:sz="4" w:space="0" w:color="auto"/>
            </w:tcBorders>
            <w:shd w:val="clear" w:color="auto" w:fill="auto"/>
            <w:hideMark/>
          </w:tcPr>
          <w:p w:rsidR="00886E8B" w:rsidRPr="006B58B0" w:rsidRDefault="00886E8B" w:rsidP="006E1736">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по сносу многоквартирного аварийного жилищного фонда, признанного непригодным для проживания, аварийным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03.0.00.85250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Муниципальная программа Углегорского сельского поселения "Благоустройство территории Углегорского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04.0.00.00000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640,5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2 400,1</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680,0</w:t>
            </w:r>
          </w:p>
        </w:tc>
      </w:tr>
      <w:tr w:rsidR="00886E8B" w:rsidRPr="006B58B0" w:rsidTr="00886E8B">
        <w:trPr>
          <w:trHeight w:val="15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04.0.00.25590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270,0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166,5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150,0</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04.0.00.25610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370,5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391,0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530,0</w:t>
            </w:r>
          </w:p>
        </w:tc>
      </w:tr>
      <w:tr w:rsidR="00886E8B" w:rsidRPr="006B58B0" w:rsidTr="00886E8B">
        <w:trPr>
          <w:trHeight w:val="21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 Расходы на реализацию инициативных проектов (</w:t>
            </w:r>
            <w:r w:rsidRPr="006B58B0">
              <w:rPr>
                <w:rFonts w:ascii="Times New Roman" w:hAnsi="Times New Roman" w:cs="Times New Roman"/>
                <w:sz w:val="18"/>
                <w:szCs w:val="18"/>
              </w:rPr>
              <w:t xml:space="preserve">благоустройство общественной территории, расположенной по </w:t>
            </w:r>
            <w:proofErr w:type="spellStart"/>
            <w:r w:rsidRPr="006B58B0">
              <w:rPr>
                <w:rFonts w:ascii="Times New Roman" w:hAnsi="Times New Roman" w:cs="Times New Roman"/>
                <w:sz w:val="18"/>
                <w:szCs w:val="18"/>
              </w:rPr>
              <w:t>адресу:Российская</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Федерация,Ростовская</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область,Тацинский</w:t>
            </w:r>
            <w:proofErr w:type="spellEnd"/>
            <w:r w:rsidRPr="006B58B0">
              <w:rPr>
                <w:rFonts w:ascii="Times New Roman" w:hAnsi="Times New Roman" w:cs="Times New Roman"/>
                <w:sz w:val="18"/>
                <w:szCs w:val="18"/>
              </w:rPr>
              <w:t xml:space="preserve"> </w:t>
            </w:r>
            <w:proofErr w:type="spellStart"/>
            <w:r w:rsidRPr="006B58B0">
              <w:rPr>
                <w:rFonts w:ascii="Times New Roman" w:hAnsi="Times New Roman" w:cs="Times New Roman"/>
                <w:sz w:val="18"/>
                <w:szCs w:val="18"/>
              </w:rPr>
              <w:t>район,Углегорское</w:t>
            </w:r>
            <w:proofErr w:type="spellEnd"/>
            <w:r w:rsidRPr="006B58B0">
              <w:rPr>
                <w:rFonts w:ascii="Times New Roman" w:hAnsi="Times New Roman" w:cs="Times New Roman"/>
                <w:sz w:val="18"/>
                <w:szCs w:val="18"/>
              </w:rPr>
              <w:t xml:space="preserve"> сельское поселение, поселок Углегорский, пер.Матросова,12) в рамках муниципальной программы Углегорского сельского поселения "Благоустройство территории Углегорского сельского поселения"</w:t>
            </w:r>
            <w:r w:rsidRPr="006B58B0">
              <w:rPr>
                <w:rFonts w:ascii="Times New Roman" w:hAnsi="Times New Roman" w:cs="Times New Roman"/>
                <w:color w:val="000000"/>
                <w:sz w:val="18"/>
                <w:szCs w:val="18"/>
              </w:rPr>
              <w:t xml:space="preserve">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04.0.00.S4649</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1 842,6</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Муниципальная программа "Обеспечение качественными жилищно-коммунальными услугами населения Углегорского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05.0.00.00000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2 519,7</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20,0</w:t>
            </w:r>
          </w:p>
        </w:tc>
      </w:tr>
      <w:tr w:rsidR="00886E8B" w:rsidRPr="006B58B0" w:rsidTr="00886E8B">
        <w:trPr>
          <w:trHeight w:val="18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05.0.00.25610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39,4</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r>
      <w:tr w:rsidR="00886E8B" w:rsidRPr="006B58B0" w:rsidTr="00886E8B">
        <w:trPr>
          <w:trHeight w:val="18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05.0.00.85010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28,0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18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погашение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05.0.00.85050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810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265,7</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05.0.00.85360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инициативных проектов (приобретение материалов на ремонт сетей теплоснабжения в п.Углегорский и приобретение оборудования для водоподготовки в котельные Углегорского МПП ЖКХ)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05.0.00.S4649</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1 986,6</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08.0.00.00000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1 415,5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r>
      <w:tr w:rsidR="00886E8B" w:rsidRPr="006B58B0" w:rsidTr="00886E8B">
        <w:trPr>
          <w:trHeight w:val="21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за счет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 Муниципальной программы Углегорского сельского поселения "Обеспечение устойчивого сокращения </w:t>
            </w:r>
            <w:r w:rsidRPr="006B58B0">
              <w:rPr>
                <w:rFonts w:ascii="Times New Roman" w:hAnsi="Times New Roman" w:cs="Times New Roman"/>
                <w:color w:val="000000"/>
                <w:sz w:val="18"/>
                <w:szCs w:val="18"/>
              </w:rPr>
              <w:lastRenderedPageBreak/>
              <w:t xml:space="preserve">непригодного для проживания жилищного фонда Углегорского сельского </w:t>
            </w:r>
            <w:proofErr w:type="spellStart"/>
            <w:r w:rsidRPr="006B58B0">
              <w:rPr>
                <w:rFonts w:ascii="Times New Roman" w:hAnsi="Times New Roman" w:cs="Times New Roman"/>
                <w:color w:val="000000"/>
                <w:sz w:val="18"/>
                <w:szCs w:val="18"/>
              </w:rPr>
              <w:t>посления</w:t>
            </w:r>
            <w:proofErr w:type="spellEnd"/>
            <w:r w:rsidRPr="006B58B0">
              <w:rPr>
                <w:rFonts w:ascii="Times New Roman" w:hAnsi="Times New Roman" w:cs="Times New Roman"/>
                <w:color w:val="000000"/>
                <w:sz w:val="18"/>
                <w:szCs w:val="18"/>
              </w:rPr>
              <w:t>" (Бюджетные инвестиции)</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08.1.00.S4220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410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1 415,5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lastRenderedPageBreak/>
              <w:t>Муниципальная программа Углегорского сельского поселения "Поддержка и развитие малого и среднего предпринимательства на территории Углегорского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09.0.00.00000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0,0</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09.0.00.22010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15,6</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23,5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24,0</w:t>
            </w:r>
          </w:p>
        </w:tc>
      </w:tr>
      <w:tr w:rsidR="00886E8B" w:rsidRPr="006B58B0" w:rsidTr="00886E8B">
        <w:trPr>
          <w:trHeight w:val="28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10.0.00.89060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10,6</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r>
      <w:tr w:rsidR="00886E8B" w:rsidRPr="006B58B0" w:rsidTr="00886E8B">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10.0.00.89070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886E8B" w:rsidRPr="006B58B0" w:rsidTr="00886E8B">
        <w:trPr>
          <w:trHeight w:val="18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10.0.00.89080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r>
      <w:tr w:rsidR="00886E8B" w:rsidRPr="006B58B0" w:rsidTr="00886E8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lastRenderedPageBreak/>
              <w:t>Муниципальная программа "Обеспечение общественного порядка и противодействие преступности на 2014-2020 годы"</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11.0.00.00000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10,0</w:t>
            </w:r>
          </w:p>
        </w:tc>
      </w:tr>
      <w:tr w:rsidR="00886E8B" w:rsidRPr="006B58B0" w:rsidTr="00886E8B">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в рамках муниципальной программы "Охрана общественного порядка и противодействие преступности"</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11.2.00.00000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886E8B" w:rsidRPr="006B58B0" w:rsidTr="00886E8B">
        <w:trPr>
          <w:trHeight w:val="13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11.2.00.25460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r>
      <w:tr w:rsidR="00886E8B" w:rsidRPr="006B58B0" w:rsidTr="00886E8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Муниципальная программа Углегорского сельского поселения "Развитие физической культуры и массового спорта в Углегорском сельском поселении"</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12.0.00.00000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18,5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5,0</w:t>
            </w:r>
          </w:p>
        </w:tc>
      </w:tr>
      <w:tr w:rsidR="00886E8B" w:rsidRPr="006B58B0" w:rsidTr="00886E8B">
        <w:trPr>
          <w:trHeight w:val="18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12.0.00.25680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18,5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886E8B" w:rsidRPr="006B58B0" w:rsidTr="00886E8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Обеспечение деятельности Администрации Углегорского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89.0.00.00000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6 079,5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3 445,9</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4 609,3</w:t>
            </w:r>
          </w:p>
        </w:tc>
      </w:tr>
      <w:tr w:rsidR="00886E8B" w:rsidRPr="006B58B0" w:rsidTr="00886E8B">
        <w:trPr>
          <w:trHeight w:val="4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Администрация Углегорского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6 079,5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3 445,9</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4 609,3</w:t>
            </w:r>
          </w:p>
        </w:tc>
      </w:tr>
      <w:tr w:rsidR="00886E8B" w:rsidRPr="006B58B0" w:rsidTr="00886E8B">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5 244,9</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3 064,9</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4 247,0</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648,7</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238,4</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215,5</w:t>
            </w:r>
          </w:p>
        </w:tc>
      </w:tr>
      <w:tr w:rsidR="00886E8B" w:rsidRPr="006B58B0" w:rsidTr="00886E8B">
        <w:trPr>
          <w:trHeight w:val="12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11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89.2.00.00190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1,8</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89.2.00.25650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15,0</w:t>
            </w:r>
          </w:p>
        </w:tc>
      </w:tr>
      <w:tr w:rsidR="00886E8B" w:rsidRPr="006B58B0" w:rsidTr="00886E8B">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89.2.00.25660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89.2.00.51180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107,6</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112,8</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115,0</w:t>
            </w:r>
          </w:p>
        </w:tc>
      </w:tr>
      <w:tr w:rsidR="00886E8B" w:rsidRPr="006B58B0" w:rsidTr="00886E8B">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89.2.00.51180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r>
      <w:tr w:rsidR="00886E8B" w:rsidRPr="006B58B0" w:rsidTr="00886E8B">
        <w:trPr>
          <w:trHeight w:val="22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89.2.00.72390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0,2</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89.2.00.85410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3,3</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8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89.2.00.99990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8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89.2.00.99990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4,0</w:t>
            </w:r>
          </w:p>
        </w:tc>
      </w:tr>
      <w:tr w:rsidR="00886E8B" w:rsidRPr="006B58B0" w:rsidTr="00886E8B">
        <w:trPr>
          <w:trHeight w:val="6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proofErr w:type="spellStart"/>
            <w:r w:rsidRPr="006B58B0">
              <w:rPr>
                <w:rFonts w:ascii="Times New Roman" w:hAnsi="Times New Roman" w:cs="Times New Roman"/>
                <w:b/>
                <w:bCs/>
                <w:color w:val="000000"/>
                <w:sz w:val="18"/>
                <w:szCs w:val="18"/>
              </w:rPr>
              <w:t>Непрограммные</w:t>
            </w:r>
            <w:proofErr w:type="spellEnd"/>
            <w:r w:rsidRPr="006B58B0">
              <w:rPr>
                <w:rFonts w:ascii="Times New Roman" w:hAnsi="Times New Roman" w:cs="Times New Roman"/>
                <w:b/>
                <w:bCs/>
                <w:color w:val="000000"/>
                <w:sz w:val="18"/>
                <w:szCs w:val="18"/>
              </w:rPr>
              <w:t xml:space="preserve"> расходы органов местного самоуправления Углегорского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99.0.00.00000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240,7</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351,6</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570,9</w:t>
            </w:r>
          </w:p>
        </w:tc>
      </w:tr>
      <w:tr w:rsidR="00886E8B" w:rsidRPr="006B58B0" w:rsidTr="00886E8B">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Финансовое обеспечение непредвиденных расходов</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99.1.00.00000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Углегорского сельского поселения (Резервные средства)</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99.1.00.92100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870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5,0</w:t>
            </w:r>
          </w:p>
        </w:tc>
      </w:tr>
      <w:tr w:rsidR="00886E8B" w:rsidRPr="006B58B0" w:rsidTr="00886E8B">
        <w:trPr>
          <w:trHeight w:val="5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proofErr w:type="spellStart"/>
            <w:r w:rsidRPr="006B58B0">
              <w:rPr>
                <w:rFonts w:ascii="Times New Roman" w:hAnsi="Times New Roman" w:cs="Times New Roman"/>
                <w:color w:val="000000"/>
                <w:sz w:val="18"/>
                <w:szCs w:val="18"/>
              </w:rPr>
              <w:t>Непрограммные</w:t>
            </w:r>
            <w:proofErr w:type="spellEnd"/>
            <w:r w:rsidRPr="006B58B0">
              <w:rPr>
                <w:rFonts w:ascii="Times New Roman" w:hAnsi="Times New Roman" w:cs="Times New Roman"/>
                <w:color w:val="000000"/>
                <w:sz w:val="18"/>
                <w:szCs w:val="18"/>
              </w:rPr>
              <w:t xml:space="preserve"> расходы</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99.9.00.00000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235,7</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346,6</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565,9</w:t>
            </w:r>
          </w:p>
        </w:tc>
      </w:tr>
      <w:tr w:rsidR="00886E8B" w:rsidRPr="006B58B0" w:rsidTr="00886E8B">
        <w:trPr>
          <w:trHeight w:val="16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jc w:val="both"/>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99.9.00.85010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9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99.9.00.85330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r>
      <w:tr w:rsidR="00886E8B" w:rsidRPr="006B58B0" w:rsidTr="00886E8B">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поселений (Иные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99.9.00.89040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60,2</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46,8</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48,7</w:t>
            </w:r>
          </w:p>
        </w:tc>
      </w:tr>
      <w:tr w:rsidR="00886E8B" w:rsidRPr="006B58B0" w:rsidTr="00886E8B">
        <w:trPr>
          <w:trHeight w:val="1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органов местного самоуправления поселений (Иные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99.9.00.89050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51,0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43,8</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45,7</w:t>
            </w:r>
          </w:p>
        </w:tc>
      </w:tr>
      <w:tr w:rsidR="00886E8B" w:rsidRPr="006B58B0" w:rsidTr="00886E8B">
        <w:trPr>
          <w:trHeight w:val="9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Условно утвержденные расходы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непрограммного</w:t>
            </w:r>
            <w:proofErr w:type="spellEnd"/>
            <w:r w:rsidRPr="006B58B0">
              <w:rPr>
                <w:rFonts w:ascii="Times New Roman" w:hAnsi="Times New Roman" w:cs="Times New Roman"/>
                <w:color w:val="000000"/>
                <w:sz w:val="18"/>
                <w:szCs w:val="18"/>
              </w:rPr>
              <w:t xml:space="preserve"> направления деятельности "Реализация функций иных государственных органов Ростовской области" (Специальные расходы) </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99.9.00.90110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880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235,0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450,5</w:t>
            </w:r>
          </w:p>
        </w:tc>
      </w:tr>
      <w:tr w:rsidR="00886E8B" w:rsidRPr="006B58B0" w:rsidTr="00886E8B">
        <w:trPr>
          <w:trHeight w:val="12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t xml:space="preserve">Реализация направления расходов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w:t>
            </w:r>
            <w:r w:rsidRPr="006B58B0">
              <w:rPr>
                <w:rFonts w:ascii="Times New Roman" w:hAnsi="Times New Roman" w:cs="Times New Roman"/>
                <w:color w:val="000000"/>
                <w:sz w:val="18"/>
                <w:szCs w:val="18"/>
              </w:rPr>
              <w:lastRenderedPageBreak/>
              <w:t>(муниципальных)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99.9.00.99990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1,0</w:t>
            </w:r>
          </w:p>
        </w:tc>
      </w:tr>
      <w:tr w:rsidR="00886E8B" w:rsidRPr="006B58B0" w:rsidTr="00886E8B">
        <w:trPr>
          <w:trHeight w:val="9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color w:val="000000"/>
                <w:sz w:val="18"/>
                <w:szCs w:val="18"/>
              </w:rPr>
            </w:pPr>
            <w:r w:rsidRPr="006B58B0">
              <w:rPr>
                <w:rFonts w:ascii="Times New Roman" w:hAnsi="Times New Roman" w:cs="Times New Roman"/>
                <w:color w:val="000000"/>
                <w:sz w:val="18"/>
                <w:szCs w:val="18"/>
              </w:rPr>
              <w:lastRenderedPageBreak/>
              <w:t xml:space="preserve">Реализация направления расходов по иным </w:t>
            </w:r>
            <w:proofErr w:type="spellStart"/>
            <w:r w:rsidRPr="006B58B0">
              <w:rPr>
                <w:rFonts w:ascii="Times New Roman" w:hAnsi="Times New Roman" w:cs="Times New Roman"/>
                <w:color w:val="000000"/>
                <w:sz w:val="18"/>
                <w:szCs w:val="18"/>
              </w:rPr>
              <w:t>непрограммным</w:t>
            </w:r>
            <w:proofErr w:type="spellEnd"/>
            <w:r w:rsidRPr="006B58B0">
              <w:rPr>
                <w:rFonts w:ascii="Times New Roman" w:hAnsi="Times New Roman" w:cs="Times New Roman"/>
                <w:color w:val="000000"/>
                <w:sz w:val="18"/>
                <w:szCs w:val="18"/>
              </w:rPr>
              <w:t xml:space="preserve"> мероприятиям в рамках </w:t>
            </w:r>
            <w:proofErr w:type="spellStart"/>
            <w:r w:rsidRPr="006B58B0">
              <w:rPr>
                <w:rFonts w:ascii="Times New Roman" w:hAnsi="Times New Roman" w:cs="Times New Roman"/>
                <w:color w:val="000000"/>
                <w:sz w:val="18"/>
                <w:szCs w:val="18"/>
              </w:rPr>
              <w:t>непрограммных</w:t>
            </w:r>
            <w:proofErr w:type="spellEnd"/>
            <w:r w:rsidRPr="006B58B0">
              <w:rPr>
                <w:rFonts w:ascii="Times New Roman" w:hAnsi="Times New Roman" w:cs="Times New Roman"/>
                <w:color w:val="000000"/>
                <w:sz w:val="18"/>
                <w:szCs w:val="18"/>
              </w:rPr>
              <w:t xml:space="preserve"> расходов органа местного самоуправления Углегорского сельского поселения (Уплата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99.9.00.99990</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850</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21,5</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color w:val="000000"/>
                <w:sz w:val="18"/>
                <w:szCs w:val="18"/>
              </w:rPr>
            </w:pPr>
            <w:r w:rsidRPr="006B58B0">
              <w:rPr>
                <w:rFonts w:ascii="Times New Roman" w:hAnsi="Times New Roman" w:cs="Times New Roman"/>
                <w:color w:val="000000"/>
                <w:sz w:val="18"/>
                <w:szCs w:val="18"/>
              </w:rPr>
              <w:t>20,0</w:t>
            </w:r>
          </w:p>
        </w:tc>
      </w:tr>
      <w:tr w:rsidR="00886E8B" w:rsidRPr="006B58B0" w:rsidTr="00886E8B">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886E8B" w:rsidRPr="006B58B0" w:rsidRDefault="00886E8B" w:rsidP="006E1736">
            <w:pP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15 848,1</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9 266,1</w:t>
            </w:r>
          </w:p>
        </w:tc>
        <w:tc>
          <w:tcPr>
            <w:tcW w:w="992" w:type="dxa"/>
            <w:tcBorders>
              <w:top w:val="nil"/>
              <w:left w:val="nil"/>
              <w:bottom w:val="single" w:sz="4" w:space="0" w:color="auto"/>
              <w:right w:val="single" w:sz="4" w:space="0" w:color="auto"/>
            </w:tcBorders>
            <w:shd w:val="clear" w:color="auto" w:fill="auto"/>
            <w:vAlign w:val="center"/>
            <w:hideMark/>
          </w:tcPr>
          <w:p w:rsidR="00886E8B" w:rsidRPr="006B58B0" w:rsidRDefault="00886E8B" w:rsidP="006E1736">
            <w:pPr>
              <w:jc w:val="center"/>
              <w:rPr>
                <w:rFonts w:ascii="Times New Roman" w:hAnsi="Times New Roman" w:cs="Times New Roman"/>
                <w:b/>
                <w:bCs/>
                <w:color w:val="000000"/>
                <w:sz w:val="18"/>
                <w:szCs w:val="18"/>
              </w:rPr>
            </w:pPr>
            <w:r w:rsidRPr="006B58B0">
              <w:rPr>
                <w:rFonts w:ascii="Times New Roman" w:hAnsi="Times New Roman" w:cs="Times New Roman"/>
                <w:b/>
                <w:bCs/>
                <w:color w:val="000000"/>
                <w:sz w:val="18"/>
                <w:szCs w:val="18"/>
              </w:rPr>
              <w:t>8 558,6</w:t>
            </w:r>
          </w:p>
        </w:tc>
      </w:tr>
    </w:tbl>
    <w:p w:rsidR="00886E8B" w:rsidRPr="00E15395" w:rsidRDefault="00886E8B" w:rsidP="00E15395">
      <w:pPr>
        <w:pStyle w:val="afe"/>
        <w:jc w:val="both"/>
        <w:rPr>
          <w:rFonts w:ascii="Times New Roman" w:hAnsi="Times New Roman" w:cs="Times New Roman"/>
        </w:rPr>
      </w:pPr>
    </w:p>
    <w:p w:rsidR="00495F26" w:rsidRDefault="00495F26">
      <w:pPr>
        <w:pStyle w:val="afe"/>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495F26" w:rsidRDefault="00495F26">
      <w:pPr>
        <w:pStyle w:val="afe"/>
        <w:jc w:val="both"/>
        <w:rPr>
          <w:rFonts w:ascii="Times New Roman" w:hAnsi="Times New Roman" w:cs="Times New Roman"/>
        </w:rPr>
      </w:pPr>
    </w:p>
    <w:p w:rsidR="00495F26" w:rsidRDefault="00495F26" w:rsidP="00495F26">
      <w:pPr>
        <w:spacing w:after="0" w:line="240" w:lineRule="auto"/>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495F26" w:rsidRDefault="00495F26" w:rsidP="00495F26">
      <w:pPr>
        <w:spacing w:after="0" w:line="240" w:lineRule="auto"/>
      </w:pPr>
      <w:r>
        <w:rPr>
          <w:rFonts w:ascii="Times New Roman" w:eastAsia="Times New Roman" w:hAnsi="Times New Roman" w:cs="Times New Roman"/>
          <w:b/>
        </w:rPr>
        <w:t>Главный редактор: Глава Администрации Углегорского сельского поселения  Ермакова К.В.</w:t>
      </w:r>
    </w:p>
    <w:p w:rsidR="00495F26" w:rsidRDefault="00495F26" w:rsidP="00495F26">
      <w:pPr>
        <w:pStyle w:val="afe"/>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495F26" w:rsidRDefault="00495F26" w:rsidP="00495F26">
      <w:pPr>
        <w:pStyle w:val="afe"/>
      </w:pPr>
      <w:r>
        <w:rPr>
          <w:rFonts w:ascii="Times New Roman" w:hAnsi="Times New Roman"/>
          <w:b/>
        </w:rPr>
        <w:t xml:space="preserve">Вторник: 31  октября  </w:t>
      </w:r>
      <w:r>
        <w:rPr>
          <w:rFonts w:ascii="Times New Roman" w:hAnsi="Times New Roman" w:cs="Times New Roman"/>
          <w:b/>
        </w:rPr>
        <w:t>20</w:t>
      </w:r>
      <w:r>
        <w:rPr>
          <w:rFonts w:ascii="Times New Roman" w:hAnsi="Times New Roman"/>
          <w:b/>
        </w:rPr>
        <w:t>23</w:t>
      </w:r>
      <w:r>
        <w:rPr>
          <w:rFonts w:ascii="Times New Roman" w:hAnsi="Times New Roman" w:cs="Times New Roman"/>
          <w:b/>
        </w:rPr>
        <w:t xml:space="preserve"> г.  № 28</w:t>
      </w:r>
      <w:r w:rsidR="00F81B3E">
        <w:rPr>
          <w:rFonts w:ascii="Times New Roman" w:hAnsi="Times New Roman" w:cs="Times New Roman"/>
          <w:b/>
        </w:rPr>
        <w:t>9</w:t>
      </w:r>
    </w:p>
    <w:p w:rsidR="00495F26" w:rsidRDefault="00495F26" w:rsidP="00495F26">
      <w:pPr>
        <w:pStyle w:val="afe"/>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495F26" w:rsidRDefault="00495F26" w:rsidP="00495F26">
      <w:pPr>
        <w:pStyle w:val="afe"/>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495F26" w:rsidRDefault="00495F26" w:rsidP="00495F26">
      <w:pPr>
        <w:pStyle w:val="afe"/>
        <w:sectPr w:rsidR="00495F26" w:rsidSect="00886E8B">
          <w:pgSz w:w="11906" w:h="16838"/>
          <w:pgMar w:top="709" w:right="851" w:bottom="284" w:left="426" w:header="0" w:footer="0" w:gutter="0"/>
          <w:cols w:space="720"/>
          <w:formProt w:val="0"/>
          <w:docGrid w:linePitch="360" w:charSpace="-2049"/>
        </w:sectPr>
      </w:pPr>
      <w:r>
        <w:rPr>
          <w:rFonts w:ascii="Times New Roman" w:hAnsi="Times New Roman" w:cs="Times New Roman"/>
          <w:b/>
        </w:rPr>
        <w:t xml:space="preserve">Ответственный за выпуск: специалист 1 категории Администрации Углегорского сельского поселения </w:t>
      </w:r>
      <w:proofErr w:type="spellStart"/>
      <w:r>
        <w:rPr>
          <w:rFonts w:ascii="Times New Roman" w:hAnsi="Times New Roman" w:cs="Times New Roman"/>
          <w:b/>
        </w:rPr>
        <w:t>Пусева</w:t>
      </w:r>
      <w:proofErr w:type="spellEnd"/>
      <w:r w:rsidR="00535F28">
        <w:rPr>
          <w:rFonts w:ascii="Times New Roman" w:hAnsi="Times New Roman" w:cs="Times New Roman"/>
          <w:b/>
        </w:rPr>
        <w:t xml:space="preserve"> В.В.</w:t>
      </w:r>
    </w:p>
    <w:p w:rsidR="00495F26" w:rsidRPr="00495F26" w:rsidRDefault="00495F26" w:rsidP="00495F26">
      <w:pPr>
        <w:tabs>
          <w:tab w:val="left" w:pos="1830"/>
          <w:tab w:val="left" w:pos="8550"/>
        </w:tabs>
        <w:rPr>
          <w:lang w:eastAsia="en-US"/>
        </w:rPr>
      </w:pPr>
    </w:p>
    <w:sectPr w:rsidR="00495F26" w:rsidRPr="00495F26" w:rsidSect="00495F26">
      <w:pgSz w:w="11906" w:h="16838"/>
      <w:pgMar w:top="709" w:right="851" w:bottom="284" w:left="70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10D6"/>
    <w:multiLevelType w:val="multilevel"/>
    <w:tmpl w:val="39FAB0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EB10E3D"/>
    <w:multiLevelType w:val="multilevel"/>
    <w:tmpl w:val="285CAE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5"/>
  <w:displayHorizontalDrawingGridEvery w:val="2"/>
  <w:characterSpacingControl w:val="doNotCompress"/>
  <w:compat/>
  <w:rsids>
    <w:rsidRoot w:val="006C23BC"/>
    <w:rsid w:val="00064EB3"/>
    <w:rsid w:val="003F47C5"/>
    <w:rsid w:val="00427E21"/>
    <w:rsid w:val="0048613E"/>
    <w:rsid w:val="00495F26"/>
    <w:rsid w:val="00535F28"/>
    <w:rsid w:val="00557146"/>
    <w:rsid w:val="005F0292"/>
    <w:rsid w:val="00667804"/>
    <w:rsid w:val="006B58B0"/>
    <w:rsid w:val="006C23BC"/>
    <w:rsid w:val="0071129F"/>
    <w:rsid w:val="00755B37"/>
    <w:rsid w:val="00882B97"/>
    <w:rsid w:val="00886E8B"/>
    <w:rsid w:val="00E15395"/>
    <w:rsid w:val="00EF267A"/>
    <w:rsid w:val="00F8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uiPriority="0" w:qFormat="1"/>
    <w:lsdException w:name="caption" w:uiPriority="35" w:qFormat="1"/>
    <w:lsdException w:name="footnote reference" w:uiPriority="0"/>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qFormat="1"/>
    <w:lsdException w:name="Normal (Web)"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1"/>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1"/>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3">
    <w:name w:val="Heading 3"/>
    <w:basedOn w:val="a"/>
    <w:link w:val="3"/>
    <w:qFormat/>
    <w:rsid w:val="000C5500"/>
    <w:pPr>
      <w:keepNext/>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customStyle="1" w:styleId="Heading4">
    <w:name w:val="Heading 4"/>
    <w:basedOn w:val="a"/>
    <w:link w:val="41"/>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
    <w:name w:val="Heading 5"/>
    <w:basedOn w:val="a"/>
    <w:link w:val="5"/>
    <w:qFormat/>
    <w:rsid w:val="000C5500"/>
    <w:pPr>
      <w:keepNext/>
      <w:suppressAutoHyphens/>
      <w:spacing w:after="0" w:line="240" w:lineRule="auto"/>
      <w:jc w:val="right"/>
      <w:outlineLvl w:val="4"/>
    </w:pPr>
    <w:rPr>
      <w:rFonts w:ascii="Times New Roman" w:eastAsia="Times New Roman" w:hAnsi="Times New Roman" w:cs="Times New Roman"/>
      <w:sz w:val="24"/>
      <w:szCs w:val="20"/>
      <w:lang w:eastAsia="ar-SA"/>
    </w:rPr>
  </w:style>
  <w:style w:type="paragraph" w:customStyle="1" w:styleId="Heading6">
    <w:name w:val="Heading 6"/>
    <w:basedOn w:val="a"/>
    <w:link w:val="6"/>
    <w:qFormat/>
    <w:rsid w:val="000C5500"/>
    <w:pPr>
      <w:keepNext/>
      <w:suppressAutoHyphens/>
      <w:spacing w:after="0" w:line="240" w:lineRule="auto"/>
      <w:ind w:left="375"/>
      <w:jc w:val="both"/>
      <w:outlineLvl w:val="5"/>
    </w:pPr>
    <w:rPr>
      <w:rFonts w:ascii="Times New Roman" w:eastAsia="Times New Roman" w:hAnsi="Times New Roman" w:cs="Times New Roman"/>
      <w:sz w:val="24"/>
      <w:szCs w:val="20"/>
      <w:lang w:eastAsia="ar-SA"/>
    </w:rPr>
  </w:style>
  <w:style w:type="paragraph" w:customStyle="1" w:styleId="Heading7">
    <w:name w:val="Heading 7"/>
    <w:basedOn w:val="a"/>
    <w:link w:val="71"/>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customStyle="1" w:styleId="Heading8">
    <w:name w:val="Heading 8"/>
    <w:basedOn w:val="a"/>
    <w:link w:val="8"/>
    <w:qFormat/>
    <w:rsid w:val="000C5500"/>
    <w:pPr>
      <w:keepNext/>
      <w:suppressAutoHyphens/>
      <w:spacing w:after="0" w:line="240" w:lineRule="auto"/>
      <w:jc w:val="center"/>
      <w:outlineLvl w:val="7"/>
    </w:pPr>
    <w:rPr>
      <w:rFonts w:ascii="Times New Roman" w:eastAsia="Times New Roman" w:hAnsi="Times New Roman" w:cs="Times New Roman"/>
      <w:sz w:val="26"/>
      <w:szCs w:val="20"/>
      <w:lang w:eastAsia="ar-SA"/>
    </w:rPr>
  </w:style>
  <w:style w:type="character" w:customStyle="1" w:styleId="1">
    <w:name w:val="Заголовок 1 Знак"/>
    <w:basedOn w:val="a0"/>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link w:val="20"/>
    <w:qFormat/>
    <w:rsid w:val="00955DBD"/>
    <w:rPr>
      <w:rFonts w:eastAsia="Times New Roman" w:cs="Times New Roman"/>
      <w:b/>
      <w:bCs/>
      <w:sz w:val="44"/>
      <w:szCs w:val="44"/>
      <w:lang w:eastAsia="ru-RU"/>
    </w:rPr>
  </w:style>
  <w:style w:type="character" w:customStyle="1" w:styleId="4">
    <w:name w:val="Заголовок 4 Знак"/>
    <w:basedOn w:val="a0"/>
    <w:link w:val="Heading4"/>
    <w:qFormat/>
    <w:rsid w:val="00955DBD"/>
    <w:rPr>
      <w:rFonts w:asciiTheme="majorHAnsi" w:eastAsiaTheme="majorEastAsia" w:hAnsiTheme="majorHAnsi" w:cstheme="majorBidi"/>
      <w:b/>
      <w:bCs/>
      <w:i/>
      <w:iCs/>
      <w:color w:val="4F81BD" w:themeColor="accent1"/>
      <w:sz w:val="22"/>
      <w:lang w:eastAsia="ru-RU"/>
    </w:rPr>
  </w:style>
  <w:style w:type="character" w:customStyle="1" w:styleId="7">
    <w:name w:val="Заголовок 7 Знак"/>
    <w:basedOn w:val="a0"/>
    <w:link w:val="Heading7"/>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2">
    <w:name w:val="Основной текст 2 Знак"/>
    <w:basedOn w:val="a0"/>
    <w:link w:val="22"/>
    <w:qFormat/>
    <w:rsid w:val="00955DBD"/>
    <w:rPr>
      <w:rFonts w:eastAsia="Times New Roman" w:cs="Times New Roman"/>
      <w:sz w:val="28"/>
      <w:szCs w:val="20"/>
      <w:lang w:eastAsia="ru-RU"/>
    </w:rPr>
  </w:style>
  <w:style w:type="character" w:customStyle="1" w:styleId="-">
    <w:name w:val="Интернет-ссылка"/>
    <w:basedOn w:val="a0"/>
    <w:uiPriority w:val="99"/>
    <w:unhideWhenUsed/>
    <w:rsid w:val="00CC7AF7"/>
    <w:rPr>
      <w:color w:val="0000FF"/>
      <w:u w:val="single"/>
    </w:rPr>
  </w:style>
  <w:style w:type="character" w:styleId="a3">
    <w:name w:val="Strong"/>
    <w:qFormat/>
    <w:rsid w:val="00955DBD"/>
    <w:rPr>
      <w:b/>
      <w:bCs/>
    </w:rPr>
  </w:style>
  <w:style w:type="character" w:customStyle="1" w:styleId="a4">
    <w:name w:val="Нижний колонтитул Знак"/>
    <w:basedOn w:val="a0"/>
    <w:uiPriority w:val="99"/>
    <w:qFormat/>
    <w:rsid w:val="00955DBD"/>
    <w:rPr>
      <w:rFonts w:eastAsia="Times New Roman" w:cs="Times New Roman"/>
      <w:szCs w:val="20"/>
      <w:lang w:eastAsia="ru-RU"/>
    </w:rPr>
  </w:style>
  <w:style w:type="character" w:styleId="a5">
    <w:name w:val="page number"/>
    <w:basedOn w:val="a0"/>
    <w:qFormat/>
    <w:rsid w:val="00955DBD"/>
  </w:style>
  <w:style w:type="character" w:customStyle="1" w:styleId="a6">
    <w:name w:val="Подпись к таблице_"/>
    <w:qFormat/>
    <w:locked/>
    <w:rsid w:val="00955DBD"/>
    <w:rPr>
      <w:sz w:val="27"/>
      <w:szCs w:val="27"/>
      <w:shd w:val="clear" w:color="auto" w:fill="FFFFFF"/>
    </w:rPr>
  </w:style>
  <w:style w:type="character" w:customStyle="1" w:styleId="a7">
    <w:name w:val="Верхний колонтитул Знак"/>
    <w:basedOn w:val="a0"/>
    <w:uiPriority w:val="99"/>
    <w:qFormat/>
    <w:rsid w:val="00955DBD"/>
    <w:rPr>
      <w:rFonts w:asciiTheme="minorHAnsi" w:eastAsiaTheme="minorEastAsia" w:hAnsiTheme="minorHAnsi"/>
      <w:sz w:val="22"/>
      <w:lang w:eastAsia="ru-RU"/>
    </w:rPr>
  </w:style>
  <w:style w:type="character" w:customStyle="1" w:styleId="a8">
    <w:name w:val="Название Знак"/>
    <w:basedOn w:val="a0"/>
    <w:qFormat/>
    <w:rsid w:val="00955DBD"/>
    <w:rPr>
      <w:rFonts w:eastAsia="Times New Roman" w:cs="Times New Roman"/>
      <w:sz w:val="24"/>
      <w:szCs w:val="20"/>
      <w:lang w:eastAsia="ru-RU"/>
    </w:rPr>
  </w:style>
  <w:style w:type="character" w:customStyle="1" w:styleId="20">
    <w:name w:val="Основной текст с отступом 2 Знак"/>
    <w:basedOn w:val="a0"/>
    <w:link w:val="2"/>
    <w:qFormat/>
    <w:rsid w:val="00955DBD"/>
    <w:rPr>
      <w:rFonts w:eastAsia="Times New Roman" w:cs="Times New Roman"/>
      <w:sz w:val="24"/>
      <w:szCs w:val="24"/>
      <w:lang w:eastAsia="ru-RU"/>
    </w:rPr>
  </w:style>
  <w:style w:type="character" w:customStyle="1" w:styleId="a9">
    <w:name w:val="Основной текст с отступом Знак"/>
    <w:basedOn w:val="a0"/>
    <w:uiPriority w:val="99"/>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a">
    <w:name w:val="Emphasis"/>
    <w:qFormat/>
    <w:rsid w:val="00955DBD"/>
    <w:rPr>
      <w:i/>
      <w:iCs/>
    </w:rPr>
  </w:style>
  <w:style w:type="character" w:customStyle="1" w:styleId="ab">
    <w:name w:val="Текст выноски Знак"/>
    <w:basedOn w:val="a0"/>
    <w:uiPriority w:val="99"/>
    <w:semiHidden/>
    <w:qFormat/>
    <w:rsid w:val="00955DBD"/>
    <w:rPr>
      <w:rFonts w:ascii="Tahoma" w:hAnsi="Tahoma" w:cs="Tahoma"/>
      <w:sz w:val="16"/>
      <w:szCs w:val="16"/>
    </w:rPr>
  </w:style>
  <w:style w:type="character" w:customStyle="1" w:styleId="ac">
    <w:name w:val="Схема документа Знак"/>
    <w:basedOn w:val="a0"/>
    <w:uiPriority w:val="99"/>
    <w:semiHidden/>
    <w:qFormat/>
    <w:rsid w:val="00955DBD"/>
    <w:rPr>
      <w:rFonts w:eastAsia="Times New Roman" w:cs="Times New Roman"/>
      <w:sz w:val="2"/>
      <w:szCs w:val="20"/>
      <w:shd w:val="clear" w:color="auto" w:fill="000080"/>
      <w:lang w:eastAsia="ru-RU"/>
    </w:rPr>
  </w:style>
  <w:style w:type="character" w:customStyle="1" w:styleId="ad">
    <w:name w:val="Основной текст Знак"/>
    <w:basedOn w:val="a0"/>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character" w:customStyle="1" w:styleId="10">
    <w:name w:val="Верх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12">
    <w:name w:val="Ниж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ListLabel19">
    <w:name w:val="ListLabel 19"/>
    <w:qFormat/>
    <w:rsid w:val="00D4207C"/>
    <w:rPr>
      <w:rFonts w:cs="Times New Roman"/>
      <w:sz w:val="28"/>
    </w:rPr>
  </w:style>
  <w:style w:type="character" w:customStyle="1" w:styleId="ListLabel20">
    <w:name w:val="ListLabel 20"/>
    <w:qFormat/>
    <w:rsid w:val="00D4207C"/>
    <w:rPr>
      <w:rFonts w:cs="Times New Roman"/>
    </w:rPr>
  </w:style>
  <w:style w:type="character" w:customStyle="1" w:styleId="ListLabel21">
    <w:name w:val="ListLabel 21"/>
    <w:qFormat/>
    <w:rsid w:val="00D4207C"/>
    <w:rPr>
      <w:rFonts w:cs="Times New Roman"/>
    </w:rPr>
  </w:style>
  <w:style w:type="character" w:customStyle="1" w:styleId="ListLabel22">
    <w:name w:val="ListLabel 22"/>
    <w:qFormat/>
    <w:rsid w:val="00D4207C"/>
    <w:rPr>
      <w:rFonts w:cs="Times New Roman"/>
    </w:rPr>
  </w:style>
  <w:style w:type="character" w:customStyle="1" w:styleId="ListLabel23">
    <w:name w:val="ListLabel 23"/>
    <w:qFormat/>
    <w:rsid w:val="00D4207C"/>
    <w:rPr>
      <w:rFonts w:cs="Times New Roman"/>
    </w:rPr>
  </w:style>
  <w:style w:type="character" w:customStyle="1" w:styleId="ListLabel24">
    <w:name w:val="ListLabel 24"/>
    <w:qFormat/>
    <w:rsid w:val="00D4207C"/>
    <w:rPr>
      <w:rFonts w:cs="Times New Roman"/>
    </w:rPr>
  </w:style>
  <w:style w:type="character" w:customStyle="1" w:styleId="ListLabel25">
    <w:name w:val="ListLabel 25"/>
    <w:qFormat/>
    <w:rsid w:val="00D4207C"/>
    <w:rPr>
      <w:rFonts w:cs="Times New Roman"/>
    </w:rPr>
  </w:style>
  <w:style w:type="character" w:customStyle="1" w:styleId="ListLabel26">
    <w:name w:val="ListLabel 26"/>
    <w:qFormat/>
    <w:rsid w:val="00D4207C"/>
    <w:rPr>
      <w:rFonts w:cs="Times New Roman"/>
    </w:rPr>
  </w:style>
  <w:style w:type="character" w:customStyle="1" w:styleId="ListLabel27">
    <w:name w:val="ListLabel 27"/>
    <w:qFormat/>
    <w:rsid w:val="00D4207C"/>
    <w:rPr>
      <w:rFonts w:cs="Times New Roman"/>
    </w:rPr>
  </w:style>
  <w:style w:type="character" w:styleId="ae">
    <w:name w:val="FollowedHyperlink"/>
    <w:basedOn w:val="a0"/>
    <w:uiPriority w:val="99"/>
    <w:semiHidden/>
    <w:unhideWhenUsed/>
    <w:qFormat/>
    <w:rsid w:val="00CC7AF7"/>
    <w:rPr>
      <w:color w:val="800080"/>
      <w:u w:val="single"/>
    </w:rPr>
  </w:style>
  <w:style w:type="character" w:customStyle="1" w:styleId="11">
    <w:name w:val="Заголовок 1 Знак1"/>
    <w:basedOn w:val="a0"/>
    <w:link w:val="Heading1"/>
    <w:qFormat/>
    <w:rsid w:val="000C550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Heading2"/>
    <w:uiPriority w:val="99"/>
    <w:semiHidden/>
    <w:qFormat/>
    <w:rsid w:val="000C5500"/>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Heading3"/>
    <w:qFormat/>
    <w:rsid w:val="000C5500"/>
    <w:rPr>
      <w:rFonts w:eastAsia="Times New Roman" w:cs="Times New Roman"/>
      <w:b/>
      <w:sz w:val="28"/>
      <w:szCs w:val="20"/>
      <w:lang w:eastAsia="ar-SA"/>
    </w:rPr>
  </w:style>
  <w:style w:type="character" w:customStyle="1" w:styleId="41">
    <w:name w:val="Заголовок 4 Знак1"/>
    <w:basedOn w:val="a0"/>
    <w:link w:val="Heading4"/>
    <w:uiPriority w:val="9"/>
    <w:semiHidden/>
    <w:qFormat/>
    <w:rsid w:val="000C5500"/>
    <w:rPr>
      <w:rFonts w:asciiTheme="majorHAnsi" w:eastAsiaTheme="majorEastAsia" w:hAnsiTheme="majorHAnsi" w:cstheme="majorBidi"/>
      <w:b/>
      <w:bCs/>
      <w:i/>
      <w:iCs/>
      <w:color w:val="4F81BD" w:themeColor="accent1"/>
      <w:sz w:val="22"/>
      <w:lang w:eastAsia="ru-RU"/>
    </w:rPr>
  </w:style>
  <w:style w:type="character" w:customStyle="1" w:styleId="5">
    <w:name w:val="Заголовок 5 Знак"/>
    <w:basedOn w:val="a0"/>
    <w:link w:val="Heading5"/>
    <w:qFormat/>
    <w:rsid w:val="000C5500"/>
    <w:rPr>
      <w:rFonts w:eastAsia="Times New Roman" w:cs="Times New Roman"/>
      <w:sz w:val="24"/>
      <w:szCs w:val="20"/>
      <w:lang w:eastAsia="ar-SA"/>
    </w:rPr>
  </w:style>
  <w:style w:type="character" w:customStyle="1" w:styleId="6">
    <w:name w:val="Заголовок 6 Знак"/>
    <w:basedOn w:val="a0"/>
    <w:link w:val="Heading6"/>
    <w:qFormat/>
    <w:rsid w:val="000C5500"/>
    <w:rPr>
      <w:rFonts w:eastAsia="Times New Roman" w:cs="Times New Roman"/>
      <w:sz w:val="24"/>
      <w:szCs w:val="20"/>
      <w:lang w:eastAsia="ar-SA"/>
    </w:rPr>
  </w:style>
  <w:style w:type="character" w:customStyle="1" w:styleId="71">
    <w:name w:val="Заголовок 7 Знак1"/>
    <w:basedOn w:val="a0"/>
    <w:link w:val="Heading7"/>
    <w:uiPriority w:val="9"/>
    <w:semiHidden/>
    <w:qFormat/>
    <w:rsid w:val="000C5500"/>
    <w:rPr>
      <w:rFonts w:asciiTheme="majorHAnsi" w:eastAsiaTheme="majorEastAsia" w:hAnsiTheme="majorHAnsi" w:cstheme="majorBidi"/>
      <w:i/>
      <w:iCs/>
      <w:color w:val="404040" w:themeColor="text1" w:themeTint="BF"/>
      <w:sz w:val="22"/>
      <w:lang w:eastAsia="ru-RU"/>
    </w:rPr>
  </w:style>
  <w:style w:type="character" w:customStyle="1" w:styleId="8">
    <w:name w:val="Заголовок 8 Знак"/>
    <w:basedOn w:val="a0"/>
    <w:link w:val="Heading8"/>
    <w:qFormat/>
    <w:rsid w:val="000C5500"/>
    <w:rPr>
      <w:rFonts w:eastAsia="Times New Roman" w:cs="Times New Roman"/>
      <w:sz w:val="26"/>
      <w:szCs w:val="20"/>
      <w:lang w:eastAsia="ar-SA"/>
    </w:rPr>
  </w:style>
  <w:style w:type="character" w:customStyle="1" w:styleId="WW8Num11z1">
    <w:name w:val="WW8Num11z1"/>
    <w:qFormat/>
    <w:rsid w:val="000C5500"/>
    <w:rPr>
      <w:rFonts w:ascii="Symbol" w:hAnsi="Symbol"/>
    </w:rPr>
  </w:style>
  <w:style w:type="character" w:customStyle="1" w:styleId="WW8Num15z1">
    <w:name w:val="WW8Num15z1"/>
    <w:qFormat/>
    <w:rsid w:val="000C5500"/>
    <w:rPr>
      <w:rFonts w:ascii="Symbol" w:hAnsi="Symbol"/>
    </w:rPr>
  </w:style>
  <w:style w:type="character" w:customStyle="1" w:styleId="WW8Num21z0">
    <w:name w:val="WW8Num21z0"/>
    <w:qFormat/>
    <w:rsid w:val="000C5500"/>
    <w:rPr>
      <w:rFonts w:ascii="Symbol" w:hAnsi="Symbol"/>
    </w:rPr>
  </w:style>
  <w:style w:type="character" w:customStyle="1" w:styleId="WW8Num22z1">
    <w:name w:val="WW8Num22z1"/>
    <w:qFormat/>
    <w:rsid w:val="000C5500"/>
    <w:rPr>
      <w:rFonts w:ascii="Times New Roman" w:eastAsia="Times New Roman" w:hAnsi="Times New Roman" w:cs="Times New Roman"/>
    </w:rPr>
  </w:style>
  <w:style w:type="character" w:customStyle="1" w:styleId="WW8Num24z0">
    <w:name w:val="WW8Num24z0"/>
    <w:qFormat/>
    <w:rsid w:val="000C5500"/>
    <w:rPr>
      <w:rFonts w:ascii="StarSymbol" w:hAnsi="StarSymbol" w:cs="StarSymbol"/>
      <w:sz w:val="18"/>
      <w:szCs w:val="18"/>
    </w:rPr>
  </w:style>
  <w:style w:type="character" w:customStyle="1" w:styleId="Absatz-Standardschriftart">
    <w:name w:val="Absatz-Standardschriftart"/>
    <w:qFormat/>
    <w:rsid w:val="000C5500"/>
  </w:style>
  <w:style w:type="character" w:customStyle="1" w:styleId="WW8Num6z0">
    <w:name w:val="WW8Num6z0"/>
    <w:qFormat/>
    <w:rsid w:val="000C5500"/>
    <w:rPr>
      <w:rFonts w:ascii="Symbol" w:hAnsi="Symbol"/>
    </w:rPr>
  </w:style>
  <w:style w:type="character" w:customStyle="1" w:styleId="WW8Num6z1">
    <w:name w:val="WW8Num6z1"/>
    <w:qFormat/>
    <w:rsid w:val="000C5500"/>
    <w:rPr>
      <w:rFonts w:ascii="Courier New" w:hAnsi="Courier New" w:cs="Courier New"/>
    </w:rPr>
  </w:style>
  <w:style w:type="character" w:customStyle="1" w:styleId="WW8Num6z2">
    <w:name w:val="WW8Num6z2"/>
    <w:qFormat/>
    <w:rsid w:val="000C5500"/>
    <w:rPr>
      <w:rFonts w:ascii="Wingdings" w:hAnsi="Wingdings"/>
    </w:rPr>
  </w:style>
  <w:style w:type="character" w:customStyle="1" w:styleId="WW8Num8z1">
    <w:name w:val="WW8Num8z1"/>
    <w:qFormat/>
    <w:rsid w:val="000C5500"/>
    <w:rPr>
      <w:rFonts w:ascii="Symbol" w:hAnsi="Symbol"/>
    </w:rPr>
  </w:style>
  <w:style w:type="character" w:customStyle="1" w:styleId="WW8Num16z1">
    <w:name w:val="WW8Num16z1"/>
    <w:qFormat/>
    <w:rsid w:val="000C5500"/>
    <w:rPr>
      <w:rFonts w:ascii="Symbol" w:hAnsi="Symbol"/>
    </w:rPr>
  </w:style>
  <w:style w:type="character" w:customStyle="1" w:styleId="WW8Num23z1">
    <w:name w:val="WW8Num23z1"/>
    <w:qFormat/>
    <w:rsid w:val="000C5500"/>
    <w:rPr>
      <w:rFonts w:ascii="Symbol" w:hAnsi="Symbol"/>
    </w:rPr>
  </w:style>
  <w:style w:type="character" w:customStyle="1" w:styleId="WW8Num29z0">
    <w:name w:val="WW8Num29z0"/>
    <w:qFormat/>
    <w:rsid w:val="000C5500"/>
    <w:rPr>
      <w:rFonts w:ascii="Symbol" w:hAnsi="Symbol"/>
    </w:rPr>
  </w:style>
  <w:style w:type="character" w:customStyle="1" w:styleId="WW8Num30z0">
    <w:name w:val="WW8Num30z0"/>
    <w:qFormat/>
    <w:rsid w:val="000C5500"/>
    <w:rPr>
      <w:rFonts w:ascii="Symbol" w:hAnsi="Symbol"/>
    </w:rPr>
  </w:style>
  <w:style w:type="character" w:customStyle="1" w:styleId="WW8Num30z1">
    <w:name w:val="WW8Num30z1"/>
    <w:qFormat/>
    <w:rsid w:val="000C5500"/>
    <w:rPr>
      <w:rFonts w:ascii="Courier New" w:hAnsi="Courier New" w:cs="Courier New"/>
    </w:rPr>
  </w:style>
  <w:style w:type="character" w:customStyle="1" w:styleId="WW8Num30z2">
    <w:name w:val="WW8Num30z2"/>
    <w:qFormat/>
    <w:rsid w:val="000C5500"/>
    <w:rPr>
      <w:rFonts w:ascii="Wingdings" w:hAnsi="Wingdings"/>
    </w:rPr>
  </w:style>
  <w:style w:type="character" w:customStyle="1" w:styleId="WW8Num32z1">
    <w:name w:val="WW8Num32z1"/>
    <w:qFormat/>
    <w:rsid w:val="000C5500"/>
    <w:rPr>
      <w:rFonts w:ascii="Times New Roman" w:eastAsia="Times New Roman" w:hAnsi="Times New Roman" w:cs="Times New Roman"/>
    </w:rPr>
  </w:style>
  <w:style w:type="character" w:customStyle="1" w:styleId="WW8Num35z1">
    <w:name w:val="WW8Num35z1"/>
    <w:qFormat/>
    <w:rsid w:val="000C5500"/>
    <w:rPr>
      <w:rFonts w:ascii="Symbol" w:hAnsi="Symbol"/>
    </w:rPr>
  </w:style>
  <w:style w:type="character" w:customStyle="1" w:styleId="13">
    <w:name w:val="Основной текст Знак1"/>
    <w:link w:val="af"/>
    <w:qFormat/>
    <w:rsid w:val="000C5500"/>
  </w:style>
  <w:style w:type="character" w:customStyle="1" w:styleId="af0">
    <w:name w:val="Маркеры списка"/>
    <w:qFormat/>
    <w:rsid w:val="000C5500"/>
    <w:rPr>
      <w:rFonts w:ascii="StarSymbol" w:eastAsia="StarSymbol" w:hAnsi="StarSymbol" w:cs="StarSymbol"/>
      <w:sz w:val="18"/>
      <w:szCs w:val="18"/>
    </w:rPr>
  </w:style>
  <w:style w:type="character" w:customStyle="1" w:styleId="af1">
    <w:name w:val="Символ нумерации"/>
    <w:qFormat/>
    <w:rsid w:val="000C5500"/>
  </w:style>
  <w:style w:type="character" w:customStyle="1" w:styleId="23">
    <w:name w:val="Верхний колонтитул Знак2"/>
    <w:basedOn w:val="a0"/>
    <w:uiPriority w:val="99"/>
    <w:semiHidden/>
    <w:qFormat/>
    <w:rsid w:val="000C5500"/>
    <w:rPr>
      <w:rFonts w:asciiTheme="minorHAnsi" w:eastAsiaTheme="minorEastAsia" w:hAnsiTheme="minorHAnsi"/>
      <w:sz w:val="22"/>
      <w:lang w:eastAsia="ru-RU"/>
    </w:rPr>
  </w:style>
  <w:style w:type="character" w:customStyle="1" w:styleId="24">
    <w:name w:val="Нижний колонтитул Знак2"/>
    <w:basedOn w:val="a0"/>
    <w:uiPriority w:val="99"/>
    <w:semiHidden/>
    <w:qFormat/>
    <w:rsid w:val="000C5500"/>
    <w:rPr>
      <w:rFonts w:asciiTheme="minorHAnsi" w:eastAsiaTheme="minorEastAsia" w:hAnsiTheme="minorHAnsi"/>
      <w:sz w:val="22"/>
      <w:lang w:eastAsia="ru-RU"/>
    </w:rPr>
  </w:style>
  <w:style w:type="character" w:styleId="af2">
    <w:name w:val="annotation reference"/>
    <w:uiPriority w:val="99"/>
    <w:semiHidden/>
    <w:qFormat/>
    <w:rsid w:val="000C5500"/>
    <w:rPr>
      <w:sz w:val="16"/>
      <w:szCs w:val="16"/>
    </w:rPr>
  </w:style>
  <w:style w:type="character" w:customStyle="1" w:styleId="af3">
    <w:name w:val="Текст примечания Знак"/>
    <w:basedOn w:val="a0"/>
    <w:uiPriority w:val="99"/>
    <w:semiHidden/>
    <w:qFormat/>
    <w:rsid w:val="000C5500"/>
    <w:rPr>
      <w:rFonts w:eastAsia="Times New Roman" w:cs="Times New Roman"/>
      <w:szCs w:val="20"/>
      <w:lang w:eastAsia="ar-SA"/>
    </w:rPr>
  </w:style>
  <w:style w:type="character" w:customStyle="1" w:styleId="af4">
    <w:name w:val="Тема примечания Знак"/>
    <w:basedOn w:val="af3"/>
    <w:uiPriority w:val="99"/>
    <w:semiHidden/>
    <w:qFormat/>
    <w:rsid w:val="000C5500"/>
    <w:rPr>
      <w:b/>
      <w:bCs/>
    </w:rPr>
  </w:style>
  <w:style w:type="character" w:customStyle="1" w:styleId="af5">
    <w:name w:val="Текст сноски Знак"/>
    <w:basedOn w:val="a0"/>
    <w:semiHidden/>
    <w:qFormat/>
    <w:rsid w:val="000C5500"/>
    <w:rPr>
      <w:rFonts w:eastAsia="Times New Roman" w:cs="Times New Roman"/>
      <w:szCs w:val="20"/>
      <w:lang w:eastAsia="ar-SA"/>
    </w:rPr>
  </w:style>
  <w:style w:type="character" w:styleId="af6">
    <w:name w:val="footnote reference"/>
    <w:semiHidden/>
    <w:qFormat/>
    <w:rsid w:val="000C5500"/>
    <w:rPr>
      <w:vertAlign w:val="superscript"/>
    </w:rPr>
  </w:style>
  <w:style w:type="character" w:customStyle="1" w:styleId="30">
    <w:name w:val="Основной текст с отступом 3 Знак"/>
    <w:basedOn w:val="a0"/>
    <w:link w:val="30"/>
    <w:qFormat/>
    <w:rsid w:val="000C5500"/>
    <w:rPr>
      <w:rFonts w:eastAsia="Times New Roman" w:cs="Times New Roman"/>
      <w:sz w:val="16"/>
      <w:szCs w:val="16"/>
      <w:lang w:eastAsia="ar-SA"/>
    </w:rPr>
  </w:style>
  <w:style w:type="character" w:customStyle="1" w:styleId="af7">
    <w:name w:val="Посещённая гиперссылка"/>
    <w:rsid w:val="00A82D7A"/>
    <w:rPr>
      <w:color w:val="800000"/>
      <w:u w:val="single"/>
    </w:rPr>
  </w:style>
  <w:style w:type="character" w:customStyle="1" w:styleId="25">
    <w:name w:val="Основной текст с отступом Знак2"/>
    <w:basedOn w:val="a0"/>
    <w:link w:val="af8"/>
    <w:qFormat/>
    <w:rsid w:val="00A82D7A"/>
    <w:rPr>
      <w:rFonts w:eastAsia="Times New Roman" w:cs="Times New Roman"/>
      <w:sz w:val="28"/>
      <w:szCs w:val="24"/>
      <w:lang w:eastAsia="ru-RU"/>
    </w:rPr>
  </w:style>
  <w:style w:type="character" w:customStyle="1" w:styleId="14">
    <w:name w:val="Текст выноски Знак1"/>
    <w:basedOn w:val="a0"/>
    <w:link w:val="af9"/>
    <w:uiPriority w:val="99"/>
    <w:semiHidden/>
    <w:qFormat/>
    <w:rsid w:val="00A82D7A"/>
    <w:rPr>
      <w:rFonts w:eastAsia="Times New Roman" w:cs="Times New Roman"/>
      <w:sz w:val="2"/>
      <w:szCs w:val="20"/>
      <w:shd w:val="clear" w:color="auto" w:fill="000080"/>
      <w:lang w:eastAsia="ru-RU"/>
    </w:rPr>
  </w:style>
  <w:style w:type="character" w:customStyle="1" w:styleId="15">
    <w:name w:val="Схема документа Знак1"/>
    <w:basedOn w:val="a0"/>
    <w:link w:val="afa"/>
    <w:uiPriority w:val="99"/>
    <w:semiHidden/>
    <w:qFormat/>
    <w:rsid w:val="00A82D7A"/>
    <w:rPr>
      <w:rFonts w:ascii="Tahoma" w:hAnsi="Tahoma" w:cs="Tahoma"/>
      <w:sz w:val="16"/>
      <w:szCs w:val="16"/>
    </w:rPr>
  </w:style>
  <w:style w:type="character" w:customStyle="1" w:styleId="16">
    <w:name w:val="Текст примечания Знак1"/>
    <w:basedOn w:val="a0"/>
    <w:uiPriority w:val="99"/>
    <w:semiHidden/>
    <w:qFormat/>
    <w:rsid w:val="00A82D7A"/>
    <w:rPr>
      <w:rFonts w:ascii="Times New Roman" w:hAnsi="Times New Roman"/>
    </w:rPr>
  </w:style>
  <w:style w:type="character" w:customStyle="1" w:styleId="17">
    <w:name w:val="Тема примечания Знак1"/>
    <w:basedOn w:val="16"/>
    <w:uiPriority w:val="99"/>
    <w:semiHidden/>
    <w:qFormat/>
    <w:rsid w:val="00A82D7A"/>
    <w:rPr>
      <w:b/>
      <w:bCs/>
    </w:rPr>
  </w:style>
  <w:style w:type="character" w:customStyle="1" w:styleId="18">
    <w:name w:val="Основной текст с отступом Знак1"/>
    <w:basedOn w:val="a0"/>
    <w:uiPriority w:val="99"/>
    <w:qFormat/>
    <w:rsid w:val="00A82D7A"/>
    <w:rPr>
      <w:rFonts w:asciiTheme="minorHAnsi" w:eastAsiaTheme="minorEastAsia" w:hAnsiTheme="minorHAnsi"/>
      <w:sz w:val="22"/>
      <w:lang w:eastAsia="ru-RU"/>
    </w:rPr>
  </w:style>
  <w:style w:type="character" w:customStyle="1" w:styleId="ListLabel28">
    <w:name w:val="ListLabel 28"/>
    <w:qFormat/>
    <w:rsid w:val="006C23BC"/>
    <w:rPr>
      <w:rFonts w:eastAsia="Times New Roman" w:cs="Times New Roman"/>
      <w:b w:val="0"/>
    </w:rPr>
  </w:style>
  <w:style w:type="character" w:customStyle="1" w:styleId="ListLabel29">
    <w:name w:val="ListLabel 29"/>
    <w:qFormat/>
    <w:rsid w:val="006C23BC"/>
    <w:rPr>
      <w:b w:val="0"/>
    </w:rPr>
  </w:style>
  <w:style w:type="character" w:customStyle="1" w:styleId="ListLabel30">
    <w:name w:val="ListLabel 30"/>
    <w:qFormat/>
    <w:rsid w:val="006C23BC"/>
    <w:rPr>
      <w:b w:val="0"/>
    </w:rPr>
  </w:style>
  <w:style w:type="character" w:customStyle="1" w:styleId="ListLabel31">
    <w:name w:val="ListLabel 31"/>
    <w:qFormat/>
    <w:rsid w:val="006C23BC"/>
    <w:rPr>
      <w:b w:val="0"/>
    </w:rPr>
  </w:style>
  <w:style w:type="character" w:customStyle="1" w:styleId="ListLabel32">
    <w:name w:val="ListLabel 32"/>
    <w:qFormat/>
    <w:rsid w:val="006C23BC"/>
    <w:rPr>
      <w:b w:val="0"/>
    </w:rPr>
  </w:style>
  <w:style w:type="character" w:customStyle="1" w:styleId="ListLabel33">
    <w:name w:val="ListLabel 33"/>
    <w:qFormat/>
    <w:rsid w:val="006C23BC"/>
    <w:rPr>
      <w:b w:val="0"/>
    </w:rPr>
  </w:style>
  <w:style w:type="character" w:customStyle="1" w:styleId="ListLabel34">
    <w:name w:val="ListLabel 34"/>
    <w:qFormat/>
    <w:rsid w:val="006C23BC"/>
    <w:rPr>
      <w:b w:val="0"/>
    </w:rPr>
  </w:style>
  <w:style w:type="character" w:customStyle="1" w:styleId="ListLabel35">
    <w:name w:val="ListLabel 35"/>
    <w:qFormat/>
    <w:rsid w:val="006C23BC"/>
    <w:rPr>
      <w:color w:val="00000A"/>
    </w:rPr>
  </w:style>
  <w:style w:type="character" w:customStyle="1" w:styleId="ListLabel36">
    <w:name w:val="ListLabel 36"/>
    <w:qFormat/>
    <w:rsid w:val="006C23BC"/>
    <w:rPr>
      <w:rFonts w:cs="Courier New"/>
    </w:rPr>
  </w:style>
  <w:style w:type="character" w:customStyle="1" w:styleId="ListLabel37">
    <w:name w:val="ListLabel 37"/>
    <w:qFormat/>
    <w:rsid w:val="006C23BC"/>
    <w:rPr>
      <w:rFonts w:cs="Courier New"/>
    </w:rPr>
  </w:style>
  <w:style w:type="character" w:customStyle="1" w:styleId="ListLabel38">
    <w:name w:val="ListLabel 38"/>
    <w:qFormat/>
    <w:rsid w:val="006C23BC"/>
    <w:rPr>
      <w:rFonts w:cs="Courier New"/>
    </w:rPr>
  </w:style>
  <w:style w:type="character" w:customStyle="1" w:styleId="ListLabel39">
    <w:name w:val="ListLabel 39"/>
    <w:qFormat/>
    <w:rsid w:val="006C23BC"/>
    <w:rPr>
      <w:color w:val="00000A"/>
    </w:rPr>
  </w:style>
  <w:style w:type="character" w:customStyle="1" w:styleId="ListLabel40">
    <w:name w:val="ListLabel 40"/>
    <w:qFormat/>
    <w:rsid w:val="006C23BC"/>
    <w:rPr>
      <w:rFonts w:cs="Courier New"/>
    </w:rPr>
  </w:style>
  <w:style w:type="character" w:customStyle="1" w:styleId="ListLabel41">
    <w:name w:val="ListLabel 41"/>
    <w:qFormat/>
    <w:rsid w:val="006C23BC"/>
    <w:rPr>
      <w:rFonts w:cs="Courier New"/>
    </w:rPr>
  </w:style>
  <w:style w:type="character" w:customStyle="1" w:styleId="ListLabel42">
    <w:name w:val="ListLabel 42"/>
    <w:qFormat/>
    <w:rsid w:val="006C23BC"/>
    <w:rPr>
      <w:rFonts w:cs="Courier New"/>
    </w:rPr>
  </w:style>
  <w:style w:type="character" w:customStyle="1" w:styleId="ListLabel43">
    <w:name w:val="ListLabel 43"/>
    <w:qFormat/>
    <w:rsid w:val="006C23BC"/>
    <w:rPr>
      <w:b w:val="0"/>
      <w:color w:val="00000A"/>
    </w:rPr>
  </w:style>
  <w:style w:type="character" w:customStyle="1" w:styleId="ListLabel44">
    <w:name w:val="ListLabel 44"/>
    <w:qFormat/>
    <w:rsid w:val="006C23BC"/>
    <w:rPr>
      <w:color w:val="00000A"/>
    </w:rPr>
  </w:style>
  <w:style w:type="character" w:customStyle="1" w:styleId="ListLabel45">
    <w:name w:val="ListLabel 45"/>
    <w:qFormat/>
    <w:rsid w:val="006C23BC"/>
    <w:rPr>
      <w:rFonts w:cs="Courier New"/>
    </w:rPr>
  </w:style>
  <w:style w:type="character" w:customStyle="1" w:styleId="ListLabel46">
    <w:name w:val="ListLabel 46"/>
    <w:qFormat/>
    <w:rsid w:val="006C23BC"/>
    <w:rPr>
      <w:rFonts w:cs="Courier New"/>
    </w:rPr>
  </w:style>
  <w:style w:type="character" w:customStyle="1" w:styleId="ListLabel47">
    <w:name w:val="ListLabel 47"/>
    <w:qFormat/>
    <w:rsid w:val="006C23BC"/>
    <w:rPr>
      <w:rFonts w:cs="Courier New"/>
    </w:rPr>
  </w:style>
  <w:style w:type="character" w:customStyle="1" w:styleId="ListLabel48">
    <w:name w:val="ListLabel 48"/>
    <w:qFormat/>
    <w:rsid w:val="006C23BC"/>
    <w:rPr>
      <w:color w:val="00000A"/>
    </w:rPr>
  </w:style>
  <w:style w:type="character" w:customStyle="1" w:styleId="ListLabel49">
    <w:name w:val="ListLabel 49"/>
    <w:qFormat/>
    <w:rsid w:val="006C23BC"/>
    <w:rPr>
      <w:rFonts w:cs="Courier New"/>
    </w:rPr>
  </w:style>
  <w:style w:type="character" w:customStyle="1" w:styleId="ListLabel50">
    <w:name w:val="ListLabel 50"/>
    <w:qFormat/>
    <w:rsid w:val="006C23BC"/>
    <w:rPr>
      <w:rFonts w:cs="Courier New"/>
    </w:rPr>
  </w:style>
  <w:style w:type="character" w:customStyle="1" w:styleId="ListLabel51">
    <w:name w:val="ListLabel 51"/>
    <w:qFormat/>
    <w:rsid w:val="006C23BC"/>
    <w:rPr>
      <w:rFonts w:cs="Courier New"/>
    </w:rPr>
  </w:style>
  <w:style w:type="character" w:customStyle="1" w:styleId="ListLabel52">
    <w:name w:val="ListLabel 52"/>
    <w:qFormat/>
    <w:rsid w:val="006C23BC"/>
    <w:rPr>
      <w:color w:val="00000A"/>
    </w:rPr>
  </w:style>
  <w:style w:type="character" w:customStyle="1" w:styleId="ListLabel53">
    <w:name w:val="ListLabel 53"/>
    <w:qFormat/>
    <w:rsid w:val="006C23BC"/>
    <w:rPr>
      <w:rFonts w:cs="Courier New"/>
    </w:rPr>
  </w:style>
  <w:style w:type="character" w:customStyle="1" w:styleId="ListLabel54">
    <w:name w:val="ListLabel 54"/>
    <w:qFormat/>
    <w:rsid w:val="006C23BC"/>
    <w:rPr>
      <w:rFonts w:cs="Courier New"/>
    </w:rPr>
  </w:style>
  <w:style w:type="character" w:customStyle="1" w:styleId="ListLabel55">
    <w:name w:val="ListLabel 55"/>
    <w:qFormat/>
    <w:rsid w:val="006C23BC"/>
    <w:rPr>
      <w:rFonts w:cs="Courier New"/>
    </w:rPr>
  </w:style>
  <w:style w:type="character" w:customStyle="1" w:styleId="ListLabel56">
    <w:name w:val="ListLabel 56"/>
    <w:qFormat/>
    <w:rsid w:val="006C23BC"/>
    <w:rPr>
      <w:b w:val="0"/>
    </w:rPr>
  </w:style>
  <w:style w:type="paragraph" w:customStyle="1" w:styleId="afb">
    <w:name w:val="Заголовок"/>
    <w:basedOn w:val="a"/>
    <w:next w:val="af"/>
    <w:qFormat/>
    <w:rsid w:val="00CA2AAA"/>
    <w:pPr>
      <w:keepNext/>
      <w:spacing w:before="240" w:after="120"/>
    </w:pPr>
    <w:rPr>
      <w:rFonts w:ascii="Liberation Sans" w:eastAsia="Microsoft YaHei" w:hAnsi="Liberation Sans" w:cs="Lucida Sans"/>
      <w:sz w:val="28"/>
      <w:szCs w:val="28"/>
    </w:rPr>
  </w:style>
  <w:style w:type="paragraph" w:styleId="af">
    <w:name w:val="Body Text"/>
    <w:basedOn w:val="a"/>
    <w:link w:val="13"/>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c">
    <w:name w:val="List"/>
    <w:basedOn w:val="af"/>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d">
    <w:name w:val="index heading"/>
    <w:basedOn w:val="a"/>
    <w:qFormat/>
    <w:rsid w:val="00CA2AAA"/>
    <w:pPr>
      <w:suppressLineNumbers/>
    </w:pPr>
    <w:rPr>
      <w:rFonts w:cs="Lucida Sans"/>
    </w:rPr>
  </w:style>
  <w:style w:type="paragraph" w:styleId="afe">
    <w:name w:val="No Spacing"/>
    <w:uiPriority w:val="1"/>
    <w:qFormat/>
    <w:rsid w:val="00955DBD"/>
    <w:rPr>
      <w:rFonts w:asciiTheme="minorHAnsi" w:eastAsia="Calibri" w:hAnsiTheme="minorHAnsi"/>
      <w:sz w:val="22"/>
    </w:rPr>
  </w:style>
  <w:style w:type="paragraph" w:styleId="26">
    <w:name w:val="Body Text 2"/>
    <w:basedOn w:val="a"/>
    <w:qFormat/>
    <w:rsid w:val="00955DBD"/>
    <w:pPr>
      <w:spacing w:after="0" w:line="240" w:lineRule="auto"/>
    </w:pPr>
    <w:rPr>
      <w:rFonts w:ascii="Times New Roman" w:eastAsia="Times New Roman" w:hAnsi="Times New Roman" w:cs="Times New Roman"/>
      <w:sz w:val="28"/>
      <w:szCs w:val="20"/>
    </w:rPr>
  </w:style>
  <w:style w:type="paragraph" w:styleId="aff">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f0">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rsid w:val="000C5500"/>
    <w:pPr>
      <w:tabs>
        <w:tab w:val="center" w:pos="4677"/>
        <w:tab w:val="right" w:pos="9355"/>
      </w:tabs>
      <w:suppressAutoHyphens/>
      <w:spacing w:after="0" w:line="240" w:lineRule="auto"/>
    </w:pPr>
    <w:rPr>
      <w:rFonts w:ascii="Times New Roman" w:eastAsia="Times New Roman" w:hAnsi="Times New Roman" w:cs="Times New Roman"/>
      <w:sz w:val="20"/>
      <w:szCs w:val="20"/>
    </w:rPr>
  </w:style>
  <w:style w:type="paragraph" w:customStyle="1" w:styleId="aff1">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rsid w:val="000C5500"/>
    <w:pPr>
      <w:tabs>
        <w:tab w:val="center" w:pos="4677"/>
        <w:tab w:val="right" w:pos="9355"/>
      </w:tabs>
      <w:suppressAutoHyphens/>
      <w:spacing w:after="0" w:line="240" w:lineRule="auto"/>
    </w:pPr>
  </w:style>
  <w:style w:type="paragraph" w:styleId="aff2">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7">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8">
    <w:name w:val="Body Text Indent"/>
    <w:basedOn w:val="a"/>
    <w:link w:val="25"/>
    <w:uiPriority w:val="99"/>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9">
    <w:name w:val="Balloon Text"/>
    <w:basedOn w:val="a"/>
    <w:link w:val="14"/>
    <w:uiPriority w:val="99"/>
    <w:semiHidden/>
    <w:unhideWhenUsed/>
    <w:qFormat/>
    <w:rsid w:val="00955DBD"/>
    <w:pPr>
      <w:spacing w:after="0" w:line="240" w:lineRule="auto"/>
    </w:pPr>
    <w:rPr>
      <w:rFonts w:ascii="Tahoma" w:eastAsiaTheme="minorHAnsi" w:hAnsi="Tahoma" w:cs="Tahoma"/>
      <w:sz w:val="16"/>
      <w:szCs w:val="16"/>
      <w:lang w:eastAsia="en-US"/>
    </w:rPr>
  </w:style>
  <w:style w:type="paragraph" w:styleId="afa">
    <w:name w:val="Document Map"/>
    <w:basedOn w:val="a"/>
    <w:link w:val="15"/>
    <w:uiPriority w:val="99"/>
    <w:semiHidden/>
    <w:qFormat/>
    <w:rsid w:val="00955DBD"/>
    <w:pPr>
      <w:shd w:val="clear" w:color="auto" w:fill="000080"/>
    </w:pPr>
    <w:rPr>
      <w:rFonts w:ascii="Times New Roman" w:eastAsia="Times New Roman" w:hAnsi="Times New Roman" w:cs="Times New Roman"/>
      <w:sz w:val="2"/>
      <w:szCs w:val="20"/>
    </w:rPr>
  </w:style>
  <w:style w:type="paragraph" w:customStyle="1" w:styleId="aff3">
    <w:name w:val="Содержимое врезки"/>
    <w:basedOn w:val="a"/>
    <w:qFormat/>
    <w:rsid w:val="00CA2AAA"/>
  </w:style>
  <w:style w:type="paragraph" w:customStyle="1" w:styleId="xl63">
    <w:name w:val="xl63"/>
    <w:basedOn w:val="a"/>
    <w:qFormat/>
    <w:rsid w:val="00CC7AF7"/>
    <w:pPr>
      <w:spacing w:beforeAutospacing="1" w:afterAutospacing="1" w:line="240" w:lineRule="auto"/>
    </w:pPr>
    <w:rPr>
      <w:rFonts w:ascii="Calibri" w:eastAsia="Times New Roman" w:hAnsi="Calibri" w:cs="Times New Roman"/>
      <w:sz w:val="24"/>
      <w:szCs w:val="24"/>
    </w:rPr>
  </w:style>
  <w:style w:type="paragraph" w:customStyle="1" w:styleId="xl64">
    <w:name w:val="xl64"/>
    <w:basedOn w:val="a"/>
    <w:qFormat/>
    <w:rsid w:val="00CC7AF7"/>
    <w:pPr>
      <w:spacing w:beforeAutospacing="1" w:afterAutospacing="1" w:line="240" w:lineRule="auto"/>
      <w:jc w:val="right"/>
      <w:textAlignment w:val="center"/>
    </w:pPr>
    <w:rPr>
      <w:rFonts w:ascii="Calibri" w:eastAsia="Times New Roman" w:hAnsi="Calibri" w:cs="Times New Roman"/>
      <w:sz w:val="24"/>
      <w:szCs w:val="24"/>
    </w:rPr>
  </w:style>
  <w:style w:type="paragraph" w:customStyle="1" w:styleId="xl65">
    <w:name w:val="xl65"/>
    <w:basedOn w:val="a"/>
    <w:qFormat/>
    <w:rsid w:val="00CC7AF7"/>
    <w:pP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qFormat/>
    <w:rsid w:val="00CC7AF7"/>
    <w:pPr>
      <w:spacing w:beforeAutospacing="1" w:afterAutospacing="1" w:line="240" w:lineRule="auto"/>
      <w:jc w:val="right"/>
      <w:textAlignment w:val="center"/>
    </w:pPr>
    <w:rPr>
      <w:rFonts w:ascii="Times New Roman" w:eastAsia="Times New Roman" w:hAnsi="Times New Roman" w:cs="Times New Roman"/>
      <w:sz w:val="28"/>
      <w:szCs w:val="28"/>
    </w:rPr>
  </w:style>
  <w:style w:type="paragraph" w:customStyle="1" w:styleId="xl67">
    <w:name w:val="xl67"/>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0">
    <w:name w:val="xl70"/>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1">
    <w:name w:val="xl71"/>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qFormat/>
    <w:rsid w:val="00CC7AF7"/>
    <w:pPr>
      <w:spacing w:beforeAutospacing="1"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qFormat/>
    <w:rsid w:val="00CC7AF7"/>
    <w:pPr>
      <w:spacing w:beforeAutospacing="1"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19">
    <w:name w:val="Название1"/>
    <w:basedOn w:val="a"/>
    <w:qFormat/>
    <w:rsid w:val="000C550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a">
    <w:name w:val="Указатель1"/>
    <w:basedOn w:val="a"/>
    <w:qFormat/>
    <w:rsid w:val="000C5500"/>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1">
    <w:name w:val="Основной текст 21"/>
    <w:basedOn w:val="a"/>
    <w:qFormat/>
    <w:rsid w:val="000C5500"/>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с отступом 31"/>
    <w:basedOn w:val="a"/>
    <w:qFormat/>
    <w:rsid w:val="000C5500"/>
    <w:pPr>
      <w:suppressAutoHyphens/>
      <w:spacing w:after="0" w:line="240" w:lineRule="auto"/>
      <w:ind w:left="3119" w:hanging="2399"/>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qFormat/>
    <w:rsid w:val="000C55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qFormat/>
    <w:rsid w:val="000C5500"/>
    <w:pPr>
      <w:widowControl w:val="0"/>
      <w:suppressAutoHyphens/>
      <w:ind w:right="19772"/>
    </w:pPr>
    <w:rPr>
      <w:rFonts w:ascii="Courier New" w:eastAsia="Times New Roman" w:hAnsi="Courier New" w:cs="Courier New"/>
      <w:sz w:val="22"/>
      <w:szCs w:val="20"/>
      <w:lang w:eastAsia="ar-SA"/>
    </w:rPr>
  </w:style>
  <w:style w:type="paragraph" w:styleId="aff4">
    <w:name w:val="annotation text"/>
    <w:basedOn w:val="a"/>
    <w:uiPriority w:val="99"/>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paragraph" w:styleId="aff5">
    <w:name w:val="annotation subject"/>
    <w:basedOn w:val="aff4"/>
    <w:uiPriority w:val="99"/>
    <w:semiHidden/>
    <w:qFormat/>
    <w:rsid w:val="000C5500"/>
    <w:rPr>
      <w:b/>
      <w:bCs/>
    </w:rPr>
  </w:style>
  <w:style w:type="paragraph" w:styleId="aff6">
    <w:name w:val="footnote text"/>
    <w:basedOn w:val="a"/>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paragraph" w:styleId="aff7">
    <w:name w:val="Revision"/>
    <w:uiPriority w:val="99"/>
    <w:semiHidden/>
    <w:qFormat/>
    <w:rsid w:val="000C5500"/>
    <w:rPr>
      <w:rFonts w:eastAsia="Times New Roman" w:cs="Times New Roman"/>
      <w:sz w:val="22"/>
      <w:szCs w:val="20"/>
      <w:lang w:eastAsia="ar-SA"/>
    </w:rPr>
  </w:style>
  <w:style w:type="paragraph" w:styleId="32">
    <w:name w:val="Body Text Indent 3"/>
    <w:basedOn w:val="a"/>
    <w:qFormat/>
    <w:rsid w:val="000C5500"/>
    <w:pPr>
      <w:suppressAutoHyphens/>
      <w:spacing w:after="120" w:line="240" w:lineRule="auto"/>
      <w:ind w:left="283"/>
    </w:pPr>
    <w:rPr>
      <w:rFonts w:ascii="Times New Roman" w:eastAsia="Times New Roman" w:hAnsi="Times New Roman" w:cs="Times New Roman"/>
      <w:sz w:val="16"/>
      <w:szCs w:val="16"/>
      <w:lang w:eastAsia="ar-SA"/>
    </w:rPr>
  </w:style>
  <w:style w:type="paragraph" w:styleId="1b">
    <w:name w:val="index 1"/>
    <w:basedOn w:val="a"/>
    <w:autoRedefine/>
    <w:uiPriority w:val="99"/>
    <w:semiHidden/>
    <w:unhideWhenUsed/>
    <w:qFormat/>
    <w:rsid w:val="00A82D7A"/>
    <w:pPr>
      <w:widowControl w:val="0"/>
      <w:spacing w:after="0" w:line="240" w:lineRule="auto"/>
      <w:ind w:left="220" w:hanging="220"/>
      <w:jc w:val="both"/>
      <w:textAlignment w:val="baseline"/>
    </w:pPr>
    <w:rPr>
      <w:rFonts w:ascii="Times New Roman" w:eastAsia="Times New Roman" w:hAnsi="Times New Roman" w:cs="Times New Roman"/>
    </w:rPr>
  </w:style>
  <w:style w:type="numbering" w:customStyle="1" w:styleId="1c">
    <w:name w:val="Нет списка1"/>
    <w:semiHidden/>
    <w:unhideWhenUsed/>
    <w:qFormat/>
    <w:rsid w:val="000C5500"/>
  </w:style>
  <w:style w:type="numbering" w:customStyle="1" w:styleId="28">
    <w:name w:val="Нет списка2"/>
    <w:uiPriority w:val="99"/>
    <w:semiHidden/>
    <w:unhideWhenUsed/>
    <w:qFormat/>
    <w:rsid w:val="00A82D7A"/>
  </w:style>
  <w:style w:type="table" w:styleId="aff8">
    <w:name w:val="Table Grid"/>
    <w:basedOn w:val="a1"/>
    <w:uiPriority w:val="59"/>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d">
    <w:name w:val="Сетка таблицы1"/>
    <w:basedOn w:val="a1"/>
    <w:rsid w:val="00A82D7A"/>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33</Pages>
  <Words>9154</Words>
  <Characters>52181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61213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zumo</cp:lastModifiedBy>
  <cp:revision>4</cp:revision>
  <dcterms:created xsi:type="dcterms:W3CDTF">2022-09-02T07:15:00Z</dcterms:created>
  <dcterms:modified xsi:type="dcterms:W3CDTF">2023-11-10T08:42:00Z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