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8F" w:rsidRDefault="00E1198F" w:rsidP="00E1198F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  <w:bookmarkStart w:id="0" w:name="_GoBack"/>
      <w:bookmarkEnd w:id="0"/>
    </w:p>
    <w:p w:rsidR="00E1198F" w:rsidRPr="00E1198F" w:rsidRDefault="00A852EF" w:rsidP="004A43A4">
      <w:pPr>
        <w:pStyle w:val="2"/>
        <w:rPr>
          <w:noProof/>
          <w:szCs w:val="28"/>
        </w:rPr>
      </w:pPr>
      <w:r w:rsidRPr="00A852EF">
        <w:rPr>
          <w:noProof/>
          <w:szCs w:val="28"/>
        </w:rPr>
        <w:drawing>
          <wp:inline distT="0" distB="0" distL="0" distR="0">
            <wp:extent cx="414655" cy="755015"/>
            <wp:effectExtent l="19050" t="0" r="4445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РОССИЙСКАЯ ФЕДЕРАЦИЯ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РОСТОВСКАЯ ОБЛАСТЬ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ТАЦИНСКИЙ РАЙОН</w:t>
      </w:r>
    </w:p>
    <w:p w:rsidR="00A852EF" w:rsidRPr="00A852EF" w:rsidRDefault="00A852EF" w:rsidP="00A852EF">
      <w:pPr>
        <w:pStyle w:val="2"/>
        <w:rPr>
          <w:szCs w:val="28"/>
        </w:rPr>
      </w:pPr>
      <w:r w:rsidRPr="00A852EF">
        <w:rPr>
          <w:szCs w:val="28"/>
        </w:rPr>
        <w:t>МУНИЦИПАЛЬНОЕ ОБРАЗОВАНИЕ</w:t>
      </w:r>
    </w:p>
    <w:p w:rsidR="00A852EF" w:rsidRPr="00A852EF" w:rsidRDefault="00A852EF" w:rsidP="00A852EF">
      <w:pPr>
        <w:pStyle w:val="2"/>
        <w:pBdr>
          <w:bottom w:val="single" w:sz="12" w:space="1" w:color="auto"/>
        </w:pBdr>
        <w:rPr>
          <w:szCs w:val="28"/>
        </w:rPr>
      </w:pPr>
      <w:r w:rsidRPr="00A852EF">
        <w:rPr>
          <w:szCs w:val="28"/>
        </w:rPr>
        <w:t>«УГЛЕГОРСКОЕ СЕЛЬСКОЕ ПОСЕЛЕНИЕ»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A852EF" w:rsidRPr="00A852EF" w:rsidRDefault="00A852EF" w:rsidP="00A8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2EF" w:rsidRPr="00A852EF" w:rsidRDefault="00ED7992" w:rsidP="00A852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__________  2022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 xml:space="preserve"> г.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№ _</w:t>
      </w:r>
      <w:r w:rsidR="005E7B65">
        <w:rPr>
          <w:rFonts w:ascii="Times New Roman" w:hAnsi="Times New Roman" w:cs="Times New Roman"/>
          <w:bCs/>
          <w:iCs/>
          <w:sz w:val="28"/>
          <w:szCs w:val="28"/>
        </w:rPr>
        <w:t>__                       п</w:t>
      </w:r>
      <w:r w:rsidR="00A852EF" w:rsidRPr="00A852EF">
        <w:rPr>
          <w:rFonts w:ascii="Times New Roman" w:hAnsi="Times New Roman" w:cs="Times New Roman"/>
          <w:bCs/>
          <w:iCs/>
          <w:sz w:val="28"/>
          <w:szCs w:val="28"/>
        </w:rPr>
        <w:t>. Углегорский</w:t>
      </w:r>
    </w:p>
    <w:p w:rsidR="00A852EF" w:rsidRPr="00A852EF" w:rsidRDefault="00A852EF" w:rsidP="00A852EF">
      <w:pPr>
        <w:pStyle w:val="ConsPlusTitle"/>
        <w:widowControl/>
        <w:jc w:val="center"/>
        <w:rPr>
          <w:bCs/>
          <w:szCs w:val="28"/>
        </w:rPr>
      </w:pPr>
    </w:p>
    <w:p w:rsidR="00A852EF" w:rsidRPr="00A852EF" w:rsidRDefault="00A852EF" w:rsidP="00A852E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7" w:type="dxa"/>
        <w:tblLayout w:type="fixed"/>
        <w:tblLook w:val="04A0"/>
      </w:tblPr>
      <w:tblGrid>
        <w:gridCol w:w="9597"/>
      </w:tblGrid>
      <w:tr w:rsidR="00A852EF" w:rsidRPr="00A852EF" w:rsidTr="00FD3AE2">
        <w:trPr>
          <w:cantSplit/>
          <w:trHeight w:val="1624"/>
        </w:trPr>
        <w:tc>
          <w:tcPr>
            <w:tcW w:w="9597" w:type="dxa"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852E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муниципального образования «Углегор</w:t>
            </w:r>
            <w:r w:rsidR="005E7B6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ское сельское поселение» на 2023</w:t>
            </w:r>
            <w:r w:rsidRPr="00A852E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год </w:t>
            </w: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A852EF" w:rsidRPr="00A852EF" w:rsidRDefault="00A852EF" w:rsidP="00A852E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соответствии с </w:t>
      </w:r>
      <w:r w:rsidRPr="00A852EF">
        <w:rPr>
          <w:rFonts w:ascii="Times New Roman" w:hAnsi="Times New Roman" w:cs="Times New Roman"/>
          <w:sz w:val="28"/>
          <w:szCs w:val="28"/>
          <w:lang w:eastAsia="zh-CN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Администрация Углегорского сельского поселения 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>ПОСТАНОВЛЯЕТ:</w:t>
      </w:r>
    </w:p>
    <w:p w:rsidR="00A852EF" w:rsidRPr="00A852EF" w:rsidRDefault="00A852EF" w:rsidP="00A852E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A852EF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в </w:t>
      </w:r>
      <w:r w:rsidRPr="00A852EF">
        <w:rPr>
          <w:rFonts w:ascii="Times New Roman" w:hAnsi="Times New Roman" w:cs="Times New Roman"/>
          <w:sz w:val="28"/>
          <w:szCs w:val="28"/>
          <w:lang w:eastAsia="zh-CN"/>
        </w:rPr>
        <w:t>сфере благоустройства в границах муниципального образования «Углегор</w:t>
      </w:r>
      <w:r w:rsidR="005E7B65">
        <w:rPr>
          <w:rFonts w:ascii="Times New Roman" w:hAnsi="Times New Roman" w:cs="Times New Roman"/>
          <w:sz w:val="28"/>
          <w:szCs w:val="28"/>
          <w:lang w:eastAsia="zh-CN"/>
        </w:rPr>
        <w:t>ское сельское поселение» на 2023</w:t>
      </w: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 годсогласно приложению.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A852EF">
        <w:rPr>
          <w:rFonts w:ascii="Times New Roman" w:hAnsi="Times New Roman" w:cs="Times New Roman"/>
          <w:sz w:val="28"/>
          <w:szCs w:val="28"/>
          <w:lang w:eastAsia="zh-CN"/>
        </w:rPr>
        <w:t>Р</w:t>
      </w: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>азместить</w:t>
      </w:r>
      <w:proofErr w:type="gramEnd"/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настоящее распоряжение на официальном</w:t>
      </w: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сайте</w:t>
      </w:r>
      <w:r w:rsidRPr="00A852EF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Администрации Углегорского сельского поселения в информационно-коммуникационной сети «Интернет»</w:t>
      </w: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A852EF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A852EF"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выполнением настоящего распоряжения оставляю за собой.</w:t>
      </w:r>
    </w:p>
    <w:p w:rsidR="00A852EF" w:rsidRPr="00A852EF" w:rsidRDefault="00A852EF" w:rsidP="00A852EF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852EF" w:rsidRPr="00A852EF" w:rsidRDefault="00A852EF" w:rsidP="00B1188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852EF" w:rsidRPr="00A852EF" w:rsidRDefault="00A852EF" w:rsidP="00A852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A852EF" w:rsidRPr="00A852EF" w:rsidRDefault="00A852EF" w:rsidP="00A852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852EF">
        <w:rPr>
          <w:rFonts w:ascii="Times New Roman" w:hAnsi="Times New Roman" w:cs="Times New Roman"/>
          <w:sz w:val="28"/>
          <w:szCs w:val="28"/>
          <w:lang w:eastAsia="zh-CN"/>
        </w:rPr>
        <w:t>Углегорского сельского поселения                                               К.В. Ермаков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</w:p>
    <w:p w:rsidR="005E7B65" w:rsidRDefault="005E7B65" w:rsidP="00A852EF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2EF" w:rsidRPr="00A852EF" w:rsidRDefault="00A852EF" w:rsidP="00A852EF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УТВЕРЖДЕНА</w:t>
      </w:r>
    </w:p>
    <w:p w:rsidR="00A852EF" w:rsidRPr="00A852EF" w:rsidRDefault="00A852EF" w:rsidP="00A852EF">
      <w:pPr>
        <w:snapToGrid w:val="0"/>
        <w:spacing w:after="0" w:line="240" w:lineRule="auto"/>
        <w:ind w:hanging="9"/>
        <w:jc w:val="right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852EF" w:rsidRPr="00A852EF" w:rsidRDefault="00A852EF" w:rsidP="00A852EF">
      <w:pPr>
        <w:snapToGrid w:val="0"/>
        <w:spacing w:after="0" w:line="240" w:lineRule="auto"/>
        <w:ind w:hanging="9"/>
        <w:jc w:val="right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Углегорского сельского поселения</w:t>
      </w:r>
    </w:p>
    <w:p w:rsidR="00A852EF" w:rsidRPr="00A852EF" w:rsidRDefault="005E7B65" w:rsidP="00A852EF">
      <w:pPr>
        <w:snapToGrid w:val="0"/>
        <w:spacing w:after="0" w:line="240" w:lineRule="auto"/>
        <w:ind w:hanging="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_______2023</w:t>
      </w:r>
      <w:r w:rsidR="00A852EF" w:rsidRPr="00A852EF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2EF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A852EF" w:rsidRPr="00A852EF" w:rsidRDefault="00A852EF" w:rsidP="00A852EF">
      <w:pPr>
        <w:tabs>
          <w:tab w:val="lef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</w:t>
      </w:r>
      <w:r w:rsidRPr="00A852EF">
        <w:rPr>
          <w:rFonts w:ascii="Times New Roman" w:hAnsi="Times New Roman" w:cs="Times New Roman"/>
          <w:b/>
          <w:sz w:val="28"/>
          <w:szCs w:val="28"/>
          <w:lang w:eastAsia="zh-CN"/>
        </w:rPr>
        <w:t>сфере благоустройства в границах муниципального образования Углегор</w:t>
      </w:r>
      <w:r w:rsidR="005E7B65">
        <w:rPr>
          <w:rFonts w:ascii="Times New Roman" w:hAnsi="Times New Roman" w:cs="Times New Roman"/>
          <w:b/>
          <w:sz w:val="28"/>
          <w:szCs w:val="28"/>
          <w:lang w:eastAsia="zh-CN"/>
        </w:rPr>
        <w:t>ское сельское поселение» на 2023</w:t>
      </w:r>
      <w:r w:rsidRPr="00A852EF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852EF"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</w:p>
    <w:p w:rsidR="00A852EF" w:rsidRPr="00A852EF" w:rsidRDefault="00A852EF" w:rsidP="00A852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Администрации Углегорского сельского поселения, характеристика проблем, на решение которых направлена Программа </w:t>
      </w:r>
    </w:p>
    <w:p w:rsidR="00A852EF" w:rsidRPr="00A852EF" w:rsidRDefault="00A852EF" w:rsidP="00A85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852EF" w:rsidRPr="00A852EF" w:rsidRDefault="00A852EF" w:rsidP="00A852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852EF">
        <w:rPr>
          <w:rFonts w:ascii="Times New Roman" w:hAnsi="Times New Roman" w:cs="Times New Roman"/>
          <w:sz w:val="28"/>
          <w:szCs w:val="28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«Углегорское сельское поселение» (далее - Программа) реализуется уполномоченными должностными лицами А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дминистрации Углегорского сельского поселения по муниципальному контролю (далее – должностное лицо) и </w:t>
      </w:r>
      <w:r w:rsidRPr="00A852EF">
        <w:rPr>
          <w:rFonts w:ascii="Times New Roman" w:hAnsi="Times New Roman" w:cs="Times New Roman"/>
          <w:sz w:val="28"/>
          <w:szCs w:val="28"/>
          <w:lang w:eastAsia="en-US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в рамках муниципального</w:t>
      </w:r>
      <w:proofErr w:type="gramEnd"/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контроля в сфере благоустройства на территории муниципального образования </w:t>
      </w:r>
      <w:bookmarkStart w:id="1" w:name="__DdeLink__315_1038529808"/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«Углегорское сельское поселение» </w:t>
      </w:r>
      <w:bookmarkEnd w:id="1"/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(далее – муниципальный  контроль). </w:t>
      </w:r>
    </w:p>
    <w:p w:rsidR="00A852EF" w:rsidRPr="00A852EF" w:rsidRDefault="00A852EF" w:rsidP="00A852EF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2. Объекты муниципального контроля и контролируемые лица</w:t>
      </w:r>
      <w:r w:rsidRPr="00A852EF"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A852EF">
        <w:rPr>
          <w:rFonts w:ascii="Times New Roman" w:hAnsi="Times New Roman" w:cs="Times New Roman"/>
          <w:sz w:val="28"/>
          <w:szCs w:val="28"/>
        </w:rPr>
        <w:t>оложением о муниципальном контроле в сфере благоустройства на территории Углегорского сельского поселения,</w:t>
      </w: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утвержденным решением Собрания депутатов Углегорского сельского поселения от 25</w:t>
      </w:r>
      <w:r w:rsidRPr="00A852EF">
        <w:rPr>
          <w:rFonts w:ascii="Times New Roman" w:hAnsi="Times New Roman" w:cs="Times New Roman"/>
          <w:sz w:val="28"/>
          <w:szCs w:val="28"/>
        </w:rPr>
        <w:t xml:space="preserve">.11.2021 </w:t>
      </w:r>
      <w:r w:rsidRPr="00A852EF">
        <w:rPr>
          <w:rFonts w:ascii="Times New Roman" w:hAnsi="Times New Roman" w:cs="Times New Roman"/>
          <w:bCs/>
          <w:sz w:val="28"/>
          <w:szCs w:val="28"/>
        </w:rPr>
        <w:t>№ 16 (далее – Положение).</w:t>
      </w:r>
    </w:p>
    <w:p w:rsidR="00A852EF" w:rsidRPr="00A852EF" w:rsidRDefault="00A852EF" w:rsidP="00A852EF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3. Главной задачей должностного лица при осуществлении муниципального контроля в сфере благоустройства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4. </w:t>
      </w:r>
      <w:proofErr w:type="gramStart"/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(далее – требования законодательства), устранения причин, факторов и условий, способствующих указанным нарушениям должностным лицом осуществляются мероприятия по профилактике таких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нарушений в соответствии с ежегодно утверждаемой </w:t>
      </w:r>
      <w:r w:rsidRPr="00A852EF">
        <w:rPr>
          <w:rFonts w:ascii="Times New Roman" w:hAnsi="Times New Roman" w:cs="Times New Roman"/>
          <w:sz w:val="28"/>
          <w:szCs w:val="28"/>
          <w:lang w:eastAsia="en-US"/>
        </w:rPr>
        <w:t>Программой профилактики нарушений обязательных требований правил благоустройства на территории муниципального образования «Углегорское сельское поселение».</w:t>
      </w:r>
      <w:proofErr w:type="gramEnd"/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лицом на постоянной основе ведётся информирование об обязательных требованиях законодательства, а также консультирование контролируемых лиц и их представителей, по вопросам, связанным с организацией и осуществлением муниципального контроля.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без взимания платы.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осуществляется должностным лицом по телефону, на личном приеме, либо в ходе проведения профилактических мероприятий, контрольных мероприятий.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5. Ключевыми рисками причинения ущерба охраняемым законом ценностям является различное толкование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A852EF" w:rsidRPr="00A852EF" w:rsidRDefault="00A852EF" w:rsidP="00A852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контролируемых лиц</w:t>
      </w:r>
      <w:r w:rsidRPr="00A852EF">
        <w:rPr>
          <w:rFonts w:ascii="Times New Roman" w:hAnsi="Times New Roman" w:cs="Times New Roman"/>
          <w:sz w:val="28"/>
          <w:szCs w:val="28"/>
        </w:rPr>
        <w:t xml:space="preserve"> о требованиях законодательства в соответствии с разделом </w:t>
      </w:r>
      <w:r w:rsidRPr="00A852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52EF">
        <w:rPr>
          <w:rFonts w:ascii="Times New Roman" w:hAnsi="Times New Roman" w:cs="Times New Roman"/>
          <w:sz w:val="28"/>
          <w:szCs w:val="28"/>
        </w:rPr>
        <w:t xml:space="preserve"> настоящей Программы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852EF" w:rsidRPr="00A852EF" w:rsidRDefault="00A852EF" w:rsidP="00A852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852EF" w:rsidRPr="00A852EF" w:rsidRDefault="00A852EF" w:rsidP="00A852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852EF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2EF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</w:t>
      </w:r>
    </w:p>
    <w:p w:rsidR="00A852EF" w:rsidRPr="00A852EF" w:rsidRDefault="00A852EF" w:rsidP="00A852E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       6. Целями реализации Программы являются: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повышение открытости и прозрачности системы муниципального контроля; 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предупреждение нарушений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контролируемыми лицами</w:t>
      </w:r>
      <w:r w:rsidRPr="00A852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A852EF" w:rsidRPr="00A852EF" w:rsidRDefault="00A852EF" w:rsidP="00A852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>контролируемым лицам</w:t>
      </w:r>
      <w:r w:rsidRPr="00A852E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законодательства.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 xml:space="preserve">        7. Задачами реализации Программы являются: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 xml:space="preserve">укрепление </w:t>
      </w:r>
      <w:proofErr w:type="gramStart"/>
      <w:r w:rsidRPr="00A852EF">
        <w:rPr>
          <w:rFonts w:ascii="Times New Roman" w:hAnsi="Times New Roman" w:cs="Times New Roman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Pr="00A852EF">
        <w:rPr>
          <w:rFonts w:ascii="Times New Roman" w:hAnsi="Times New Roman" w:cs="Times New Roman"/>
          <w:bCs/>
          <w:sz w:val="28"/>
          <w:szCs w:val="28"/>
        </w:rPr>
        <w:t xml:space="preserve"> путём активизации профилактической деятельности;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</w:t>
      </w:r>
      <w:r w:rsidRPr="00A852EF">
        <w:rPr>
          <w:rFonts w:ascii="Times New Roman" w:hAnsi="Times New Roman" w:cs="Times New Roman"/>
          <w:bCs/>
          <w:sz w:val="28"/>
          <w:szCs w:val="28"/>
        </w:rPr>
        <w:lastRenderedPageBreak/>
        <w:t>снижения угрозы;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формирование у контролируемых лиц единого понимания требований законодательства;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создание и внедрение мер позитивной профилактики; повешение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A852EF" w:rsidRPr="00A852EF" w:rsidRDefault="00A852EF" w:rsidP="00A852EF">
      <w:pPr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снижение издержек контрольной деятельности и административной нагрузки на контролируемых лиц.</w:t>
      </w:r>
    </w:p>
    <w:p w:rsidR="00A852EF" w:rsidRPr="00A852EF" w:rsidRDefault="00A852EF" w:rsidP="00A852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A852EF"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2EF"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sz w:val="28"/>
          <w:szCs w:val="28"/>
          <w:lang w:eastAsia="en-US"/>
        </w:rPr>
        <w:t xml:space="preserve">8. </w:t>
      </w:r>
      <w:r w:rsidRPr="00A852EF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Положением проводятся следующие профилактические мероприятия: </w:t>
      </w:r>
    </w:p>
    <w:p w:rsidR="00A852EF" w:rsidRPr="00A852EF" w:rsidRDefault="00A852EF" w:rsidP="00A85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pacing w:val="-3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A852EF" w:rsidRPr="00A852EF" w:rsidRDefault="00A852EF" w:rsidP="00A852E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bCs/>
          <w:spacing w:val="-3"/>
          <w:sz w:val="28"/>
          <w:szCs w:val="28"/>
          <w:lang w:eastAsia="en-US"/>
        </w:rPr>
        <w:t>9. Перечень профилактических мероприятий, сроки (периодичность) их проведения:</w:t>
      </w:r>
    </w:p>
    <w:p w:rsidR="00A852EF" w:rsidRPr="00A852EF" w:rsidRDefault="00A852EF" w:rsidP="00A852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  <w:lang w:eastAsia="en-US"/>
        </w:rPr>
      </w:pPr>
    </w:p>
    <w:tbl>
      <w:tblPr>
        <w:tblW w:w="97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283"/>
        <w:gridCol w:w="2756"/>
        <w:gridCol w:w="2065"/>
        <w:gridCol w:w="2048"/>
      </w:tblGrid>
      <w:tr w:rsidR="00A852EF" w:rsidRPr="00A852EF" w:rsidTr="00A852EF">
        <w:trPr>
          <w:trHeight w:val="1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Подразделение и (или) должностные лица Администрации Углегорского сельского поселения, ответственные за реализацию мероприятия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Сроки (периодичность) их проведения</w:t>
            </w:r>
          </w:p>
        </w:tc>
      </w:tr>
      <w:tr w:rsidR="00A852EF" w:rsidRPr="00A852EF" w:rsidTr="00A852EF">
        <w:trPr>
          <w:trHeight w:val="1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852EF" w:rsidRPr="00A852EF" w:rsidTr="00A852EF">
        <w:trPr>
          <w:trHeight w:val="169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</w:t>
            </w: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инспектором соответствующих сведений </w:t>
            </w:r>
            <w:bookmarkStart w:id="2" w:name="__DdeLink__289_1556504431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Администрации </w:t>
            </w:r>
            <w:bookmarkEnd w:id="2"/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Углегорского сельского поселения в информационно-коммуникационной сети «Интернет»,  в средствах массовой  информации, через личные кабинеты 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контролируемых лиц в государственных информационных системах (при их наличии) и в иных формах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(должностное лицо, уполномоченное осуществлять контроль) Администрации Углегорского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 мере необходимости</w:t>
            </w: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(сведения 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</w:rPr>
              <w:t>на официальном сайте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Администрации - не позднее 5 рабочих дней с момента их изменения)</w:t>
            </w:r>
          </w:p>
        </w:tc>
      </w:tr>
      <w:tr w:rsidR="00A852EF" w:rsidRPr="00A852EF" w:rsidTr="00A852EF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и поддержание в актуальном состоянии на официальном </w:t>
            </w:r>
            <w:bookmarkStart w:id="3" w:name="__DdeLink__807_2132208835"/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Администрации Углегорского сельского поселения в информационно-коммуникационной сети «Интернет»</w:t>
            </w:r>
            <w:bookmarkEnd w:id="3"/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сведений, предусмотренных частью 3 статьи 46 Федерального Закона </w:t>
            </w: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(должностное лицо, уполномоченное осуществлять контроль) Администрации Углегорского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 мере обновл</w:t>
            </w:r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ения </w:t>
            </w:r>
          </w:p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(в течени</w:t>
            </w:r>
            <w:proofErr w:type="gramStart"/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A852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15 дней со дня утверждения  или актуализации)</w:t>
            </w:r>
          </w:p>
        </w:tc>
      </w:tr>
      <w:tr w:rsidR="00A852EF" w:rsidRPr="00A852EF" w:rsidTr="00A852EF">
        <w:trPr>
          <w:trHeight w:val="43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должностным лицом консультирования в устной и письменной форме по следующим вопросам:</w:t>
            </w:r>
          </w:p>
          <w:p w:rsidR="00A852EF" w:rsidRPr="00A852EF" w:rsidRDefault="00A852EF" w:rsidP="00A8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1) организации и осуществления Администрацией Углегорского сельского поселения муниципального контроля в сфере благоустройства;</w:t>
            </w:r>
          </w:p>
          <w:p w:rsidR="00A852EF" w:rsidRPr="00A852EF" w:rsidRDefault="00A852EF" w:rsidP="00A8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2) порядка осуществления должностным лицом профилактических, контрольных мероприятий, установленных Положением.</w:t>
            </w:r>
          </w:p>
          <w:p w:rsidR="00A852EF" w:rsidRPr="00A852EF" w:rsidRDefault="00A852EF" w:rsidP="00A852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в устной форме осуществляется по телефону, посредством видео-конференц-связи, </w:t>
            </w:r>
            <w:r w:rsidRPr="00A85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проведения профилактического или контрольного мероприятия.</w:t>
            </w:r>
          </w:p>
          <w:p w:rsidR="00A852EF" w:rsidRPr="00A852EF" w:rsidRDefault="00A852EF" w:rsidP="00A85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Российской Федерации».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специалист (должностное лицо, уполномоченное осуществлять контроль) Администрации Углегорского сельского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 течение года (при наличии оснований в соответствии с пунктом 2.5 Положения)</w:t>
            </w:r>
          </w:p>
        </w:tc>
      </w:tr>
    </w:tbl>
    <w:p w:rsidR="00A852EF" w:rsidRPr="00A852EF" w:rsidRDefault="00A852EF" w:rsidP="00A852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</w:pPr>
    </w:p>
    <w:p w:rsidR="00A852EF" w:rsidRPr="00A852EF" w:rsidRDefault="00A852EF" w:rsidP="00A852E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852EF">
        <w:rPr>
          <w:rFonts w:ascii="Times New Roman" w:hAnsi="Times New Roman" w:cs="Times New Roman"/>
          <w:sz w:val="28"/>
          <w:szCs w:val="28"/>
          <w:lang w:eastAsia="en-US"/>
        </w:rPr>
        <w:t xml:space="preserve">Раздел </w:t>
      </w:r>
      <w:r w:rsidRPr="00A852EF">
        <w:rPr>
          <w:rFonts w:ascii="Times New Roman" w:hAnsi="Times New Roman" w:cs="Times New Roman"/>
          <w:sz w:val="28"/>
          <w:szCs w:val="28"/>
          <w:lang w:val="en-US" w:eastAsia="en-US"/>
        </w:rPr>
        <w:t>IV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52EF">
        <w:rPr>
          <w:rFonts w:ascii="Times New Roman" w:hAnsi="Times New Roman" w:cs="Times New Roman"/>
          <w:bCs/>
          <w:sz w:val="28"/>
          <w:szCs w:val="28"/>
        </w:rPr>
        <w:t>Показатели результативности и эффективности Программы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852EF" w:rsidRPr="00A852EF" w:rsidRDefault="00A852EF" w:rsidP="00A852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2EF">
        <w:rPr>
          <w:rFonts w:ascii="Times New Roman" w:hAnsi="Times New Roman" w:cs="Times New Roman"/>
          <w:sz w:val="28"/>
          <w:szCs w:val="28"/>
        </w:rPr>
        <w:t>10.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852EF" w:rsidRPr="00A852EF" w:rsidRDefault="00A852EF" w:rsidP="00A852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131"/>
        <w:gridCol w:w="1926"/>
      </w:tblGrid>
      <w:tr w:rsidR="00A852EF" w:rsidRPr="00A852EF" w:rsidTr="00A852E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отчётного показателя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Величина</w:t>
            </w:r>
          </w:p>
        </w:tc>
      </w:tr>
      <w:tr w:rsidR="00A852EF" w:rsidRPr="00A852EF" w:rsidTr="00A852EF">
        <w:trPr>
          <w:trHeight w:val="6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Доля профилактических мероприятий, в общем объеме контрольных мероприятий.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__DdeLink__798_4169341020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не менее 30%</w:t>
            </w:r>
            <w:bookmarkEnd w:id="4"/>
          </w:p>
        </w:tc>
      </w:tr>
      <w:tr w:rsidR="00A852EF" w:rsidRPr="00A852EF" w:rsidTr="00A852EF">
        <w:trPr>
          <w:trHeight w:val="201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Полнота информации, размещённой </w:t>
            </w:r>
            <w:r w:rsidRPr="00A852EF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Углегорского сельского поселения в информационно-коммуникационной сети «Интернет»</w:t>
            </w: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соответствии с </w:t>
            </w: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частью 3 статьи 46 Федерального Закона </w:t>
            </w:r>
            <w:r w:rsidRPr="00A852EF">
              <w:rPr>
                <w:rFonts w:ascii="Times New Roman" w:hAnsi="Times New Roman" w:cs="Times New Roman"/>
                <w:sz w:val="28"/>
                <w:szCs w:val="28"/>
              </w:rPr>
              <w:t>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100%</w:t>
            </w:r>
          </w:p>
        </w:tc>
      </w:tr>
      <w:tr w:rsidR="00A852EF" w:rsidRPr="00A852EF" w:rsidTr="00A852EF">
        <w:trPr>
          <w:trHeight w:val="99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Удовлетворённость контролируемых лиц и их представителей консультированием должностного лица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100% от числа </w:t>
            </w:r>
            <w:proofErr w:type="gramStart"/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A852EF" w:rsidRPr="00A852EF" w:rsidTr="00A852EF">
        <w:trPr>
          <w:trHeight w:val="10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EF" w:rsidRPr="00A852EF" w:rsidRDefault="00A852EF" w:rsidP="00A85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EF" w:rsidRPr="00A852EF" w:rsidRDefault="00A852EF" w:rsidP="00A852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2EF">
              <w:rPr>
                <w:rFonts w:ascii="Times New Roman" w:hAnsi="Times New Roman" w:cs="Times New Roman"/>
                <w:bCs/>
                <w:sz w:val="28"/>
                <w:szCs w:val="28"/>
              </w:rPr>
              <w:t>5 %</w:t>
            </w:r>
          </w:p>
        </w:tc>
      </w:tr>
    </w:tbl>
    <w:p w:rsidR="00A852EF" w:rsidRPr="00A852EF" w:rsidRDefault="00A852EF" w:rsidP="00A852E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</w:pPr>
    </w:p>
    <w:p w:rsidR="00A852EF" w:rsidRDefault="00A852EF" w:rsidP="00A852EF">
      <w:pPr>
        <w:rPr>
          <w:sz w:val="24"/>
          <w:szCs w:val="24"/>
        </w:rPr>
      </w:pPr>
    </w:p>
    <w:p w:rsidR="004541A7" w:rsidRDefault="004541A7"/>
    <w:sectPr w:rsidR="004541A7" w:rsidSect="0009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98F" w:rsidRDefault="00E1198F" w:rsidP="00E1198F">
      <w:pPr>
        <w:spacing w:after="0" w:line="240" w:lineRule="auto"/>
      </w:pPr>
      <w:r>
        <w:separator/>
      </w:r>
    </w:p>
  </w:endnote>
  <w:endnote w:type="continuationSeparator" w:id="1">
    <w:p w:rsidR="00E1198F" w:rsidRDefault="00E1198F" w:rsidP="00E1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98F" w:rsidRDefault="00E1198F" w:rsidP="00E1198F">
      <w:pPr>
        <w:spacing w:after="0" w:line="240" w:lineRule="auto"/>
      </w:pPr>
      <w:r>
        <w:separator/>
      </w:r>
    </w:p>
  </w:footnote>
  <w:footnote w:type="continuationSeparator" w:id="1">
    <w:p w:rsidR="00E1198F" w:rsidRDefault="00E1198F" w:rsidP="00E11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6FF"/>
    <w:multiLevelType w:val="multilevel"/>
    <w:tmpl w:val="640EE4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2EF"/>
    <w:rsid w:val="00037082"/>
    <w:rsid w:val="00093574"/>
    <w:rsid w:val="003E385F"/>
    <w:rsid w:val="004541A7"/>
    <w:rsid w:val="004A43A4"/>
    <w:rsid w:val="005E7B65"/>
    <w:rsid w:val="00A852EF"/>
    <w:rsid w:val="00B11880"/>
    <w:rsid w:val="00DC1474"/>
    <w:rsid w:val="00E1198F"/>
    <w:rsid w:val="00ED7992"/>
    <w:rsid w:val="00FD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74"/>
  </w:style>
  <w:style w:type="paragraph" w:styleId="2">
    <w:name w:val="heading 2"/>
    <w:basedOn w:val="a"/>
    <w:next w:val="a"/>
    <w:link w:val="20"/>
    <w:unhideWhenUsed/>
    <w:qFormat/>
    <w:rsid w:val="00A852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2E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A852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8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2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11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98F"/>
  </w:style>
  <w:style w:type="paragraph" w:styleId="a7">
    <w:name w:val="footer"/>
    <w:basedOn w:val="a"/>
    <w:link w:val="a8"/>
    <w:uiPriority w:val="99"/>
    <w:unhideWhenUsed/>
    <w:rsid w:val="00E11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1482</Words>
  <Characters>8452</Characters>
  <Application>Microsoft Office Word</Application>
  <DocSecurity>0</DocSecurity>
  <Lines>70</Lines>
  <Paragraphs>19</Paragraphs>
  <ScaleCrop>false</ScaleCrop>
  <Company>Углегорское СП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13</cp:revision>
  <dcterms:created xsi:type="dcterms:W3CDTF">2022-03-15T11:25:00Z</dcterms:created>
  <dcterms:modified xsi:type="dcterms:W3CDTF">2023-04-10T12:44:00Z</dcterms:modified>
</cp:coreProperties>
</file>