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E2" w:rsidRDefault="003954E2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60D88" w:rsidRPr="00260D88" w:rsidRDefault="002D7FDE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0D88" w:rsidRPr="00260D88">
        <w:rPr>
          <w:rFonts w:ascii="Times New Roman" w:eastAsia="Times New Roman" w:hAnsi="Times New Roman" w:cs="Times New Roman"/>
          <w:sz w:val="28"/>
          <w:szCs w:val="28"/>
        </w:rPr>
        <w:t>УГЛЕГОРСКОЕ СЕЛЬСКОЕ ПОСЕЛЕНИЕ»</w:t>
      </w:r>
    </w:p>
    <w:p w:rsidR="00260D88" w:rsidRPr="00260D88" w:rsidRDefault="00260D88" w:rsidP="003954E2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b/>
          <w:sz w:val="28"/>
          <w:szCs w:val="28"/>
        </w:rPr>
        <w:t>СОБРАНИЕ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ЕПУТАТОВ УГЛЕГОРСКОГО СЕЛЬСКОГО </w:t>
      </w:r>
      <w:r w:rsidRPr="00260D88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40"/>
          <w:kern w:val="2"/>
          <w:sz w:val="28"/>
          <w:szCs w:val="28"/>
        </w:rPr>
      </w:pP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260D8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  РЕШЕНИЕ</w:t>
      </w:r>
    </w:p>
    <w:p w:rsidR="00260D88" w:rsidRPr="00260D88" w:rsidRDefault="00260D88" w:rsidP="00395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D88" w:rsidRPr="00260D88" w:rsidRDefault="009B4E78" w:rsidP="003954E2">
      <w:pPr>
        <w:spacing w:after="0" w:line="240" w:lineRule="auto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D4420">
        <w:rPr>
          <w:rFonts w:ascii="Times New Roman" w:hAnsi="Times New Roman" w:cs="Times New Roman"/>
          <w:b/>
          <w:sz w:val="28"/>
          <w:szCs w:val="28"/>
        </w:rPr>
        <w:t>21</w:t>
      </w:r>
      <w:r w:rsidR="00260D88" w:rsidRPr="00FD4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385" w:rsidRPr="00FD4420">
        <w:rPr>
          <w:rFonts w:ascii="Times New Roman" w:hAnsi="Times New Roman" w:cs="Times New Roman"/>
          <w:b/>
          <w:sz w:val="28"/>
          <w:szCs w:val="28"/>
        </w:rPr>
        <w:t>марта</w:t>
      </w:r>
      <w:r w:rsidR="00260D88" w:rsidRPr="00FD4420">
        <w:rPr>
          <w:rFonts w:ascii="Times New Roman" w:hAnsi="Times New Roman" w:cs="Times New Roman"/>
          <w:b/>
          <w:sz w:val="28"/>
          <w:szCs w:val="28"/>
        </w:rPr>
        <w:t xml:space="preserve"> 2022 года    </w:t>
      </w:r>
      <w:r w:rsidR="007A4E04" w:rsidRPr="00FD442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C28F7" w:rsidRPr="00FD442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D4420">
        <w:rPr>
          <w:rFonts w:ascii="Times New Roman" w:hAnsi="Times New Roman" w:cs="Times New Roman"/>
          <w:b/>
          <w:sz w:val="28"/>
          <w:szCs w:val="28"/>
        </w:rPr>
        <w:t>35</w:t>
      </w:r>
      <w:r w:rsidR="00260D88" w:rsidRPr="007A4E0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4E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0D88" w:rsidRPr="007A4E04">
        <w:rPr>
          <w:rFonts w:ascii="Times New Roman" w:hAnsi="Times New Roman" w:cs="Times New Roman"/>
          <w:b/>
          <w:sz w:val="28"/>
          <w:szCs w:val="28"/>
        </w:rPr>
        <w:t xml:space="preserve">  п. Углегорский</w:t>
      </w: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3E8" w:rsidRPr="00260D88" w:rsidRDefault="00E863E8" w:rsidP="0039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3D4B8B" w:rsidRDefault="0000463B" w:rsidP="00395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="003D4B8B">
        <w:rPr>
          <w:rFonts w:ascii="Times New Roman" w:hAnsi="Times New Roman" w:cs="Times New Roman"/>
          <w:bCs/>
          <w:sz w:val="28"/>
          <w:szCs w:val="28"/>
        </w:rPr>
        <w:t xml:space="preserve"> в решение</w:t>
      </w:r>
      <w:r w:rsidR="00EC28F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4B8B" w:rsidRDefault="00EC28F7" w:rsidP="00395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Углегорского </w:t>
      </w:r>
    </w:p>
    <w:p w:rsidR="003D4B8B" w:rsidRDefault="00EC28F7" w:rsidP="003D4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</w:t>
      </w:r>
      <w:r w:rsidR="003D4B8B">
        <w:rPr>
          <w:rFonts w:ascii="Times New Roman" w:hAnsi="Times New Roman" w:cs="Times New Roman"/>
          <w:bCs/>
          <w:sz w:val="28"/>
          <w:szCs w:val="28"/>
        </w:rPr>
        <w:t xml:space="preserve">29.11.2019 </w:t>
      </w:r>
    </w:p>
    <w:p w:rsidR="00E863E8" w:rsidRPr="00260D88" w:rsidRDefault="003D4B8B" w:rsidP="003D4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 151 «О земельном налоге»</w:t>
      </w:r>
    </w:p>
    <w:p w:rsidR="00E863E8" w:rsidRPr="00260D88" w:rsidRDefault="00E863E8" w:rsidP="003954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E8" w:rsidRPr="001D6349" w:rsidRDefault="00E863E8" w:rsidP="003954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34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15385">
        <w:rPr>
          <w:rFonts w:ascii="Times New Roman" w:hAnsi="Times New Roman" w:cs="Times New Roman"/>
          <w:sz w:val="28"/>
          <w:szCs w:val="28"/>
        </w:rPr>
        <w:t>с главой 31 «Земельный налог» части второй Налогового кодекса Российской Федерации</w:t>
      </w:r>
      <w:r w:rsidR="00065949">
        <w:rPr>
          <w:rFonts w:ascii="Times New Roman" w:hAnsi="Times New Roman" w:cs="Times New Roman"/>
          <w:sz w:val="28"/>
          <w:szCs w:val="28"/>
        </w:rPr>
        <w:t>,</w:t>
      </w:r>
      <w:r w:rsidR="00A15385">
        <w:rPr>
          <w:rFonts w:ascii="Times New Roman" w:hAnsi="Times New Roman" w:cs="Times New Roman"/>
          <w:sz w:val="28"/>
          <w:szCs w:val="28"/>
        </w:rPr>
        <w:t xml:space="preserve"> </w:t>
      </w:r>
      <w:r w:rsidRPr="001D6349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«</w:t>
      </w:r>
      <w:r w:rsidR="00062E54" w:rsidRPr="001D6349">
        <w:rPr>
          <w:rFonts w:ascii="Times New Roman" w:hAnsi="Times New Roman" w:cs="Times New Roman"/>
          <w:sz w:val="28"/>
          <w:szCs w:val="28"/>
        </w:rPr>
        <w:t>Углегорское</w:t>
      </w:r>
      <w:r w:rsidRPr="001D6349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E863E8" w:rsidRPr="001D6349" w:rsidRDefault="00E863E8" w:rsidP="003954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3E8" w:rsidRDefault="00E863E8" w:rsidP="003954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6349">
        <w:rPr>
          <w:rFonts w:ascii="Times New Roman" w:hAnsi="Times New Roman" w:cs="Times New Roman"/>
          <w:sz w:val="28"/>
          <w:szCs w:val="28"/>
        </w:rPr>
        <w:t>РЕШИЛО:</w:t>
      </w:r>
    </w:p>
    <w:p w:rsidR="00F509E7" w:rsidRPr="007F173A" w:rsidRDefault="00F509E7" w:rsidP="007F17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3765" w:rsidRPr="007F173A" w:rsidRDefault="007F173A" w:rsidP="00004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3A">
        <w:rPr>
          <w:rFonts w:ascii="Times New Roman" w:hAnsi="Times New Roman" w:cs="Times New Roman"/>
          <w:sz w:val="28"/>
          <w:szCs w:val="28"/>
        </w:rPr>
        <w:t xml:space="preserve">       1. </w:t>
      </w:r>
      <w:r w:rsidR="00B33765" w:rsidRPr="007F173A">
        <w:rPr>
          <w:rFonts w:ascii="Times New Roman" w:hAnsi="Times New Roman" w:cs="Times New Roman"/>
          <w:sz w:val="28"/>
          <w:szCs w:val="28"/>
        </w:rPr>
        <w:t>Внести в решение Собрания депутатов Углегорского сельского поселения от 29.11.2019 № 151</w:t>
      </w:r>
      <w:r w:rsidR="009B4E78" w:rsidRPr="007F173A">
        <w:rPr>
          <w:rFonts w:ascii="Times New Roman" w:hAnsi="Times New Roman" w:cs="Times New Roman"/>
          <w:sz w:val="28"/>
          <w:szCs w:val="28"/>
        </w:rPr>
        <w:t xml:space="preserve"> «О земельном налоге</w:t>
      </w:r>
      <w:r w:rsidR="0000463B">
        <w:rPr>
          <w:rFonts w:ascii="Times New Roman" w:hAnsi="Times New Roman" w:cs="Times New Roman"/>
          <w:sz w:val="28"/>
          <w:szCs w:val="28"/>
        </w:rPr>
        <w:t>»</w:t>
      </w:r>
      <w:r w:rsidR="00B33765" w:rsidRPr="007F173A">
        <w:rPr>
          <w:rFonts w:ascii="Times New Roman" w:hAnsi="Times New Roman" w:cs="Times New Roman"/>
          <w:sz w:val="28"/>
          <w:szCs w:val="28"/>
        </w:rPr>
        <w:t xml:space="preserve"> </w:t>
      </w:r>
      <w:r w:rsidR="0000463B">
        <w:rPr>
          <w:rFonts w:ascii="Times New Roman" w:hAnsi="Times New Roman" w:cs="Times New Roman"/>
          <w:sz w:val="28"/>
          <w:szCs w:val="28"/>
        </w:rPr>
        <w:t xml:space="preserve">изменение, признав </w:t>
      </w:r>
      <w:r w:rsidR="00B33765" w:rsidRPr="007F173A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9B4E78" w:rsidRPr="007F173A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7F173A" w:rsidRPr="007F173A" w:rsidRDefault="007F173A" w:rsidP="007F17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3A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E863E8" w:rsidRPr="007F173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7F173A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(обнародования) и распространяется на правоотношения, возникшие с 01.01.2022 года.</w:t>
      </w:r>
    </w:p>
    <w:p w:rsidR="00E863E8" w:rsidRPr="007F173A" w:rsidRDefault="007F173A" w:rsidP="007F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3A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proofErr w:type="gramStart"/>
      <w:r w:rsidR="00E863E8" w:rsidRPr="007F17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63E8" w:rsidRPr="007F173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</w:t>
      </w:r>
      <w:r w:rsidR="00F509E7" w:rsidRPr="007F173A">
        <w:rPr>
          <w:rFonts w:ascii="Times New Roman" w:hAnsi="Times New Roman" w:cs="Times New Roman"/>
          <w:sz w:val="28"/>
          <w:szCs w:val="28"/>
        </w:rPr>
        <w:t xml:space="preserve"> </w:t>
      </w:r>
      <w:r w:rsidR="00E863E8" w:rsidRPr="007F173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экономики, бюджету, налогам и муниципальной собственности</w:t>
      </w:r>
      <w:r w:rsidR="00E863E8" w:rsidRPr="007F173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Астафьева Н.Ю</w:t>
      </w:r>
      <w:r w:rsidR="00E863E8" w:rsidRPr="007F173A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E863E8" w:rsidRPr="007F173A" w:rsidRDefault="00E863E8" w:rsidP="007F17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3E8" w:rsidRPr="007F173A" w:rsidRDefault="00E863E8" w:rsidP="007F17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3E8" w:rsidRPr="007F173A" w:rsidRDefault="00E863E8" w:rsidP="007F17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F173A">
        <w:rPr>
          <w:rFonts w:ascii="Times New Roman" w:hAnsi="Times New Roman" w:cs="Times New Roman"/>
          <w:sz w:val="28"/>
          <w:szCs w:val="28"/>
        </w:rPr>
        <w:t>редседатель Собрания депутатов –</w:t>
      </w:r>
    </w:p>
    <w:p w:rsidR="00E863E8" w:rsidRPr="007F173A" w:rsidRDefault="00E863E8" w:rsidP="007F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3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2E54" w:rsidRPr="007F173A">
        <w:rPr>
          <w:rFonts w:ascii="Times New Roman" w:hAnsi="Times New Roman" w:cs="Times New Roman"/>
          <w:sz w:val="28"/>
          <w:szCs w:val="28"/>
        </w:rPr>
        <w:t>Углегорского</w:t>
      </w:r>
      <w:r w:rsidRPr="007F173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509E7" w:rsidRPr="007F173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F173A">
        <w:rPr>
          <w:rFonts w:ascii="Times New Roman" w:hAnsi="Times New Roman" w:cs="Times New Roman"/>
          <w:sz w:val="28"/>
          <w:szCs w:val="28"/>
        </w:rPr>
        <w:t xml:space="preserve">      </w:t>
      </w:r>
      <w:r w:rsidR="00F509E7" w:rsidRPr="007F173A">
        <w:rPr>
          <w:rFonts w:ascii="Times New Roman" w:hAnsi="Times New Roman" w:cs="Times New Roman"/>
          <w:sz w:val="28"/>
          <w:szCs w:val="28"/>
        </w:rPr>
        <w:t>В.А. Худомясов</w:t>
      </w:r>
      <w:r w:rsidRPr="007F173A">
        <w:rPr>
          <w:rFonts w:ascii="Times New Roman" w:hAnsi="Times New Roman" w:cs="Times New Roman"/>
          <w:sz w:val="28"/>
          <w:szCs w:val="28"/>
        </w:rPr>
        <w:tab/>
      </w:r>
    </w:p>
    <w:sectPr w:rsidR="00E863E8" w:rsidRPr="007F173A" w:rsidSect="003954E2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0A3"/>
    <w:multiLevelType w:val="multilevel"/>
    <w:tmpl w:val="74D2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63E8"/>
    <w:rsid w:val="00002C1F"/>
    <w:rsid w:val="0000463B"/>
    <w:rsid w:val="00062E54"/>
    <w:rsid w:val="00065949"/>
    <w:rsid w:val="000D38FA"/>
    <w:rsid w:val="000E72B4"/>
    <w:rsid w:val="001D0D1C"/>
    <w:rsid w:val="001D11F9"/>
    <w:rsid w:val="001D6349"/>
    <w:rsid w:val="001D794C"/>
    <w:rsid w:val="00200B20"/>
    <w:rsid w:val="002131A7"/>
    <w:rsid w:val="00260D88"/>
    <w:rsid w:val="002D7FDE"/>
    <w:rsid w:val="003954E2"/>
    <w:rsid w:val="003D4B8B"/>
    <w:rsid w:val="004204FE"/>
    <w:rsid w:val="004665FD"/>
    <w:rsid w:val="004804CA"/>
    <w:rsid w:val="00530DBB"/>
    <w:rsid w:val="005C32AB"/>
    <w:rsid w:val="00602A54"/>
    <w:rsid w:val="0063102B"/>
    <w:rsid w:val="006F5357"/>
    <w:rsid w:val="007A4E04"/>
    <w:rsid w:val="007B6598"/>
    <w:rsid w:val="007F173A"/>
    <w:rsid w:val="00854063"/>
    <w:rsid w:val="00974A5B"/>
    <w:rsid w:val="009B4E78"/>
    <w:rsid w:val="009C491C"/>
    <w:rsid w:val="00A038EF"/>
    <w:rsid w:val="00A15385"/>
    <w:rsid w:val="00AD3B5A"/>
    <w:rsid w:val="00B33765"/>
    <w:rsid w:val="00B74097"/>
    <w:rsid w:val="00B916F2"/>
    <w:rsid w:val="00B96E69"/>
    <w:rsid w:val="00C02C07"/>
    <w:rsid w:val="00DA32EB"/>
    <w:rsid w:val="00DC79AB"/>
    <w:rsid w:val="00E863E8"/>
    <w:rsid w:val="00EC28F7"/>
    <w:rsid w:val="00F509E7"/>
    <w:rsid w:val="00F72140"/>
    <w:rsid w:val="00F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863E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63E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6">
    <w:name w:val="List Paragraph"/>
    <w:basedOn w:val="a"/>
    <w:uiPriority w:val="34"/>
    <w:qFormat/>
    <w:rsid w:val="00E86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26</cp:revision>
  <cp:lastPrinted>2022-03-22T08:08:00Z</cp:lastPrinted>
  <dcterms:created xsi:type="dcterms:W3CDTF">2022-01-21T06:14:00Z</dcterms:created>
  <dcterms:modified xsi:type="dcterms:W3CDTF">2022-03-22T08:09:00Z</dcterms:modified>
</cp:coreProperties>
</file>