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EF1" w:rsidRDefault="005A2727" w:rsidP="00C54EF1">
      <w:pPr>
        <w:rPr>
          <w:color w:val="002060"/>
        </w:rPr>
      </w:pPr>
      <w:r w:rsidRPr="005A2727">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7.3pt;height:92.1pt;z-index:251658752;mso-position-horizontal:left;mso-position-horizontal-relative:margin;mso-position-vertical:top;mso-position-vertical-relative:margin" fillcolor="#06c" strokecolor="#9cf" strokeweight="1.5pt">
            <v:shadow on="t" color="#900"/>
            <v:textpath style="font-family:&quot;Impact&quot;;v-text-kern:t" trim="t" fitpath="t" string="УВ"/>
            <w10:wrap type="square" anchorx="margin" anchory="margin"/>
          </v:shape>
        </w:pict>
      </w:r>
      <w:r w:rsidR="00C54EF1">
        <w:rPr>
          <w:color w:val="002060"/>
        </w:rPr>
        <w:t xml:space="preserve"> </w:t>
      </w:r>
      <w:r w:rsidRPr="005A2727">
        <w:rPr>
          <w:color w:val="002060"/>
        </w:rPr>
        <w:pict>
          <v:shape id="_x0000_i1025" type="#_x0000_t136" style="width:355.25pt;height:42.8pt;mso-position-horizontal:absolute" fillcolor="#06c" strokecolor="#17365d [2415]" strokeweight="1.5pt">
            <v:shadow on="t" color="#900" offset="3pt" offset2="2pt"/>
            <v:textpath style="font-family:&quot;Impact&quot;;v-text-kern:t" trim="t" fitpath="t" string="Углегорский вестник"/>
          </v:shape>
        </w:pict>
      </w:r>
    </w:p>
    <w:p w:rsidR="00C54EF1" w:rsidRPr="00DD5235" w:rsidRDefault="00C54EF1" w:rsidP="00C54EF1">
      <w:pPr>
        <w:pStyle w:val="a3"/>
        <w:rPr>
          <w:rFonts w:asciiTheme="majorHAnsi" w:hAnsiTheme="majorHAnsi"/>
          <w:sz w:val="28"/>
          <w:szCs w:val="28"/>
        </w:rPr>
      </w:pPr>
      <w:r>
        <w:rPr>
          <w:rFonts w:asciiTheme="majorHAnsi" w:hAnsiTheme="majorHAnsi"/>
          <w:noProof/>
          <w:sz w:val="28"/>
          <w:szCs w:val="28"/>
          <w:lang w:eastAsia="ru-RU"/>
        </w:rPr>
        <w:drawing>
          <wp:anchor distT="0" distB="0" distL="114300" distR="114300" simplePos="0" relativeHeight="251654656"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Pr>
          <w:rFonts w:asciiTheme="majorHAnsi" w:hAnsiTheme="majorHAnsi"/>
          <w:sz w:val="28"/>
          <w:szCs w:val="28"/>
        </w:rPr>
        <w:t xml:space="preserve">                  </w:t>
      </w:r>
      <w:r w:rsidRPr="00DD5235">
        <w:rPr>
          <w:rFonts w:asciiTheme="majorHAnsi" w:hAnsiTheme="majorHAnsi"/>
          <w:sz w:val="28"/>
          <w:szCs w:val="28"/>
        </w:rPr>
        <w:t>Информационный бюллетень</w:t>
      </w:r>
    </w:p>
    <w:p w:rsidR="00C54EF1" w:rsidRDefault="00C54EF1" w:rsidP="00C54EF1">
      <w:pPr>
        <w:pStyle w:val="a3"/>
        <w:rPr>
          <w:rFonts w:asciiTheme="majorHAnsi" w:hAnsiTheme="majorHAnsi"/>
          <w:noProof/>
          <w:sz w:val="28"/>
          <w:szCs w:val="28"/>
          <w:lang w:eastAsia="ru-RU"/>
        </w:rPr>
      </w:pPr>
      <w:r>
        <w:rPr>
          <w:rFonts w:asciiTheme="majorHAnsi" w:hAnsiTheme="majorHAnsi"/>
          <w:sz w:val="28"/>
          <w:szCs w:val="28"/>
        </w:rPr>
        <w:t xml:space="preserve">            </w:t>
      </w:r>
      <w:r w:rsidRPr="00DD5235">
        <w:rPr>
          <w:rFonts w:asciiTheme="majorHAnsi" w:hAnsiTheme="majorHAnsi"/>
          <w:sz w:val="28"/>
          <w:szCs w:val="28"/>
        </w:rPr>
        <w:t>МО «Углегорское сельское поселение»</w:t>
      </w:r>
      <w:r w:rsidRPr="00240D53">
        <w:rPr>
          <w:rFonts w:asciiTheme="majorHAnsi" w:hAnsiTheme="majorHAnsi"/>
          <w:noProof/>
          <w:sz w:val="28"/>
          <w:szCs w:val="28"/>
          <w:lang w:eastAsia="ru-RU"/>
        </w:rPr>
        <w:t xml:space="preserve"> </w:t>
      </w:r>
    </w:p>
    <w:p w:rsidR="00C54EF1" w:rsidRPr="001E0F9D" w:rsidRDefault="00C54EF1" w:rsidP="00C54EF1">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097A04">
        <w:rPr>
          <w:rFonts w:ascii="Times New Roman" w:hAnsi="Times New Roman" w:cs="Times New Roman"/>
          <w:b/>
          <w:sz w:val="28"/>
          <w:szCs w:val="28"/>
        </w:rPr>
        <w:t>Пятница</w:t>
      </w:r>
      <w:r>
        <w:rPr>
          <w:rFonts w:ascii="Times New Roman" w:hAnsi="Times New Roman" w:cs="Times New Roman"/>
          <w:b/>
          <w:sz w:val="28"/>
          <w:szCs w:val="28"/>
        </w:rPr>
        <w:t xml:space="preserve">, </w:t>
      </w:r>
      <w:r w:rsidR="00A0413D">
        <w:rPr>
          <w:rFonts w:ascii="Times New Roman" w:hAnsi="Times New Roman" w:cs="Times New Roman"/>
          <w:b/>
          <w:sz w:val="28"/>
          <w:szCs w:val="28"/>
        </w:rPr>
        <w:t>1</w:t>
      </w:r>
      <w:r w:rsidR="00097A04">
        <w:rPr>
          <w:rFonts w:ascii="Times New Roman" w:hAnsi="Times New Roman" w:cs="Times New Roman"/>
          <w:b/>
          <w:sz w:val="28"/>
          <w:szCs w:val="28"/>
        </w:rPr>
        <w:t>4</w:t>
      </w:r>
      <w:r w:rsidR="00A0413D">
        <w:rPr>
          <w:rFonts w:ascii="Times New Roman" w:hAnsi="Times New Roman" w:cs="Times New Roman"/>
          <w:b/>
          <w:sz w:val="28"/>
          <w:szCs w:val="28"/>
        </w:rPr>
        <w:t xml:space="preserve"> августа</w:t>
      </w:r>
      <w:r>
        <w:rPr>
          <w:rFonts w:ascii="Times New Roman" w:hAnsi="Times New Roman" w:cs="Times New Roman"/>
          <w:b/>
          <w:sz w:val="28"/>
          <w:szCs w:val="28"/>
        </w:rPr>
        <w:t xml:space="preserve"> </w:t>
      </w:r>
      <w:r w:rsidR="00A0413D">
        <w:rPr>
          <w:rFonts w:ascii="Times New Roman" w:hAnsi="Times New Roman" w:cs="Times New Roman"/>
          <w:b/>
          <w:sz w:val="28"/>
          <w:szCs w:val="28"/>
        </w:rPr>
        <w:t xml:space="preserve"> </w:t>
      </w:r>
      <w:r w:rsidR="0037342C">
        <w:rPr>
          <w:rFonts w:ascii="Times New Roman" w:hAnsi="Times New Roman" w:cs="Times New Roman"/>
          <w:b/>
          <w:sz w:val="28"/>
          <w:szCs w:val="28"/>
        </w:rPr>
        <w:t>2020</w:t>
      </w:r>
      <w:r>
        <w:rPr>
          <w:rFonts w:ascii="Times New Roman" w:hAnsi="Times New Roman" w:cs="Times New Roman"/>
          <w:b/>
          <w:sz w:val="28"/>
          <w:szCs w:val="28"/>
        </w:rPr>
        <w:t xml:space="preserve"> года</w:t>
      </w:r>
      <w:r w:rsidRPr="00B63EAA">
        <w:rPr>
          <w:rFonts w:ascii="Times New Roman" w:hAnsi="Times New Roman" w:cs="Times New Roman"/>
          <w:b/>
          <w:sz w:val="28"/>
          <w:szCs w:val="28"/>
        </w:rPr>
        <w:t xml:space="preserve">   </w:t>
      </w:r>
      <w:r w:rsidR="0037342C">
        <w:rPr>
          <w:rFonts w:ascii="Times New Roman" w:hAnsi="Times New Roman" w:cs="Times New Roman"/>
          <w:b/>
          <w:sz w:val="28"/>
          <w:szCs w:val="28"/>
        </w:rPr>
        <w:t xml:space="preserve">№ </w:t>
      </w:r>
      <w:r w:rsidR="00A0413D">
        <w:rPr>
          <w:rFonts w:ascii="Times New Roman" w:hAnsi="Times New Roman" w:cs="Times New Roman"/>
          <w:b/>
          <w:sz w:val="28"/>
          <w:szCs w:val="28"/>
        </w:rPr>
        <w:t>10</w:t>
      </w:r>
      <w:r w:rsidRPr="00B63EA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63EA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63EAA">
        <w:rPr>
          <w:rFonts w:ascii="Times New Roman" w:hAnsi="Times New Roman" w:cs="Times New Roman"/>
          <w:b/>
          <w:noProof/>
          <w:sz w:val="28"/>
          <w:szCs w:val="28"/>
          <w:lang w:eastAsia="ru-RU"/>
        </w:rPr>
        <w:drawing>
          <wp:anchor distT="0" distB="0" distL="114300" distR="114300" simplePos="0" relativeHeight="251655680"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Pr>
          <w:rFonts w:ascii="Times New Roman" w:hAnsi="Times New Roman" w:cs="Times New Roman"/>
          <w:b/>
          <w:sz w:val="28"/>
          <w:szCs w:val="28"/>
        </w:rPr>
        <w:t xml:space="preserve">      </w:t>
      </w:r>
    </w:p>
    <w:p w:rsidR="00C54EF1" w:rsidRPr="00B63EAA" w:rsidRDefault="00C54EF1" w:rsidP="00C54EF1">
      <w:pPr>
        <w:pStyle w:val="a3"/>
        <w:pBdr>
          <w:bottom w:val="single" w:sz="12" w:space="1" w:color="auto"/>
        </w:pBdr>
        <w:rPr>
          <w:rFonts w:ascii="Times New Roman" w:hAnsi="Times New Roman" w:cs="Times New Roman"/>
          <w:b/>
          <w:sz w:val="28"/>
          <w:szCs w:val="28"/>
        </w:rPr>
      </w:pPr>
      <w:r>
        <w:rPr>
          <w:rFonts w:ascii="Times New Roman" w:hAnsi="Times New Roman" w:cs="Times New Roman"/>
          <w:b/>
          <w:sz w:val="28"/>
          <w:szCs w:val="28"/>
        </w:rPr>
        <w:t xml:space="preserve">                            </w:t>
      </w:r>
    </w:p>
    <w:p w:rsidR="00C54EF1" w:rsidRPr="0037342C" w:rsidRDefault="00C54EF1" w:rsidP="0037342C">
      <w:pPr>
        <w:pStyle w:val="a3"/>
        <w:jc w:val="both"/>
        <w:rPr>
          <w:rFonts w:ascii="Times New Roman" w:hAnsi="Times New Roman" w:cs="Times New Roman"/>
        </w:rPr>
      </w:pPr>
      <w:r w:rsidRPr="0037342C">
        <w:rPr>
          <w:rFonts w:ascii="Times New Roman" w:hAnsi="Times New Roman" w:cs="Times New Roman"/>
        </w:rPr>
        <w:t>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в «Углегорском вестнике» соответствуют оригиналам и имеют юридическую силу.</w:t>
      </w:r>
    </w:p>
    <w:p w:rsidR="00C54EF1" w:rsidRPr="001524E7" w:rsidRDefault="005A2727" w:rsidP="00C54EF1">
      <w:pPr>
        <w:pStyle w:val="a3"/>
        <w:jc w:val="center"/>
        <w:rPr>
          <w:rFonts w:ascii="Times New Roman" w:hAnsi="Times New Roman" w:cs="Times New Roman"/>
          <w:b/>
          <w:sz w:val="16"/>
          <w:szCs w:val="16"/>
        </w:rPr>
      </w:pPr>
      <w:r w:rsidRPr="005A2727">
        <w:rPr>
          <w:sz w:val="24"/>
          <w:szCs w:val="24"/>
        </w:rPr>
        <w:pict>
          <v:line id="_x0000_s1027" style="position:absolute;left:0;text-align:left;flip:y;z-index:251657728" from="-60pt,5.75pt" to="555.2pt,6.3pt" strokeweight="3pt"/>
        </w:pict>
      </w:r>
    </w:p>
    <w:p w:rsidR="00C54EF1" w:rsidRDefault="00C54EF1" w:rsidP="00C54EF1">
      <w:pPr>
        <w:jc w:val="both"/>
        <w:rPr>
          <w:rFonts w:ascii="Times New Roman" w:hAnsi="Times New Roman" w:cs="Times New Roman"/>
          <w:sz w:val="24"/>
          <w:szCs w:val="24"/>
        </w:rPr>
        <w:sectPr w:rsidR="00C54EF1" w:rsidSect="00C54EF1">
          <w:pgSz w:w="11906" w:h="16838"/>
          <w:pgMar w:top="709" w:right="850" w:bottom="1134" w:left="1276" w:header="709" w:footer="709" w:gutter="0"/>
          <w:cols w:space="708"/>
          <w:docGrid w:linePitch="360"/>
        </w:sectPr>
      </w:pPr>
    </w:p>
    <w:p w:rsidR="00A0413D" w:rsidRPr="00A0413D" w:rsidRDefault="00A0413D" w:rsidP="00A0413D">
      <w:pPr>
        <w:pStyle w:val="2"/>
        <w:tabs>
          <w:tab w:val="left" w:pos="7230"/>
        </w:tabs>
        <w:rPr>
          <w:sz w:val="20"/>
          <w:szCs w:val="20"/>
        </w:rPr>
      </w:pPr>
      <w:r w:rsidRPr="00A0413D">
        <w:rPr>
          <w:sz w:val="20"/>
          <w:szCs w:val="20"/>
        </w:rPr>
        <w:lastRenderedPageBreak/>
        <w:t>Российская Федерация</w:t>
      </w:r>
    </w:p>
    <w:p w:rsidR="00A0413D" w:rsidRPr="00A0413D" w:rsidRDefault="00A0413D" w:rsidP="00A0413D">
      <w:pPr>
        <w:pStyle w:val="7"/>
        <w:tabs>
          <w:tab w:val="left" w:pos="7230"/>
        </w:tabs>
        <w:spacing w:before="0"/>
        <w:jc w:val="center"/>
        <w:rPr>
          <w:rFonts w:ascii="Times New Roman" w:hAnsi="Times New Roman" w:cs="Times New Roman"/>
          <w:b/>
          <w:bCs/>
          <w:i w:val="0"/>
          <w:sz w:val="20"/>
          <w:szCs w:val="20"/>
        </w:rPr>
      </w:pPr>
      <w:r w:rsidRPr="00A0413D">
        <w:rPr>
          <w:rFonts w:ascii="Times New Roman" w:hAnsi="Times New Roman" w:cs="Times New Roman"/>
          <w:b/>
          <w:bCs/>
          <w:i w:val="0"/>
          <w:sz w:val="20"/>
          <w:szCs w:val="20"/>
        </w:rPr>
        <w:t>Ростовская область, Тацинский район</w:t>
      </w:r>
    </w:p>
    <w:p w:rsidR="00A0413D" w:rsidRPr="00A0413D" w:rsidRDefault="00A0413D" w:rsidP="00A0413D">
      <w:pPr>
        <w:tabs>
          <w:tab w:val="left" w:pos="7230"/>
        </w:tabs>
        <w:jc w:val="center"/>
        <w:rPr>
          <w:rFonts w:ascii="Times New Roman" w:hAnsi="Times New Roman" w:cs="Times New Roman"/>
          <w:b/>
          <w:sz w:val="20"/>
          <w:szCs w:val="20"/>
        </w:rPr>
      </w:pPr>
      <w:r w:rsidRPr="00A0413D">
        <w:rPr>
          <w:rFonts w:ascii="Times New Roman" w:hAnsi="Times New Roman" w:cs="Times New Roman"/>
          <w:b/>
          <w:sz w:val="20"/>
          <w:szCs w:val="20"/>
        </w:rPr>
        <w:t>Муниципальное образование «Углегорское сельское поселение»</w:t>
      </w:r>
    </w:p>
    <w:p w:rsidR="00A0413D" w:rsidRPr="00A0413D" w:rsidRDefault="00A0413D" w:rsidP="00A0413D">
      <w:pPr>
        <w:pStyle w:val="2"/>
        <w:tabs>
          <w:tab w:val="left" w:pos="7230"/>
        </w:tabs>
        <w:rPr>
          <w:sz w:val="20"/>
          <w:szCs w:val="20"/>
        </w:rPr>
      </w:pPr>
      <w:r w:rsidRPr="00A0413D">
        <w:rPr>
          <w:sz w:val="20"/>
          <w:szCs w:val="20"/>
        </w:rPr>
        <w:t>Администрация Углегорского сельского поселения</w:t>
      </w:r>
    </w:p>
    <w:p w:rsidR="00A0413D" w:rsidRPr="00A0413D" w:rsidRDefault="00A0413D" w:rsidP="00A0413D">
      <w:pPr>
        <w:tabs>
          <w:tab w:val="left" w:pos="7230"/>
        </w:tabs>
        <w:jc w:val="center"/>
        <w:rPr>
          <w:rFonts w:ascii="Times New Roman" w:hAnsi="Times New Roman" w:cs="Times New Roman"/>
          <w:b/>
          <w:sz w:val="20"/>
          <w:szCs w:val="20"/>
        </w:rPr>
      </w:pPr>
      <w:r w:rsidRPr="00A0413D">
        <w:rPr>
          <w:rFonts w:ascii="Times New Roman" w:hAnsi="Times New Roman" w:cs="Times New Roman"/>
          <w:b/>
          <w:sz w:val="20"/>
          <w:szCs w:val="20"/>
        </w:rPr>
        <w:t>__________________________________________________________________</w:t>
      </w:r>
    </w:p>
    <w:p w:rsidR="008A5937" w:rsidRPr="008A5937" w:rsidRDefault="008A5937" w:rsidP="008A5937">
      <w:pPr>
        <w:pStyle w:val="2"/>
        <w:ind w:right="-285"/>
        <w:rPr>
          <w:b w:val="0"/>
          <w:sz w:val="20"/>
          <w:szCs w:val="20"/>
        </w:rPr>
      </w:pPr>
      <w:r w:rsidRPr="008A5937">
        <w:rPr>
          <w:sz w:val="20"/>
          <w:szCs w:val="20"/>
        </w:rPr>
        <w:t>ПОСТАНОВЛЕНИЕ</w:t>
      </w:r>
    </w:p>
    <w:p w:rsidR="008A5937" w:rsidRPr="008A5937" w:rsidRDefault="008A5937" w:rsidP="008A5937">
      <w:pPr>
        <w:jc w:val="center"/>
        <w:rPr>
          <w:rFonts w:ascii="Times New Roman" w:hAnsi="Times New Roman" w:cs="Times New Roman"/>
          <w:b/>
          <w:sz w:val="20"/>
          <w:szCs w:val="20"/>
        </w:rPr>
      </w:pPr>
    </w:p>
    <w:p w:rsidR="008A5937" w:rsidRPr="008A5937" w:rsidRDefault="008A5937" w:rsidP="008A5937">
      <w:pPr>
        <w:widowControl w:val="0"/>
        <w:rPr>
          <w:rFonts w:ascii="Times New Roman" w:hAnsi="Times New Roman" w:cs="Times New Roman"/>
          <w:sz w:val="20"/>
          <w:szCs w:val="20"/>
        </w:rPr>
      </w:pPr>
      <w:r w:rsidRPr="008A5937">
        <w:rPr>
          <w:rFonts w:ascii="Times New Roman" w:hAnsi="Times New Roman" w:cs="Times New Roman"/>
          <w:sz w:val="20"/>
          <w:szCs w:val="20"/>
        </w:rPr>
        <w:t>14 июля 2020 года                            № 71                                        п. Углегорский</w:t>
      </w:r>
    </w:p>
    <w:p w:rsidR="008A5937" w:rsidRPr="008A5937" w:rsidRDefault="008A5937" w:rsidP="008A5937">
      <w:pPr>
        <w:ind w:right="3118"/>
        <w:jc w:val="both"/>
        <w:rPr>
          <w:rFonts w:ascii="Times New Roman" w:hAnsi="Times New Roman" w:cs="Times New Roman"/>
          <w:sz w:val="20"/>
          <w:szCs w:val="20"/>
        </w:rPr>
      </w:pPr>
      <w:r w:rsidRPr="008A5937">
        <w:rPr>
          <w:rFonts w:ascii="Times New Roman" w:hAnsi="Times New Roman" w:cs="Times New Roman"/>
          <w:sz w:val="20"/>
          <w:szCs w:val="20"/>
        </w:rPr>
        <w:t xml:space="preserve">Об утверждении административного регламента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xml:space="preserve">    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p>
    <w:p w:rsidR="008A5937" w:rsidRPr="008A5937" w:rsidRDefault="008A5937" w:rsidP="008A5937">
      <w:pPr>
        <w:jc w:val="center"/>
        <w:rPr>
          <w:rFonts w:ascii="Times New Roman" w:hAnsi="Times New Roman" w:cs="Times New Roman"/>
          <w:sz w:val="20"/>
          <w:szCs w:val="20"/>
        </w:rPr>
      </w:pPr>
      <w:r w:rsidRPr="008A5937">
        <w:rPr>
          <w:rFonts w:ascii="Times New Roman" w:hAnsi="Times New Roman" w:cs="Times New Roman"/>
          <w:sz w:val="20"/>
          <w:szCs w:val="20"/>
        </w:rPr>
        <w:t>ПОСТАНОВЛЯЮ:</w:t>
      </w:r>
    </w:p>
    <w:p w:rsidR="008A5937" w:rsidRPr="008A5937" w:rsidRDefault="008A5937" w:rsidP="008A5937">
      <w:pPr>
        <w:jc w:val="center"/>
        <w:rPr>
          <w:rFonts w:ascii="Times New Roman" w:hAnsi="Times New Roman" w:cs="Times New Roman"/>
          <w:sz w:val="20"/>
          <w:szCs w:val="20"/>
        </w:rPr>
      </w:pPr>
    </w:p>
    <w:p w:rsidR="008A5937" w:rsidRPr="008A5937" w:rsidRDefault="008A5937" w:rsidP="008A5937">
      <w:pPr>
        <w:ind w:firstLine="709"/>
        <w:jc w:val="both"/>
        <w:rPr>
          <w:rFonts w:ascii="Times New Roman" w:hAnsi="Times New Roman" w:cs="Times New Roman"/>
          <w:sz w:val="20"/>
          <w:szCs w:val="20"/>
        </w:rPr>
      </w:pPr>
      <w:r w:rsidRPr="008A5937">
        <w:rPr>
          <w:rFonts w:ascii="Times New Roman" w:hAnsi="Times New Roman" w:cs="Times New Roman"/>
          <w:sz w:val="20"/>
          <w:szCs w:val="20"/>
        </w:rPr>
        <w:t>1. Утвердить административный регламент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согласно приложению к настоящему постановлению.</w:t>
      </w:r>
    </w:p>
    <w:p w:rsidR="008A5937" w:rsidRPr="008A5937" w:rsidRDefault="008A5937" w:rsidP="008A5937">
      <w:pPr>
        <w:ind w:firstLine="709"/>
        <w:jc w:val="both"/>
        <w:rPr>
          <w:rFonts w:ascii="Times New Roman" w:hAnsi="Times New Roman" w:cs="Times New Roman"/>
          <w:sz w:val="20"/>
          <w:szCs w:val="20"/>
        </w:rPr>
      </w:pPr>
      <w:r w:rsidRPr="008A5937">
        <w:rPr>
          <w:rFonts w:ascii="Times New Roman" w:hAnsi="Times New Roman" w:cs="Times New Roman"/>
          <w:sz w:val="20"/>
          <w:szCs w:val="20"/>
        </w:rPr>
        <w:t>2. Настоящее постановление вступает в силу с момента опубликования.</w:t>
      </w:r>
    </w:p>
    <w:p w:rsidR="008A5937" w:rsidRPr="008A5937" w:rsidRDefault="008A5937" w:rsidP="008A5937">
      <w:pPr>
        <w:ind w:firstLine="709"/>
        <w:rPr>
          <w:rFonts w:ascii="Times New Roman" w:hAnsi="Times New Roman" w:cs="Times New Roman"/>
          <w:sz w:val="20"/>
          <w:szCs w:val="20"/>
        </w:rPr>
      </w:pPr>
      <w:r w:rsidRPr="008A5937">
        <w:rPr>
          <w:rFonts w:ascii="Times New Roman" w:hAnsi="Times New Roman" w:cs="Times New Roman"/>
          <w:sz w:val="20"/>
          <w:szCs w:val="20"/>
        </w:rPr>
        <w:t>3. Контроль за выполнением настоящего постановления оставляю за собой.</w:t>
      </w:r>
    </w:p>
    <w:p w:rsidR="008A5937" w:rsidRPr="008A5937" w:rsidRDefault="008A5937" w:rsidP="008A5937">
      <w:pPr>
        <w:rPr>
          <w:rFonts w:ascii="Times New Roman" w:hAnsi="Times New Roman" w:cs="Times New Roman"/>
          <w:sz w:val="20"/>
          <w:szCs w:val="20"/>
        </w:rPr>
      </w:pPr>
    </w:p>
    <w:p w:rsidR="008A5937" w:rsidRPr="008A5937" w:rsidRDefault="008A5937" w:rsidP="008A5937">
      <w:pPr>
        <w:pStyle w:val="a4"/>
        <w:ind w:left="0"/>
        <w:jc w:val="both"/>
        <w:rPr>
          <w:sz w:val="20"/>
          <w:szCs w:val="20"/>
        </w:rPr>
      </w:pPr>
      <w:r w:rsidRPr="008A5937">
        <w:rPr>
          <w:sz w:val="20"/>
          <w:szCs w:val="20"/>
        </w:rPr>
        <w:t>Глава Администрации                                                           Л.Л. Качурина</w:t>
      </w:r>
    </w:p>
    <w:p w:rsidR="008A5937" w:rsidRPr="008A5937" w:rsidRDefault="008A5937" w:rsidP="008A5937">
      <w:pPr>
        <w:pStyle w:val="a4"/>
        <w:ind w:left="0"/>
        <w:jc w:val="both"/>
        <w:rPr>
          <w:sz w:val="20"/>
          <w:szCs w:val="20"/>
        </w:rPr>
      </w:pPr>
      <w:r w:rsidRPr="008A5937">
        <w:rPr>
          <w:sz w:val="20"/>
          <w:szCs w:val="20"/>
        </w:rPr>
        <w:t>Углегорского сельского поселения</w:t>
      </w:r>
    </w:p>
    <w:p w:rsidR="008A5937" w:rsidRPr="008A5937" w:rsidRDefault="008A5937" w:rsidP="008A5937">
      <w:pPr>
        <w:rPr>
          <w:rFonts w:ascii="Times New Roman" w:hAnsi="Times New Roman" w:cs="Times New Roman"/>
          <w:sz w:val="20"/>
          <w:szCs w:val="20"/>
        </w:rPr>
      </w:pPr>
    </w:p>
    <w:p w:rsidR="008A5937" w:rsidRPr="008A5937" w:rsidRDefault="008A5937" w:rsidP="008A5937">
      <w:pPr>
        <w:rPr>
          <w:rFonts w:ascii="Times New Roman" w:hAnsi="Times New Roman" w:cs="Times New Roman"/>
          <w:sz w:val="20"/>
          <w:szCs w:val="20"/>
        </w:rPr>
      </w:pPr>
    </w:p>
    <w:p w:rsidR="008A5937" w:rsidRPr="008A5937" w:rsidRDefault="008A5937" w:rsidP="008A5937">
      <w:pPr>
        <w:jc w:val="right"/>
        <w:rPr>
          <w:rFonts w:ascii="Times New Roman" w:hAnsi="Times New Roman" w:cs="Times New Roman"/>
          <w:sz w:val="20"/>
          <w:szCs w:val="20"/>
        </w:rPr>
      </w:pPr>
    </w:p>
    <w:p w:rsidR="008A5937" w:rsidRPr="008A5937" w:rsidRDefault="008A5937" w:rsidP="008A5937">
      <w:pPr>
        <w:jc w:val="right"/>
        <w:rPr>
          <w:rFonts w:ascii="Times New Roman" w:hAnsi="Times New Roman" w:cs="Times New Roman"/>
          <w:sz w:val="20"/>
          <w:szCs w:val="20"/>
        </w:rPr>
      </w:pPr>
    </w:p>
    <w:p w:rsidR="008A5937" w:rsidRPr="008A5937" w:rsidRDefault="008A5937" w:rsidP="008A5937">
      <w:pPr>
        <w:jc w:val="right"/>
        <w:rPr>
          <w:rFonts w:ascii="Times New Roman" w:hAnsi="Times New Roman" w:cs="Times New Roman"/>
          <w:sz w:val="20"/>
          <w:szCs w:val="20"/>
        </w:rPr>
      </w:pPr>
      <w:r w:rsidRPr="008A5937">
        <w:rPr>
          <w:rFonts w:ascii="Times New Roman" w:hAnsi="Times New Roman" w:cs="Times New Roman"/>
          <w:sz w:val="20"/>
          <w:szCs w:val="20"/>
        </w:rPr>
        <w:lastRenderedPageBreak/>
        <w:t>Приложение</w:t>
      </w:r>
    </w:p>
    <w:p w:rsidR="008A5937" w:rsidRPr="008A5937" w:rsidRDefault="008A5937" w:rsidP="008A5937">
      <w:pPr>
        <w:jc w:val="right"/>
        <w:rPr>
          <w:rFonts w:ascii="Times New Roman" w:hAnsi="Times New Roman" w:cs="Times New Roman"/>
          <w:sz w:val="20"/>
          <w:szCs w:val="20"/>
        </w:rPr>
      </w:pPr>
      <w:r w:rsidRPr="008A5937">
        <w:rPr>
          <w:rFonts w:ascii="Times New Roman" w:hAnsi="Times New Roman" w:cs="Times New Roman"/>
          <w:sz w:val="20"/>
          <w:szCs w:val="20"/>
        </w:rPr>
        <w:t>к постановлению администрации</w:t>
      </w:r>
    </w:p>
    <w:p w:rsidR="008A5937" w:rsidRPr="008A5937" w:rsidRDefault="008A5937" w:rsidP="008A5937">
      <w:pPr>
        <w:jc w:val="right"/>
        <w:rPr>
          <w:rFonts w:ascii="Times New Roman" w:hAnsi="Times New Roman" w:cs="Times New Roman"/>
          <w:sz w:val="20"/>
          <w:szCs w:val="20"/>
        </w:rPr>
      </w:pPr>
      <w:r w:rsidRPr="008A5937">
        <w:rPr>
          <w:rFonts w:ascii="Times New Roman" w:hAnsi="Times New Roman" w:cs="Times New Roman"/>
          <w:sz w:val="20"/>
          <w:szCs w:val="20"/>
        </w:rPr>
        <w:t>Углегорского сельского поселения</w:t>
      </w:r>
    </w:p>
    <w:p w:rsidR="008A5937" w:rsidRPr="008A5937" w:rsidRDefault="008A5937" w:rsidP="008A5937">
      <w:pPr>
        <w:jc w:val="center"/>
        <w:rPr>
          <w:rFonts w:ascii="Times New Roman" w:hAnsi="Times New Roman" w:cs="Times New Roman"/>
          <w:sz w:val="20"/>
          <w:szCs w:val="20"/>
        </w:rPr>
      </w:pPr>
      <w:r w:rsidRPr="008A5937">
        <w:rPr>
          <w:rFonts w:ascii="Times New Roman" w:hAnsi="Times New Roman" w:cs="Times New Roman"/>
          <w:sz w:val="20"/>
          <w:szCs w:val="20"/>
        </w:rPr>
        <w:t xml:space="preserve">                                                                                                   от 14.07.2020 № 71</w:t>
      </w:r>
    </w:p>
    <w:p w:rsidR="008A5937" w:rsidRPr="008A5937" w:rsidRDefault="008A5937" w:rsidP="008A5937">
      <w:pPr>
        <w:rPr>
          <w:rFonts w:ascii="Times New Roman" w:hAnsi="Times New Roman" w:cs="Times New Roman"/>
          <w:sz w:val="20"/>
          <w:szCs w:val="20"/>
        </w:rPr>
      </w:pPr>
    </w:p>
    <w:p w:rsidR="008A5937" w:rsidRPr="008A5937" w:rsidRDefault="008A5937" w:rsidP="008A5937">
      <w:pPr>
        <w:rPr>
          <w:rFonts w:ascii="Times New Roman" w:hAnsi="Times New Roman" w:cs="Times New Roman"/>
          <w:sz w:val="20"/>
          <w:szCs w:val="20"/>
        </w:rPr>
      </w:pPr>
    </w:p>
    <w:p w:rsidR="008A5937" w:rsidRPr="008A5937" w:rsidRDefault="008A5937" w:rsidP="008A5937">
      <w:pPr>
        <w:jc w:val="center"/>
        <w:rPr>
          <w:rFonts w:ascii="Times New Roman" w:hAnsi="Times New Roman" w:cs="Times New Roman"/>
          <w:b/>
          <w:sz w:val="20"/>
          <w:szCs w:val="20"/>
        </w:rPr>
      </w:pPr>
      <w:r w:rsidRPr="008A5937">
        <w:rPr>
          <w:rFonts w:ascii="Times New Roman" w:hAnsi="Times New Roman" w:cs="Times New Roman"/>
          <w:b/>
          <w:sz w:val="20"/>
          <w:szCs w:val="20"/>
        </w:rPr>
        <w:t>АДМИНИСТРАТИВНЫЙ РЕГЛАМЕНТ</w:t>
      </w:r>
    </w:p>
    <w:p w:rsidR="008A5937" w:rsidRPr="008A5937" w:rsidRDefault="008A5937" w:rsidP="008A5937">
      <w:pPr>
        <w:jc w:val="center"/>
        <w:rPr>
          <w:rFonts w:ascii="Times New Roman" w:hAnsi="Times New Roman" w:cs="Times New Roman"/>
          <w:b/>
          <w:sz w:val="20"/>
          <w:szCs w:val="20"/>
        </w:rPr>
      </w:pPr>
      <w:r w:rsidRPr="008A5937">
        <w:rPr>
          <w:rFonts w:ascii="Times New Roman" w:hAnsi="Times New Roman" w:cs="Times New Roman"/>
          <w:b/>
          <w:sz w:val="20"/>
          <w:szCs w:val="20"/>
        </w:rPr>
        <w:t>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center"/>
        <w:rPr>
          <w:rFonts w:ascii="Times New Roman" w:hAnsi="Times New Roman" w:cs="Times New Roman"/>
          <w:b/>
          <w:sz w:val="20"/>
          <w:szCs w:val="20"/>
        </w:rPr>
      </w:pPr>
      <w:r w:rsidRPr="008A5937">
        <w:rPr>
          <w:rFonts w:ascii="Times New Roman" w:hAnsi="Times New Roman" w:cs="Times New Roman"/>
          <w:b/>
          <w:sz w:val="20"/>
          <w:szCs w:val="20"/>
        </w:rPr>
        <w:t>I. ОБЩИЕ ПОЛОЖЕНИЯ</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1.1. Предмет регулирования административного регламента</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ind w:firstLine="708"/>
        <w:jc w:val="both"/>
        <w:rPr>
          <w:rFonts w:ascii="Times New Roman" w:hAnsi="Times New Roman" w:cs="Times New Roman"/>
          <w:sz w:val="20"/>
          <w:szCs w:val="20"/>
        </w:rPr>
      </w:pPr>
      <w:r w:rsidRPr="008A5937">
        <w:rPr>
          <w:rFonts w:ascii="Times New Roman" w:hAnsi="Times New Roman" w:cs="Times New Roman"/>
          <w:sz w:val="20"/>
          <w:szCs w:val="20"/>
        </w:rPr>
        <w:t>Настоящий административный регламент (далее - Регламент) устанавливает порядок и стандарт предоставления муниципальной услуги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(далее также – «муниципальная услуга»).</w:t>
      </w:r>
    </w:p>
    <w:p w:rsidR="008A5937" w:rsidRPr="008A5937" w:rsidRDefault="008A5937" w:rsidP="008A5937">
      <w:pPr>
        <w:ind w:firstLine="708"/>
        <w:jc w:val="both"/>
        <w:rPr>
          <w:rFonts w:ascii="Times New Roman" w:hAnsi="Times New Roman" w:cs="Times New Roman"/>
          <w:sz w:val="20"/>
          <w:szCs w:val="20"/>
        </w:rPr>
      </w:pPr>
      <w:r w:rsidRPr="008A5937">
        <w:rPr>
          <w:rFonts w:ascii="Times New Roman" w:hAnsi="Times New Roman" w:cs="Times New Roman"/>
          <w:sz w:val="20"/>
          <w:szCs w:val="20"/>
        </w:rPr>
        <w:t>Положения Регламента распространяются на жилые помещения и многоквартирные дома, являющиеся собственностью муниципального образования «Углегорское сельское поселение», а также жилые помещения, являющиеся собственностью физических и юридических лиц, в случае, если такие жилые помещения находятся на территории Углегорского сельского поселения.</w:t>
      </w:r>
    </w:p>
    <w:p w:rsidR="008A5937" w:rsidRPr="008A5937" w:rsidRDefault="008A5937" w:rsidP="008A5937">
      <w:pPr>
        <w:ind w:firstLine="708"/>
        <w:jc w:val="both"/>
        <w:rPr>
          <w:rFonts w:ascii="Times New Roman" w:hAnsi="Times New Roman" w:cs="Times New Roman"/>
          <w:sz w:val="20"/>
          <w:szCs w:val="20"/>
        </w:rPr>
      </w:pPr>
      <w:r w:rsidRPr="008A5937">
        <w:rPr>
          <w:rFonts w:ascii="Times New Roman" w:hAnsi="Times New Roman" w:cs="Times New Roman"/>
          <w:sz w:val="20"/>
          <w:szCs w:val="20"/>
        </w:rPr>
        <w:t>Проведение оценки и обследования помещения в целях признания его жилым помещением, жилого помещения непригодным для проживания граждан, а также многоквартирного дома в целях признания его аварийным и подлежащим сносу или реконструкции осуществляется межведомственной комиссией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 состав и Положение которой утверждены постановлением Администрации  Углегорского сельского поселения от 02.10.2018 № 130 «О создании межведомственной комиссии муниципального образования «Углегорское сельское поселение» по переводу жилых помещений в нежилые помещения, нежилых помещений в жилые помещения и признанию   жилых помещений муниципального жилищного фонда непригодного для проживания», в соответствии с абзацем вторым пункта 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РФ от 28.01.2006 №47 (далее - Положение).</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1.2. Круг заявителей</w:t>
      </w:r>
    </w:p>
    <w:p w:rsidR="008A5937" w:rsidRPr="008A5937" w:rsidRDefault="008A5937" w:rsidP="008A5937">
      <w:pPr>
        <w:ind w:firstLine="708"/>
        <w:jc w:val="both"/>
        <w:rPr>
          <w:rFonts w:ascii="Times New Roman" w:hAnsi="Times New Roman" w:cs="Times New Roman"/>
          <w:sz w:val="20"/>
          <w:szCs w:val="20"/>
        </w:rPr>
      </w:pPr>
      <w:r w:rsidRPr="008A5937">
        <w:rPr>
          <w:rFonts w:ascii="Times New Roman" w:hAnsi="Times New Roman" w:cs="Times New Roman"/>
          <w:sz w:val="20"/>
          <w:szCs w:val="20"/>
        </w:rPr>
        <w:t>В качестве заявителей могут выступать наниматели жилых помещений муниципального жилищного фонда, а также собственники частных жилых (нежилых) помещений, расположенных на территории Углегорского сельского поселения (далее – заявители), а также лица, имеющие право в силу наделения их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center"/>
        <w:rPr>
          <w:rFonts w:ascii="Times New Roman" w:hAnsi="Times New Roman" w:cs="Times New Roman"/>
          <w:b/>
          <w:sz w:val="20"/>
          <w:szCs w:val="20"/>
        </w:rPr>
      </w:pPr>
      <w:r w:rsidRPr="008A5937">
        <w:rPr>
          <w:rFonts w:ascii="Times New Roman" w:hAnsi="Times New Roman" w:cs="Times New Roman"/>
          <w:b/>
          <w:sz w:val="20"/>
          <w:szCs w:val="20"/>
        </w:rPr>
        <w:lastRenderedPageBreak/>
        <w:t>II. Стандарт предоставления муниципальной услуги</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2.1. Наименование муниципальной услуги</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xml:space="preserve">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2.2. Наименование органа, предоставляющего муниципальную услугу</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2.2.1.Предоставление муниципальной услуги осуществляется Администрацией Углегорского сельского поселения (далее – Администрация).</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2.2.2. Полномочия по оценке соответствия помещений требованиям, установленным  Положением (далее – установленные требования), возложены на межведомственную комиссию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 Порядок создания Комиссии, в части не урегулированной Положением, устанавливается  Администрацией в соответствии с полномочиями органов местного самоуправления.</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2.3. Описание результата предоставления муниципальной услуги</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ind w:firstLine="708"/>
        <w:jc w:val="both"/>
        <w:rPr>
          <w:rFonts w:ascii="Times New Roman" w:hAnsi="Times New Roman" w:cs="Times New Roman"/>
          <w:sz w:val="20"/>
          <w:szCs w:val="20"/>
        </w:rPr>
      </w:pPr>
      <w:r w:rsidRPr="008A5937">
        <w:rPr>
          <w:rFonts w:ascii="Times New Roman" w:hAnsi="Times New Roman" w:cs="Times New Roman"/>
          <w:sz w:val="20"/>
          <w:szCs w:val="20"/>
        </w:rPr>
        <w:t>2.3.1. Результатом предоставления муниципальной услуги является:</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а)</w:t>
      </w:r>
      <w:r w:rsidRPr="008A5937">
        <w:rPr>
          <w:rFonts w:ascii="Times New Roman" w:hAnsi="Times New Roman" w:cs="Times New Roman"/>
          <w:sz w:val="20"/>
          <w:szCs w:val="20"/>
        </w:rPr>
        <w:tab/>
        <w:t>заключение об оценке соответствия помещений и многоквартирных домов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б) постановление органа местного самоуправления о соответствии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в) уведомление об отказе в предоставлении муниципальной услуги.</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2.4. Срок предоставления муниципальной услуги</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ind w:firstLine="708"/>
        <w:jc w:val="both"/>
        <w:rPr>
          <w:rFonts w:ascii="Times New Roman" w:hAnsi="Times New Roman" w:cs="Times New Roman"/>
          <w:sz w:val="20"/>
          <w:szCs w:val="20"/>
        </w:rPr>
      </w:pPr>
      <w:r w:rsidRPr="008A5937">
        <w:rPr>
          <w:rFonts w:ascii="Times New Roman" w:hAnsi="Times New Roman" w:cs="Times New Roman"/>
          <w:sz w:val="20"/>
          <w:szCs w:val="20"/>
        </w:rPr>
        <w:t>Срок предоставления муниципальной услуги  составляет  60 календарных дней с момента регистрации заявления.</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2.5. Перечень нормативно-правовых актов, регулирующих отношения, возникающие в связи с предоставлением муниципальной услуги</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Постановление Правительства РФ от 28.01.2006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Для получения муниципальной услуги заявитель самостоятельно представляет следующие документы:</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(приложение 1 к регламенту);</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б)В случае если права на занимаемое жилое помещение не зарегистрированы в ЕГРН: Правоустанавливающие документы на занимаемое жилое помещение;</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В случае если права на занимаемое жилое помещение зарегистрированы в ЕГРН:</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xml:space="preserve">Выписка из ЕГРН об объекте недвижимости (о занимаемом жилом помещении) </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в) Проект реконструкции нежилого помещения</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(в отношении нежилого помещения для признания его в дальнейшем жилым помещением)</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г)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д) 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Положения, утвержденного постановлением Правительства РФ от 28.01.2006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е) Заявления, письма, жалобы граждан на неудовлетворительные условия проживания (по усмотрению заявителя)</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ж) Технический паспорт жилого помещения (для жилого помещения) или</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технический план (для нежилых помещений);</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xml:space="preserve">з) Заключения (акты) органов государственного надзора (контроля) </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и)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w:t>
      </w:r>
      <w:r w:rsidRPr="008A5937">
        <w:rPr>
          <w:rFonts w:ascii="Times New Roman" w:hAnsi="Times New Roman" w:cs="Times New Roman"/>
          <w:sz w:val="20"/>
          <w:szCs w:val="20"/>
        </w:rPr>
        <w:lastRenderedPageBreak/>
        <w:t>органов местного самоуправления и иных органов, участвующих в предоставлении муниципальных услуг, и которые заявитель вправе представить:</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Сведения из договора социального найма;</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Сведения из договора найма специализированного жилого помещения;</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Выписка из ЕГРН об объекте недвижимости (о занимаемом жилом помещении);</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Технический паспорт жилого помещения (для жилого помещения) или</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технический план (для нежилых помещений);</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Заключения (акты) органов государственного надзора (контроля).</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xml:space="preserve">2.8.  Основания для отказа в приеме документов, необходимых </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для предоставления муниципальной услуги:</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предоставление неполного пакета документов, предусмотренных пунктом  2.6 Административного регламента;</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несоответствие заявления требованиям  административного регламента;</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представление документов, имеющих подчистки либо приписки, - зачеркнутые слова и иные неоговоренные исправления, а также документов, исполненных карандашом.</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2.9. Основания для отказа в предоставлении муниципальной услуги. Основаниями для отказа в предоставлении муниципальной услуги являются:</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отсутствие хотя бы одного из документов, указанных в п. 2.6  Административного регламента;</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обращение за получением муниципальной услуги ненадлежащего лица;</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2.10. Перечень услуг, которые являются необходимыми и обязательными для предоставления муниципальной услуги</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Необходимыми и обязательными для предоставления муниципальной услуги являются следующие услуги:</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1) разработка и выдача проекта реконструкции нежилого помещения (для признания нежилого помещения в дальнейшем жилым помещением) – услуга предоставляется специализированной организацией;</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2) подготовка и выдача заключения о признании многоквартирного дома аварийным и подлежащим сносу или реконструкции – услуга предоставляется специализированной организацией, осуществляющей обследование многоквартирного дома и имеющей свидетельство о допуске к определенному виду или видам работ, которые оказывают влияние на безопасность объектов капитального строительства;</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3) подготовка и выдача заключения по результатам обследования элементов ограждающих и несущих конструкций жилого помещения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 услуга предоставляется проектно-</w:t>
      </w:r>
      <w:r w:rsidRPr="008A5937">
        <w:rPr>
          <w:rFonts w:ascii="Times New Roman" w:hAnsi="Times New Roman" w:cs="Times New Roman"/>
          <w:sz w:val="20"/>
          <w:szCs w:val="20"/>
        </w:rPr>
        <w:lastRenderedPageBreak/>
        <w:t>изыскательской организацией, имеющей свидетельство о допуске к определенному виду или видам работ, которые оказывают влияние на безопасность объектов капитального строительства.</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2.11. Способы, размер и основания взимания платы за предоставление муниципальной услуги</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Услуга предоставляется бесплатно.</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Плата за услуги, которые являются необходимыми и обязательными для предоставления данной муниципальной услуги, органами местного самоуправления не регулируется. Размер платы за необходимые и обязательные услуги, перечисленные в пункте 2.10. Регламента, определяется специализированной организацией и заявителем по соглашению.</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Время ожидания в очереди при подаче заявления на предоставление муниципальной услуги не должно превышать 15 минут.</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Время ожидания в очереди при получении результата муниципальной услуги не должно превышать 15 минут.</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2.14.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Регистрация заявления при личном обращении заявителя (представителя заявителя) в Администрацию    не должна превышать 15 минут. При поступлении заявления в Администрацию в электронной форме в рабочие дни регистрация осуществляется  в день его поступления, в выходные или праздничные дни – в первый рабочий день, следующий за днем его поступления.</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xml:space="preserve">2.15.1.  Информация  о  муниципальной услуге  предоставляется непосредственно в помещениях Администрации Углегорского сельского поселения. </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xml:space="preserve">Сведения о месте нахождения Администрации: </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lastRenderedPageBreak/>
        <w:t xml:space="preserve">347070, Ростовская область, Тацинский район, п. Углегорский, пер. Школьный, д. 2,  тел. 8 (863 97) 27-1-85 </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Прием заявителей осуществляется в соответствии с графиком, устанавливаемым с учетом графика (режима) работы Администрации, согласно правилам внутреннего трудового распорядка в Администрации Углегорского сельского  поселения:</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Дни недели</w:t>
      </w:r>
      <w:r w:rsidRPr="008A5937">
        <w:rPr>
          <w:rFonts w:ascii="Times New Roman" w:hAnsi="Times New Roman" w:cs="Times New Roman"/>
          <w:sz w:val="20"/>
          <w:szCs w:val="20"/>
        </w:rPr>
        <w:tab/>
        <w:t>/Время приема (час.)</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Понедельник</w:t>
      </w:r>
      <w:r w:rsidRPr="008A5937">
        <w:rPr>
          <w:rFonts w:ascii="Times New Roman" w:hAnsi="Times New Roman" w:cs="Times New Roman"/>
          <w:sz w:val="20"/>
          <w:szCs w:val="20"/>
        </w:rPr>
        <w:tab/>
        <w:t>8.00 – 16.12</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Вторник</w:t>
      </w:r>
      <w:r w:rsidRPr="008A5937">
        <w:rPr>
          <w:rFonts w:ascii="Times New Roman" w:hAnsi="Times New Roman" w:cs="Times New Roman"/>
          <w:sz w:val="20"/>
          <w:szCs w:val="20"/>
        </w:rPr>
        <w:tab/>
        <w:t>8.00 – 16.12</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Среда</w:t>
      </w:r>
      <w:r w:rsidRPr="008A5937">
        <w:rPr>
          <w:rFonts w:ascii="Times New Roman" w:hAnsi="Times New Roman" w:cs="Times New Roman"/>
          <w:sz w:val="20"/>
          <w:szCs w:val="20"/>
        </w:rPr>
        <w:tab/>
        <w:t>8.00 – 16.12</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Четверг</w:t>
      </w:r>
      <w:r w:rsidRPr="008A5937">
        <w:rPr>
          <w:rFonts w:ascii="Times New Roman" w:hAnsi="Times New Roman" w:cs="Times New Roman"/>
          <w:sz w:val="20"/>
          <w:szCs w:val="20"/>
        </w:rPr>
        <w:tab/>
        <w:t>8.00 – 16.12</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Пятница</w:t>
      </w:r>
      <w:r w:rsidRPr="008A5937">
        <w:rPr>
          <w:rFonts w:ascii="Times New Roman" w:hAnsi="Times New Roman" w:cs="Times New Roman"/>
          <w:sz w:val="20"/>
          <w:szCs w:val="20"/>
        </w:rPr>
        <w:tab/>
        <w:t>8.00 – 16.12</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xml:space="preserve">Суббота </w:t>
      </w:r>
      <w:r w:rsidRPr="008A5937">
        <w:rPr>
          <w:rFonts w:ascii="Times New Roman" w:hAnsi="Times New Roman" w:cs="Times New Roman"/>
          <w:sz w:val="20"/>
          <w:szCs w:val="20"/>
        </w:rPr>
        <w:tab/>
        <w:t>выходной</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Воскресенье</w:t>
      </w:r>
      <w:r w:rsidRPr="008A5937">
        <w:rPr>
          <w:rFonts w:ascii="Times New Roman" w:hAnsi="Times New Roman" w:cs="Times New Roman"/>
          <w:sz w:val="20"/>
          <w:szCs w:val="20"/>
        </w:rPr>
        <w:tab/>
        <w:t>выходной</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ПЕРЕРЫВ  12.00-13.00</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xml:space="preserve">           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xml:space="preserve">         Информирование заявителей осуществляется должностными лицами Администрации Углегорского сельского поселения.</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xml:space="preserve">         При ответах на телефонные звонки и устные обращения должностное лицо  Администрации  Углегорского сельского поселения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xml:space="preserve">        На информационных стендах содержится следующая информация:</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график (режим) работы, номера телефонов, адрес Интернет-сайта и электронной почты;</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перечень документов, необходимых для получения муниципальной услуги;</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xml:space="preserve"> - образцы заполнения заявлений заявителем.</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xml:space="preserve">На Интернет-сайте, а также на Портале государственных и муниципальных услуг Ростовской области содержится следующая информация: </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график (режим) работы, номера телефонов, адрес электронной почты;</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процедура предоставления муниципальной услуги;</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lastRenderedPageBreak/>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перечень документов, необходимых для получения муниципальной услуги.</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2.16. Показатели доступности и качества муниципальной услуги</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2.16.1. Показателями доступности муниципальной услуги являются:</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xml:space="preserve">        снижение количества взаимодействий заявителей с должностными лицами органов местного самоуправления при получении муниципальной услуги;</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xml:space="preserve">      возможность получать муниципальную услугу своевременно и в соответствии со стандартом предоставления муниципальной услуги;</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xml:space="preserve">     возможность получать полную, актуальную и достоверную информацию о порядке предоставления муниципальной услуги, в том числе с использованием Портала госуслуг, официального сайта Администрации Углегорского сельского поселения;</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xml:space="preserve">     возможность получать информацию о результате предоставления муниципальной услуги;</w:t>
      </w:r>
    </w:p>
    <w:p w:rsidR="008A5937" w:rsidRPr="008A5937" w:rsidRDefault="008A5937" w:rsidP="008A5937">
      <w:pPr>
        <w:jc w:val="both"/>
        <w:rPr>
          <w:rFonts w:ascii="Times New Roman" w:hAnsi="Times New Roman" w:cs="Times New Roman"/>
          <w:sz w:val="20"/>
          <w:szCs w:val="20"/>
          <w:shd w:val="clear" w:color="auto" w:fill="FFFFFF"/>
        </w:rPr>
      </w:pPr>
      <w:r w:rsidRPr="008A5937">
        <w:rPr>
          <w:rFonts w:ascii="Times New Roman" w:hAnsi="Times New Roman" w:cs="Times New Roman"/>
          <w:sz w:val="20"/>
          <w:szCs w:val="20"/>
          <w:shd w:val="clear" w:color="auto" w:fill="FFFFFF"/>
        </w:rPr>
        <w:t xml:space="preserve">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shd w:val="clear" w:color="auto" w:fill="FFFFFF"/>
        </w:rPr>
        <w:t xml:space="preserve">      возможность получать муниципальную услугу с помощью универсальной электронной карты в случаях, предусмотренных федеральными законами, постановлениями Правительства РФ, нормативными правовыми актами </w:t>
      </w:r>
      <w:r w:rsidRPr="008A5937">
        <w:rPr>
          <w:rFonts w:ascii="Times New Roman" w:hAnsi="Times New Roman" w:cs="Times New Roman"/>
          <w:sz w:val="20"/>
          <w:szCs w:val="20"/>
        </w:rPr>
        <w:t>Ростовской области, муниципальными правовыми актами;</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xml:space="preserve">     возможность обращаться в досудебном и (или) судебном порядке </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в соответствии с законодательством Российской Федерации с жалобой на принятое по заявлению заявителя решение или на действия (бездействие) должностных лиц Администрации Углегорского сельского поселения, МФЦ.</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2.16.2.  Основные требования к качеству предоставления муниципальной услуги:</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своевременность предоставления муниципальной услуги;</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достоверность и полнота информирования заявителя о ходе рассмотрения его заявления;</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создание комфортных условий при предоставлении муниципальной услуги;</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удобство и доступность получения заявителем информации о порядке предоставления муниципальной услуги.</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2.16.3.  Показателями качества предоставления муниципальной услуги являются соблюдение срока рассмотрения заявления, отсутствие или наличие жалоб на решения и (или) действия (бездействие) органа, предоставляющего муниципальную услугу и (или) его должностных лиц.</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2.16.4.  Показатели доступности услуги для инвалидов:</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сопровождение инвалидов, имеющих стойкие расстройства функции зрения и самостоятельного передвижения, и оказание им помощи на объектах;</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допуск на объекты сурдопереводчика и тифлосурдопереводчика;</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lastRenderedPageBreak/>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2.16.5. 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«Единый портал государственных и муниципальных услуг» в сети Интернет по адресу www.gosuslugi.ru.</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center"/>
        <w:rPr>
          <w:rFonts w:ascii="Times New Roman" w:hAnsi="Times New Roman" w:cs="Times New Roman"/>
          <w:b/>
          <w:sz w:val="20"/>
          <w:szCs w:val="20"/>
        </w:rPr>
      </w:pPr>
      <w:r w:rsidRPr="008A5937">
        <w:rPr>
          <w:rFonts w:ascii="Times New Roman" w:hAnsi="Times New Roman" w:cs="Times New Roman"/>
          <w:b/>
          <w:sz w:val="20"/>
          <w:szCs w:val="2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A5937" w:rsidRPr="008A5937" w:rsidRDefault="008A5937" w:rsidP="008A5937">
      <w:pPr>
        <w:jc w:val="center"/>
        <w:rPr>
          <w:rFonts w:ascii="Times New Roman" w:hAnsi="Times New Roman" w:cs="Times New Roman"/>
          <w:b/>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3.1. Перечень административных процедур</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3.1.1. Предоставление муниципальной услуги включает в себя следующие административные процедуры:</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1) Прием и регистрация заявления с прилагаемыми документами;</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xml:space="preserve">2) Работа Комиссии по оценке соответствия помещения требованиям, установленным Положением;  </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3)  Выдача заявителю документов</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3.1.2. Блок-схема предоставления муниципальной услуги приведена в приложении 2 к Регламенту.</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3.2.  Прием и регистрация заявления с прилагаемыми документами</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3.2.1. Основанием для начала административной процедуры приема документов, необходимых для предоставления муниципальной услуги, является обращение заявителя с заявлением и иными документами, установленными пунктом 2.6. Регламента, посредством личного приема в Администрацию или в электронной форме в Администрацию.</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3.2.2. В ходе личного приема документов, необходимых для предоставления муниципальной услуги, сотрудник Администрации, ответственный за прием и регистрацию документов:</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б) информирует заявителя о порядке и сроках предоставления муниципальной услуги;</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в) проверяет наличие документов, которые в соответствии с пунктом 2.7 Регламента заявитель должен представить самостоятельно, и их соответствие требованиям пункта 2.9 Регламента;</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г) осуществляет проверку представленных копий документов на соответствие оригиналам и их заверение путем проставления штампа с указанием фамилии, инициалов и должности сотрудника, даты заверения (в случае, если заявитель прилагает к заявлению копии документов);</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lastRenderedPageBreak/>
        <w:t>д) обеспечивает регистрацию заявления, а также выдачу заявителю под личную подпись расписки о приеме заявления и документов.</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3.2.3. Результатом исполнения административной процедуры является регистрация заявления и документов.</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3.2.5. Фиксация результата административной процедуры осуществляется путем занесения информации о зарегистрированном заявлении в журнал.</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3.2.6. Ответственным за выполнение административной процедуры является сотрудник Администрации, к функциям которого относится прием и регистрация заявления.</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3.2.7  Критерием для исполнения административной процедуры является факт обращения заявителя.</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xml:space="preserve">3.2.8. Максимальный срок совершения административной процедуры при личном обращении в Администрацию не должен превышать 15 минут. </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3.3. Работа Комиссии по оценке соответствия помещения требованиям, установленным Положением</w:t>
      </w:r>
    </w:p>
    <w:p w:rsidR="008A5937" w:rsidRPr="008A5937" w:rsidRDefault="008A5937" w:rsidP="008A5937">
      <w:pPr>
        <w:jc w:val="both"/>
        <w:rPr>
          <w:rFonts w:ascii="Times New Roman" w:hAnsi="Times New Roman" w:cs="Times New Roman"/>
          <w:sz w:val="20"/>
          <w:szCs w:val="20"/>
        </w:rPr>
      </w:pP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3.3.1. Основанием для начала административной процедуры рассмотрения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3.3.2. Сотрудник Администрации, ответственный за прием заявлений, не позднее рабочего дня, следующего за днем поступления,  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3.3.3. По результатам рассмотрения заявления и документов Комиссией, по итогам работы Комиссии секретарь Комиссии передает ответственному сотруднику Администрации заключение Комиссии (из числа перечисленных в пункте 47 Положения) либо, при выявлении оснований для отказа, указанных в пункте 2.9.1. Регламента, проект уведомления об отказе в предоставлении муниципальной услуги.</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3.3.3.1. В случае если по результатам работы Комиссии были выявлены основания для отказа в предоставлении муниципальной услуги и подготовлен проект уведомления об отказе в предоставлении услуги ответственный сотрудник Администрации передает документы главе Администрации    на утверждение (подписание) не позднее 1 рабочего дня со дня получения документов от секретаря Комиссии. При этом проект уведомления подлежит утверждению (подписанию) главой Администрации  в течение 3 рабочих дней со дня поступления к нему указанного документа.</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3.3.3.2. В случае если по результатам работы Комиссии было принято решение в форме заключения ответственный сотрудник Администрации передает документы главе Администрации  для подготовки муниципального правового акта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о признании необходимости проведения ремонтно-восстановительных работ.</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Подготовка, согласование и принятие муниципальных правовых актов, указанных в настоящем подпункте, осуществляются в порядке, предусмотренном действующими муниципальными правовыми актами, в течение 30 календарных дней со дня передачи  секретарем Комиссии соответствующего заключения.</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3.4. Выдача заявителю документов.</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 xml:space="preserve">3.4.1. Юридическим фактом, инициирующим начало административной процедуры, является подписание со стороны Администрации Углегорского сельского поселения  постановления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о признании необходимости проведения ремонтно-восстановительных работ. </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lastRenderedPageBreak/>
        <w:t>3.4.2. Результатом административной процедуры является:</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а) муниципальный правовой акт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или о признании необходимости проведения ремонтно-восстановительных работ;</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б) уведомление об отказе в предоставлении муниципальной услуги.</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Результат подлежит регистрации в день подписания и фиксации в журнале.</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3.4.3. Уведомление о результате предоставления муниципальной услуги с приложением соответствующего заключения Комиссии и (или) муниципального правового акта (далее - приложения) (а в случаи отказа в предоставлении в муниципальной услуге – уведомление об отказе в предоставлении муниципальной услуги) направляется заявителю в зависимости от выбранного заявителем способа получения результата предоставления муниципальной услуги, в течение 5 календарных дней со дня его регистрации.</w:t>
      </w:r>
    </w:p>
    <w:p w:rsidR="008A5937" w:rsidRPr="008A5937" w:rsidRDefault="008A5937" w:rsidP="008A5937">
      <w:pPr>
        <w:jc w:val="both"/>
        <w:rPr>
          <w:rFonts w:ascii="Times New Roman" w:hAnsi="Times New Roman" w:cs="Times New Roman"/>
          <w:sz w:val="20"/>
          <w:szCs w:val="20"/>
        </w:rPr>
      </w:pPr>
      <w:r w:rsidRPr="008A5937">
        <w:rPr>
          <w:rFonts w:ascii="Times New Roman" w:hAnsi="Times New Roman" w:cs="Times New Roman"/>
          <w:sz w:val="20"/>
          <w:szCs w:val="20"/>
        </w:rPr>
        <w:t>3.4.4. Срок административной процедуры составляет не более 60 календарных дней с даты регистрации заявления в Администрации, а в случае принятия решения об отказе в предоставлении муниципальной услуги срок предоставления услуги составляет не более 30 календарных дней со дня регистрации заявления в Администрации.</w:t>
      </w:r>
    </w:p>
    <w:p w:rsidR="008A5937" w:rsidRPr="008A5937" w:rsidRDefault="008A5937" w:rsidP="008A5937">
      <w:pPr>
        <w:ind w:firstLine="709"/>
        <w:jc w:val="both"/>
        <w:outlineLvl w:val="1"/>
        <w:rPr>
          <w:rFonts w:ascii="Times New Roman" w:hAnsi="Times New Roman" w:cs="Times New Roman"/>
          <w:sz w:val="20"/>
          <w:szCs w:val="20"/>
        </w:rPr>
      </w:pPr>
    </w:p>
    <w:p w:rsidR="008A5937" w:rsidRPr="008A5937" w:rsidRDefault="008A5937" w:rsidP="008A5937">
      <w:pPr>
        <w:ind w:firstLine="709"/>
        <w:jc w:val="center"/>
        <w:outlineLvl w:val="1"/>
        <w:rPr>
          <w:rFonts w:ascii="Times New Roman" w:hAnsi="Times New Roman" w:cs="Times New Roman"/>
          <w:b/>
          <w:sz w:val="20"/>
          <w:szCs w:val="20"/>
        </w:rPr>
      </w:pPr>
      <w:r w:rsidRPr="008A5937">
        <w:rPr>
          <w:rFonts w:ascii="Times New Roman" w:hAnsi="Times New Roman" w:cs="Times New Roman"/>
          <w:b/>
          <w:sz w:val="20"/>
          <w:szCs w:val="20"/>
        </w:rPr>
        <w:t>IV. Формы контроля за исполнением регламента</w:t>
      </w:r>
    </w:p>
    <w:p w:rsidR="008A5937" w:rsidRPr="008A5937" w:rsidRDefault="008A5937" w:rsidP="008A5937">
      <w:pPr>
        <w:ind w:firstLine="709"/>
        <w:jc w:val="both"/>
        <w:rPr>
          <w:rFonts w:ascii="Times New Roman" w:hAnsi="Times New Roman" w:cs="Times New Roman"/>
          <w:sz w:val="20"/>
          <w:szCs w:val="20"/>
        </w:rPr>
      </w:pPr>
      <w:r w:rsidRPr="008A5937">
        <w:rPr>
          <w:rFonts w:ascii="Times New Roman" w:hAnsi="Times New Roman" w:cs="Times New Roman"/>
          <w:sz w:val="20"/>
          <w:szCs w:val="20"/>
        </w:rPr>
        <w:t>1.</w:t>
      </w:r>
      <w:r w:rsidRPr="008A5937">
        <w:rPr>
          <w:rFonts w:ascii="Times New Roman" w:hAnsi="Times New Roman" w:cs="Times New Roman"/>
          <w:sz w:val="20"/>
          <w:szCs w:val="20"/>
        </w:rPr>
        <w:tab/>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A5937" w:rsidRPr="008A5937" w:rsidRDefault="008A5937" w:rsidP="008A5937">
      <w:pPr>
        <w:ind w:firstLine="709"/>
        <w:jc w:val="both"/>
        <w:rPr>
          <w:rFonts w:ascii="Times New Roman" w:hAnsi="Times New Roman" w:cs="Times New Roman"/>
          <w:sz w:val="20"/>
          <w:szCs w:val="20"/>
        </w:rPr>
      </w:pPr>
      <w:r w:rsidRPr="008A5937">
        <w:rPr>
          <w:rFonts w:ascii="Times New Roman" w:hAnsi="Times New Roman" w:cs="Times New Roman"/>
          <w:sz w:val="20"/>
          <w:szCs w:val="20"/>
        </w:rPr>
        <w:t>1.1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Углегорского сельского поселения.</w:t>
      </w:r>
    </w:p>
    <w:p w:rsidR="008A5937" w:rsidRPr="008A5937" w:rsidRDefault="008A5937" w:rsidP="008A5937">
      <w:pPr>
        <w:ind w:firstLine="709"/>
        <w:jc w:val="both"/>
        <w:rPr>
          <w:rFonts w:ascii="Times New Roman" w:hAnsi="Times New Roman" w:cs="Times New Roman"/>
          <w:sz w:val="20"/>
          <w:szCs w:val="20"/>
        </w:rPr>
      </w:pPr>
      <w:r w:rsidRPr="008A5937">
        <w:rPr>
          <w:rFonts w:ascii="Times New Roman" w:hAnsi="Times New Roman" w:cs="Times New Roman"/>
          <w:sz w:val="20"/>
          <w:szCs w:val="20"/>
        </w:rPr>
        <w:t xml:space="preserve"> 1.2. Периодичность осуществления текущего контроля устанавливается не реже 1 раза в квартал.</w:t>
      </w:r>
    </w:p>
    <w:p w:rsidR="008A5937" w:rsidRPr="008A5937" w:rsidRDefault="008A5937" w:rsidP="008A5937">
      <w:pPr>
        <w:ind w:firstLine="709"/>
        <w:jc w:val="both"/>
        <w:rPr>
          <w:rFonts w:ascii="Times New Roman" w:hAnsi="Times New Roman" w:cs="Times New Roman"/>
          <w:sz w:val="20"/>
          <w:szCs w:val="20"/>
        </w:rPr>
      </w:pPr>
      <w:r w:rsidRPr="008A5937">
        <w:rPr>
          <w:rFonts w:ascii="Times New Roman" w:hAnsi="Times New Roman" w:cs="Times New Roman"/>
          <w:sz w:val="20"/>
          <w:szCs w:val="20"/>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A5937" w:rsidRPr="008A5937" w:rsidRDefault="008A5937" w:rsidP="008A5937">
      <w:pPr>
        <w:ind w:firstLine="709"/>
        <w:jc w:val="both"/>
        <w:rPr>
          <w:rFonts w:ascii="Times New Roman" w:hAnsi="Times New Roman" w:cs="Times New Roman"/>
          <w:sz w:val="20"/>
          <w:szCs w:val="20"/>
        </w:rPr>
      </w:pPr>
      <w:r w:rsidRPr="008A5937">
        <w:rPr>
          <w:rFonts w:ascii="Times New Roman" w:hAnsi="Times New Roman" w:cs="Times New Roman"/>
          <w:sz w:val="20"/>
          <w:szCs w:val="20"/>
        </w:rPr>
        <w:t>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rsidR="008A5937" w:rsidRPr="008A5937" w:rsidRDefault="008A5937" w:rsidP="008A5937">
      <w:pPr>
        <w:ind w:firstLine="709"/>
        <w:jc w:val="both"/>
        <w:rPr>
          <w:rFonts w:ascii="Times New Roman" w:hAnsi="Times New Roman" w:cs="Times New Roman"/>
          <w:sz w:val="20"/>
          <w:szCs w:val="20"/>
        </w:rPr>
      </w:pPr>
      <w:r w:rsidRPr="008A5937">
        <w:rPr>
          <w:rFonts w:ascii="Times New Roman" w:hAnsi="Times New Roman" w:cs="Times New Roman"/>
          <w:sz w:val="20"/>
          <w:szCs w:val="20"/>
        </w:rPr>
        <w:t>2.2. Решение о проведении внеплановой проверки принимает глава Администрации Углегорского сельского поселения.</w:t>
      </w:r>
    </w:p>
    <w:p w:rsidR="008A5937" w:rsidRPr="008A5937" w:rsidRDefault="008A5937" w:rsidP="008A5937">
      <w:pPr>
        <w:ind w:firstLine="709"/>
        <w:jc w:val="both"/>
        <w:rPr>
          <w:rFonts w:ascii="Times New Roman" w:hAnsi="Times New Roman" w:cs="Times New Roman"/>
          <w:sz w:val="20"/>
          <w:szCs w:val="20"/>
        </w:rPr>
      </w:pPr>
      <w:r w:rsidRPr="008A5937">
        <w:rPr>
          <w:rFonts w:ascii="Times New Roman" w:hAnsi="Times New Roman" w:cs="Times New Roman"/>
          <w:sz w:val="20"/>
          <w:szCs w:val="20"/>
        </w:rPr>
        <w:t>2.3.Для проведения проверок формируется комиссия.</w:t>
      </w:r>
    </w:p>
    <w:p w:rsidR="008A5937" w:rsidRPr="008A5937" w:rsidRDefault="008A5937" w:rsidP="008A5937">
      <w:pPr>
        <w:ind w:firstLine="709"/>
        <w:jc w:val="both"/>
        <w:rPr>
          <w:rFonts w:ascii="Times New Roman" w:hAnsi="Times New Roman" w:cs="Times New Roman"/>
          <w:sz w:val="20"/>
          <w:szCs w:val="20"/>
        </w:rPr>
      </w:pPr>
      <w:r w:rsidRPr="008A5937">
        <w:rPr>
          <w:rFonts w:ascii="Times New Roman" w:hAnsi="Times New Roman" w:cs="Times New Roman"/>
          <w:sz w:val="20"/>
          <w:szCs w:val="20"/>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Администрации  Углегорского сельского поселения. </w:t>
      </w:r>
    </w:p>
    <w:p w:rsidR="008A5937" w:rsidRPr="008A5937" w:rsidRDefault="008A5937" w:rsidP="008A5937">
      <w:pPr>
        <w:ind w:firstLine="709"/>
        <w:jc w:val="both"/>
        <w:rPr>
          <w:rFonts w:ascii="Times New Roman" w:hAnsi="Times New Roman" w:cs="Times New Roman"/>
          <w:sz w:val="20"/>
          <w:szCs w:val="20"/>
        </w:rPr>
      </w:pPr>
      <w:r w:rsidRPr="008A5937">
        <w:rPr>
          <w:rFonts w:ascii="Times New Roman" w:hAnsi="Times New Roman" w:cs="Times New Roman"/>
          <w:sz w:val="20"/>
          <w:szCs w:val="20"/>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rsidR="008A5937" w:rsidRPr="008A5937" w:rsidRDefault="008A5937" w:rsidP="008A5937">
      <w:pPr>
        <w:ind w:firstLine="709"/>
        <w:jc w:val="both"/>
        <w:rPr>
          <w:rFonts w:ascii="Times New Roman" w:hAnsi="Times New Roman" w:cs="Times New Roman"/>
          <w:sz w:val="20"/>
          <w:szCs w:val="20"/>
        </w:rPr>
      </w:pPr>
      <w:r w:rsidRPr="008A5937">
        <w:rPr>
          <w:rFonts w:ascii="Times New Roman" w:hAnsi="Times New Roman" w:cs="Times New Roman"/>
          <w:sz w:val="20"/>
          <w:szCs w:val="20"/>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8A5937" w:rsidRPr="008A5937" w:rsidRDefault="008A5937" w:rsidP="008A5937">
      <w:pPr>
        <w:ind w:firstLine="709"/>
        <w:jc w:val="both"/>
        <w:rPr>
          <w:rFonts w:ascii="Times New Roman" w:hAnsi="Times New Roman" w:cs="Times New Roman"/>
          <w:sz w:val="20"/>
          <w:szCs w:val="20"/>
        </w:rPr>
      </w:pPr>
      <w:r w:rsidRPr="008A5937">
        <w:rPr>
          <w:rFonts w:ascii="Times New Roman" w:hAnsi="Times New Roman" w:cs="Times New Roman"/>
          <w:sz w:val="20"/>
          <w:szCs w:val="20"/>
        </w:rPr>
        <w:lastRenderedPageBreak/>
        <w:t>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кодексом Российской Федерации.</w:t>
      </w:r>
    </w:p>
    <w:p w:rsidR="008A5937" w:rsidRPr="008A5937" w:rsidRDefault="008A5937" w:rsidP="008A5937">
      <w:pPr>
        <w:ind w:firstLine="709"/>
        <w:jc w:val="both"/>
        <w:rPr>
          <w:rFonts w:ascii="Times New Roman" w:hAnsi="Times New Roman" w:cs="Times New Roman"/>
          <w:sz w:val="20"/>
          <w:szCs w:val="20"/>
        </w:rPr>
      </w:pPr>
      <w:r w:rsidRPr="008A5937">
        <w:rPr>
          <w:rFonts w:ascii="Times New Roman" w:hAnsi="Times New Roman" w:cs="Times New Roman"/>
          <w:sz w:val="20"/>
          <w:szCs w:val="20"/>
        </w:rPr>
        <w:t>2.8. Заявители вправе направить письменное обращение в адрес Администрации  Углегорского сельского поселения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rsidR="008A5937" w:rsidRPr="008A5937" w:rsidRDefault="008A5937" w:rsidP="008A5937">
      <w:pPr>
        <w:ind w:firstLine="709"/>
        <w:jc w:val="both"/>
        <w:rPr>
          <w:rFonts w:ascii="Times New Roman" w:hAnsi="Times New Roman" w:cs="Times New Roman"/>
          <w:sz w:val="20"/>
          <w:szCs w:val="20"/>
        </w:rPr>
      </w:pPr>
      <w:r w:rsidRPr="008A5937">
        <w:rPr>
          <w:rFonts w:ascii="Times New Roman" w:hAnsi="Times New Roman" w:cs="Times New Roman"/>
          <w:sz w:val="20"/>
          <w:szCs w:val="20"/>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 xml:space="preserve"> 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3.1. Персональная и дисциплинарная ответственность специалистов   Администрации Углегорского сельского поселения определяется в их должностных инструкциях в соответствии с требованиями законодательства Российской Федерации.</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3.2. Должностные лица Администрации Углегорского сельского поселения, нарушающие порядок предоставления услуги, в том числе:</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а) препятствующие подаче заявлений граждан;</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б) неправомерно отказывающие гражданам в принятии, регистрации или рассмотрении их заявлений;</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в) нарушающие сроки предоставления муниципальной услуги, регистрации и рассмотрения заявлений;</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г) виновные в разглашении конфиденциальной информации, ставшей известной им при рассмотрении заявлений граждан;</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д) нарушающие право граждан на подачу жалоб, претензий;</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е)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ж) неправомерно отказывающие в удовлетворении законных требований граждан;</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з) требующие у заявителя документы или плату, не предусмотренные нормативными правовыми актами для предоставления муниципальной услуги;</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несут дисциплинарную, административную, уголовную и иную ответственность в соответствии с действующим законодательством Российской Федерации.</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4. Положения, характеризующие требования к порядку и формам контроля за предоставлением муниципальной услуги</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4.1. Контроль за соблюдением последовательности действий, определенных административными процедурами настоящего Регламента, осуществляется  главой  Администрации Углегорского сельского поселения.</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lastRenderedPageBreak/>
        <w:t>4.2. Перечень должностных лиц, осуществляющих контроль, устанавливается внутренними распорядительными документами Администрации.</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 xml:space="preserve">V.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1.1. 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 xml:space="preserve">Жалоба на нарушение порядка предоставления муниципальных услуг, выразившееся в неправомерных решениях и действиях (бездействии) должностных лиц (специалистов) подается непосредственно в  Администрацию Углегорского сельского поселения на имя  главы Администрации.  </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2. Предмет жалобы</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2.1. Предметом жалобы могут быть действия (бездействие), решения, осуществляемые (принимаемые) в ходе предоставления муниципальной услуги, нарушающие права и свободы граждан и организаций.</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2.2. Заявитель может обратиться с жалобой по основаниям и в порядке статей 11.1 и 11.2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нарушение срока регистрации запроса заявителя о предоставлении муниципальной услуги;</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нарушение срока предоставления муниципальной услуги;</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требование представления заявителем документов, не предусмотренных нормативными правовыми актами для предоставления муниципальной услуги;</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отказ в приеме документов, представление которых предусмотрено нормативными правовыми актами для предоставления муниципальной услуги;</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 xml:space="preserve">отказ в предоставлении муниципальной услуги, если основания отказа не предусмотрены нормативными правовыми актами; </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требование внесения заявителем при предоставлении муниципальной услуги платы, не предусмотренной нормативными правовыми актами;</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3. Органы местного самоуправления  и уполномоченные на рассмотрение жалобы должностные лица, которым может быть направлена жалоба</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Заявители могут обратиться с жалобой на действия (бездействие), решения, осуществляемые (принимаемые) в ходе предоставления муниципальной услуги:</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Главе Администрации Углегорского сельского поселения;</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4. Порядок подачи и рассмотрения жалобы</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lastRenderedPageBreak/>
        <w:t>4.1. Жалоба может быть направлена по почте, с использованием информационно-телекоммуникационной сети «Интернет», официального сайта Администрации Углегорского сельского поселения,  а также может быть принята при личном приеме заявителя.</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4.2. Подача жалоб осуществляется бесплатно.</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4.4. Жалоба оформляется в произвольной форме с учетом требований, предусмотренных законодательством Российской Федерации.</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4.5. Жалоба должна содержать:</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сведения об обжалуемых решениях и действиях (бездействии) органа, предоставляющего муниципальную услугу, его должностного лица;</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Жалоба должна содержать подпись автора и дату составления.</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4.6. Жалоба, поступившая в Администрацию Углегорского сельского поселения,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4.7. Личный прием физических лиц и представителей юридических лиц проводится главой  Администрации Углегорского сельского поселения или уполномоченными должностными лицами.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5. Сроки рассмотрения жалобы</w:t>
      </w:r>
      <w:r w:rsidRPr="008A5937">
        <w:rPr>
          <w:rFonts w:ascii="Times New Roman" w:hAnsi="Times New Roman" w:cs="Times New Roman"/>
          <w:sz w:val="20"/>
          <w:szCs w:val="20"/>
        </w:rPr>
        <w:tab/>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Жалоба, поступившая в  Администрации Углегорского сельского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муниципальную услугу,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Оснований для приостановления рассмотрения жалоб в Администрации  Углегорского сельского поселения     нет.</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lastRenderedPageBreak/>
        <w:t>7. Результат рассмотрения жалобы</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7.1. По результатам рассмотрения жалобы  Администрация Углегорского сельского поселения принимает одно из следующих решений:</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удовлетворяет жалобу, в том числе в форме отмены принятого решения, исправления допущенных  Администрацией Углегорского сельского поселения опечаток и ошибок в выданных в результате предоставления муниципальной услуги документах;</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отказывает в удовлетворении жалобы.</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7.2. Если в результате рассмотрения жалоба признана обоснованной, то соответствующим должностным лицом  Администрации  Углегорского сельского поселения 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муниципальной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 (принятые) в ходе административных действий, предусмотренных Регламентом.</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7.3.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8. Порядок информирования заявителя о результатах рассмотрения жалобы</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Не позднее дня, следующего за днем принятия решения, указанного в пункте 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9. Порядок обжалования решения по жалобе</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Заявитель вправе обжаловать решение по жалобе, принимаемое должностным лицом (специалистом) Администрации Углегорского сельского поселения, в судебном порядке в соответствии с действующим законодательством Российской Федерации.</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10. Право заявителя на получение информации и документов, необходимых для обоснования и рассмотрения жалобы</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 Углегорского сельского поселения.</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11. Способы информирования заявителей о порядке подачи и рассмотрения жалобы</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 xml:space="preserve">11.1. Информирование  заявителей  о  порядке подачи и рассмотрения жалобы обеспечивается  Администрацией Углегорского сельского поселения   посредством размещения информации на стендах в местах предоставления  муниципальной услуги, на официальном сайте Администрации  Углегорского сельского поселения.  </w:t>
      </w:r>
    </w:p>
    <w:p w:rsidR="008A5937" w:rsidRPr="008A5937" w:rsidRDefault="008A5937" w:rsidP="008A5937">
      <w:pPr>
        <w:ind w:firstLine="709"/>
        <w:jc w:val="both"/>
        <w:outlineLvl w:val="1"/>
        <w:rPr>
          <w:rFonts w:ascii="Times New Roman" w:hAnsi="Times New Roman" w:cs="Times New Roman"/>
          <w:sz w:val="20"/>
          <w:szCs w:val="20"/>
        </w:rPr>
      </w:pPr>
      <w:r w:rsidRPr="008A5937">
        <w:rPr>
          <w:rFonts w:ascii="Times New Roman" w:hAnsi="Times New Roman" w:cs="Times New Roman"/>
          <w:sz w:val="20"/>
          <w:szCs w:val="20"/>
        </w:rPr>
        <w:t>11.2. Консультирование  заявителей  о  порядке подачи и рассмотрения жалобы обеспечивается  Администрацией Углегорского сельского поселения по телефону, электронной почте, при личном приеме.</w:t>
      </w:r>
    </w:p>
    <w:p w:rsidR="008A5937" w:rsidRPr="008A5937" w:rsidRDefault="008A5937" w:rsidP="008A5937">
      <w:pPr>
        <w:jc w:val="right"/>
        <w:rPr>
          <w:rFonts w:ascii="Times New Roman" w:hAnsi="Times New Roman" w:cs="Times New Roman"/>
          <w:sz w:val="20"/>
          <w:szCs w:val="20"/>
        </w:rPr>
      </w:pPr>
    </w:p>
    <w:p w:rsidR="008A5937" w:rsidRPr="008A5937" w:rsidRDefault="008A5937" w:rsidP="008A5937">
      <w:pPr>
        <w:jc w:val="right"/>
        <w:rPr>
          <w:rFonts w:ascii="Times New Roman" w:hAnsi="Times New Roman" w:cs="Times New Roman"/>
          <w:sz w:val="20"/>
          <w:szCs w:val="20"/>
        </w:rPr>
      </w:pPr>
      <w:r w:rsidRPr="008A5937">
        <w:rPr>
          <w:rFonts w:ascii="Times New Roman" w:hAnsi="Times New Roman" w:cs="Times New Roman"/>
          <w:sz w:val="20"/>
          <w:szCs w:val="20"/>
        </w:rPr>
        <w:t>Приложение 1</w:t>
      </w:r>
    </w:p>
    <w:p w:rsidR="008A5937" w:rsidRPr="008A5937" w:rsidRDefault="008A5937" w:rsidP="008A5937">
      <w:pPr>
        <w:jc w:val="right"/>
        <w:rPr>
          <w:rFonts w:ascii="Times New Roman" w:hAnsi="Times New Roman" w:cs="Times New Roman"/>
          <w:sz w:val="20"/>
          <w:szCs w:val="20"/>
        </w:rPr>
      </w:pPr>
      <w:r w:rsidRPr="008A5937">
        <w:rPr>
          <w:rFonts w:ascii="Times New Roman" w:hAnsi="Times New Roman" w:cs="Times New Roman"/>
          <w:sz w:val="20"/>
          <w:szCs w:val="20"/>
        </w:rPr>
        <w:lastRenderedPageBreak/>
        <w:t>к Регламенту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8A5937" w:rsidRPr="008A5937" w:rsidRDefault="008A5937" w:rsidP="008A5937">
      <w:pPr>
        <w:spacing w:line="288" w:lineRule="auto"/>
        <w:rPr>
          <w:rFonts w:ascii="Times New Roman" w:hAnsi="Times New Roman" w:cs="Times New Roman"/>
          <w:sz w:val="20"/>
          <w:szCs w:val="20"/>
        </w:rPr>
      </w:pPr>
      <w:r w:rsidRPr="008A5937">
        <w:rPr>
          <w:rFonts w:ascii="Times New Roman" w:hAnsi="Times New Roman" w:cs="Times New Roman"/>
          <w:sz w:val="20"/>
          <w:szCs w:val="20"/>
        </w:rPr>
        <w:t> </w:t>
      </w:r>
    </w:p>
    <w:p w:rsidR="008A5937" w:rsidRPr="008A5937" w:rsidRDefault="008A5937" w:rsidP="008A5937">
      <w:pPr>
        <w:jc w:val="center"/>
        <w:rPr>
          <w:rFonts w:ascii="Times New Roman" w:hAnsi="Times New Roman" w:cs="Times New Roman"/>
          <w:sz w:val="20"/>
          <w:szCs w:val="20"/>
        </w:rPr>
      </w:pPr>
      <w:r w:rsidRPr="008A5937">
        <w:rPr>
          <w:rFonts w:ascii="Times New Roman" w:hAnsi="Times New Roman" w:cs="Times New Roman"/>
          <w:sz w:val="20"/>
          <w:szCs w:val="20"/>
        </w:rPr>
        <w:t>Заявление</w:t>
      </w:r>
    </w:p>
    <w:p w:rsidR="008A5937" w:rsidRPr="008A5937" w:rsidRDefault="008A5937" w:rsidP="008A5937">
      <w:pPr>
        <w:jc w:val="center"/>
        <w:rPr>
          <w:rFonts w:ascii="Times New Roman" w:hAnsi="Times New Roman" w:cs="Times New Roman"/>
          <w:sz w:val="20"/>
          <w:szCs w:val="20"/>
        </w:rPr>
      </w:pPr>
      <w:r w:rsidRPr="008A5937">
        <w:rPr>
          <w:rFonts w:ascii="Times New Roman" w:hAnsi="Times New Roman" w:cs="Times New Roman"/>
          <w:sz w:val="20"/>
          <w:szCs w:val="20"/>
        </w:rPr>
        <w:t>о признании помещения жилым помещением или жилого помещения пригодным (непригодным)  для проживания и (или) многоквартирного дома аварийным и подлежащим сносу или реконструкции</w:t>
      </w:r>
    </w:p>
    <w:p w:rsidR="008A5937" w:rsidRPr="008A5937" w:rsidRDefault="008A5937" w:rsidP="008A5937">
      <w:pPr>
        <w:jc w:val="center"/>
        <w:rPr>
          <w:rFonts w:ascii="Times New Roman" w:hAnsi="Times New Roman" w:cs="Times New Roman"/>
          <w:sz w:val="20"/>
          <w:szCs w:val="20"/>
        </w:rPr>
      </w:pPr>
    </w:p>
    <w:tbl>
      <w:tblPr>
        <w:tblW w:w="5216" w:type="pct"/>
        <w:jc w:val="center"/>
        <w:tblLayout w:type="fixed"/>
        <w:tblCellMar>
          <w:left w:w="10" w:type="dxa"/>
          <w:right w:w="10" w:type="dxa"/>
        </w:tblCellMar>
        <w:tblLook w:val="04A0"/>
      </w:tblPr>
      <w:tblGrid>
        <w:gridCol w:w="386"/>
        <w:gridCol w:w="425"/>
        <w:gridCol w:w="3516"/>
        <w:gridCol w:w="539"/>
        <w:gridCol w:w="1213"/>
        <w:gridCol w:w="1686"/>
        <w:gridCol w:w="1234"/>
        <w:gridCol w:w="1113"/>
      </w:tblGrid>
      <w:tr w:rsidR="008A5937" w:rsidRPr="008A5937" w:rsidTr="00B83650">
        <w:trPr>
          <w:trHeight w:val="144"/>
          <w:jc w:val="center"/>
        </w:trPr>
        <w:tc>
          <w:tcPr>
            <w:tcW w:w="374"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8A5937" w:rsidRPr="008A5937" w:rsidRDefault="008A5937" w:rsidP="00B83650">
            <w:pPr>
              <w:suppressLineNumbers/>
              <w:jc w:val="center"/>
              <w:rPr>
                <w:rFonts w:ascii="Times New Roman" w:hAnsi="Times New Roman" w:cs="Times New Roman"/>
                <w:sz w:val="20"/>
                <w:szCs w:val="20"/>
              </w:rPr>
            </w:pPr>
            <w:r w:rsidRPr="008A5937">
              <w:rPr>
                <w:rFonts w:ascii="Times New Roman" w:hAnsi="Times New Roman" w:cs="Times New Roman"/>
                <w:sz w:val="20"/>
                <w:szCs w:val="20"/>
              </w:rPr>
              <w:t>№</w:t>
            </w:r>
          </w:p>
        </w:tc>
        <w:tc>
          <w:tcPr>
            <w:tcW w:w="9444" w:type="dxa"/>
            <w:gridSpan w:val="7"/>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8A5937" w:rsidRPr="008A5937" w:rsidRDefault="008A5937" w:rsidP="00B83650">
            <w:pPr>
              <w:suppressLineNumbers/>
              <w:jc w:val="right"/>
              <w:rPr>
                <w:rFonts w:ascii="Times New Roman" w:hAnsi="Times New Roman" w:cs="Times New Roman"/>
                <w:sz w:val="20"/>
                <w:szCs w:val="20"/>
              </w:rPr>
            </w:pPr>
            <w:r w:rsidRPr="008A5937">
              <w:rPr>
                <w:rFonts w:ascii="Times New Roman" w:hAnsi="Times New Roman" w:cs="Times New Roman"/>
                <w:sz w:val="20"/>
                <w:szCs w:val="20"/>
              </w:rPr>
              <w:t>В межведомственную комиссию, созданную</w:t>
            </w:r>
          </w:p>
          <w:p w:rsidR="008A5937" w:rsidRPr="008A5937" w:rsidRDefault="008A5937" w:rsidP="00B83650">
            <w:pPr>
              <w:suppressLineNumbers/>
              <w:jc w:val="right"/>
              <w:rPr>
                <w:rFonts w:ascii="Times New Roman" w:hAnsi="Times New Roman" w:cs="Times New Roman"/>
                <w:sz w:val="20"/>
                <w:szCs w:val="20"/>
              </w:rPr>
            </w:pPr>
            <w:r w:rsidRPr="008A5937">
              <w:rPr>
                <w:rFonts w:ascii="Times New Roman" w:hAnsi="Times New Roman" w:cs="Times New Roman"/>
                <w:sz w:val="20"/>
                <w:szCs w:val="20"/>
              </w:rPr>
              <w:t>Администрацией Углегорского сельского поселения,</w:t>
            </w:r>
          </w:p>
          <w:p w:rsidR="008A5937" w:rsidRPr="008A5937" w:rsidRDefault="008A5937" w:rsidP="00B83650">
            <w:pPr>
              <w:suppressLineNumbers/>
              <w:jc w:val="right"/>
              <w:rPr>
                <w:rFonts w:ascii="Times New Roman" w:hAnsi="Times New Roman" w:cs="Times New Roman"/>
                <w:sz w:val="20"/>
                <w:szCs w:val="20"/>
              </w:rPr>
            </w:pPr>
            <w:r w:rsidRPr="008A5937">
              <w:rPr>
                <w:rFonts w:ascii="Times New Roman" w:hAnsi="Times New Roman" w:cs="Times New Roman"/>
                <w:sz w:val="20"/>
                <w:szCs w:val="20"/>
              </w:rPr>
              <w:t>по оценке и обследованию помещения в целях признания</w:t>
            </w:r>
          </w:p>
          <w:p w:rsidR="008A5937" w:rsidRPr="008A5937" w:rsidRDefault="008A5937" w:rsidP="00B83650">
            <w:pPr>
              <w:suppressLineNumbers/>
              <w:jc w:val="right"/>
              <w:rPr>
                <w:rFonts w:ascii="Times New Roman" w:hAnsi="Times New Roman" w:cs="Times New Roman"/>
                <w:sz w:val="20"/>
                <w:szCs w:val="20"/>
              </w:rPr>
            </w:pPr>
            <w:r w:rsidRPr="008A5937">
              <w:rPr>
                <w:rFonts w:ascii="Times New Roman" w:hAnsi="Times New Roman" w:cs="Times New Roman"/>
                <w:sz w:val="20"/>
                <w:szCs w:val="20"/>
              </w:rPr>
              <w:t>его жилым помещением, жилого помещения</w:t>
            </w:r>
          </w:p>
          <w:p w:rsidR="008A5937" w:rsidRPr="008A5937" w:rsidRDefault="008A5937" w:rsidP="00B83650">
            <w:pPr>
              <w:suppressLineNumbers/>
              <w:jc w:val="right"/>
              <w:rPr>
                <w:rFonts w:ascii="Times New Roman" w:hAnsi="Times New Roman" w:cs="Times New Roman"/>
                <w:sz w:val="20"/>
                <w:szCs w:val="20"/>
              </w:rPr>
            </w:pPr>
            <w:r w:rsidRPr="008A5937">
              <w:rPr>
                <w:rFonts w:ascii="Times New Roman" w:hAnsi="Times New Roman" w:cs="Times New Roman"/>
                <w:sz w:val="20"/>
                <w:szCs w:val="20"/>
              </w:rPr>
              <w:t>пригодным (непригодным) для проживания граждан и</w:t>
            </w:r>
          </w:p>
          <w:p w:rsidR="008A5937" w:rsidRPr="008A5937" w:rsidRDefault="008A5937" w:rsidP="00B83650">
            <w:pPr>
              <w:suppressLineNumbers/>
              <w:jc w:val="right"/>
              <w:rPr>
                <w:rFonts w:ascii="Times New Roman" w:hAnsi="Times New Roman" w:cs="Times New Roman"/>
                <w:sz w:val="20"/>
                <w:szCs w:val="20"/>
              </w:rPr>
            </w:pPr>
            <w:r w:rsidRPr="008A5937">
              <w:rPr>
                <w:rFonts w:ascii="Times New Roman" w:hAnsi="Times New Roman" w:cs="Times New Roman"/>
                <w:sz w:val="20"/>
                <w:szCs w:val="20"/>
              </w:rPr>
              <w:t>многоквартирного дома в целях признания его аварийным</w:t>
            </w:r>
          </w:p>
          <w:p w:rsidR="008A5937" w:rsidRPr="008A5937" w:rsidRDefault="008A5937" w:rsidP="00B83650">
            <w:pPr>
              <w:suppressLineNumbers/>
              <w:jc w:val="right"/>
              <w:rPr>
                <w:rFonts w:ascii="Times New Roman" w:hAnsi="Times New Roman" w:cs="Times New Roman"/>
                <w:sz w:val="20"/>
                <w:szCs w:val="20"/>
              </w:rPr>
            </w:pPr>
            <w:r w:rsidRPr="008A5937">
              <w:rPr>
                <w:rFonts w:ascii="Times New Roman" w:hAnsi="Times New Roman" w:cs="Times New Roman"/>
                <w:sz w:val="20"/>
                <w:szCs w:val="20"/>
              </w:rPr>
              <w:t>и подлежащим сносу или реконструкции</w:t>
            </w:r>
          </w:p>
        </w:tc>
      </w:tr>
      <w:tr w:rsidR="008A5937" w:rsidRPr="008A5937" w:rsidTr="00B83650">
        <w:trPr>
          <w:trHeight w:val="144"/>
          <w:jc w:val="center"/>
        </w:trPr>
        <w:tc>
          <w:tcPr>
            <w:tcW w:w="374" w:type="dxa"/>
            <w:vMerge w:val="restart"/>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jc w:val="center"/>
              <w:rPr>
                <w:rFonts w:ascii="Times New Roman" w:hAnsi="Times New Roman" w:cs="Times New Roman"/>
                <w:b/>
                <w:sz w:val="20"/>
                <w:szCs w:val="20"/>
              </w:rPr>
            </w:pPr>
            <w:r w:rsidRPr="008A5937">
              <w:rPr>
                <w:rFonts w:ascii="Times New Roman" w:hAnsi="Times New Roman" w:cs="Times New Roman"/>
                <w:b/>
                <w:sz w:val="20"/>
                <w:szCs w:val="20"/>
              </w:rPr>
              <w:t>1</w:t>
            </w:r>
          </w:p>
        </w:tc>
        <w:tc>
          <w:tcPr>
            <w:tcW w:w="3827" w:type="dxa"/>
            <w:gridSpan w:val="2"/>
            <w:tcBorders>
              <w:bottom w:val="single" w:sz="8" w:space="0" w:color="000000"/>
              <w:right w:val="single" w:sz="8" w:space="0" w:color="000000"/>
            </w:tcBorders>
            <w:tcMar>
              <w:top w:w="0" w:type="dxa"/>
              <w:left w:w="0" w:type="dxa"/>
              <w:bottom w:w="28" w:type="dxa"/>
              <w:right w:w="28" w:type="dxa"/>
            </w:tcMar>
            <w:vAlign w:val="center"/>
          </w:tcPr>
          <w:p w:rsidR="008A5937" w:rsidRPr="008A5937" w:rsidRDefault="008A5937" w:rsidP="00B83650">
            <w:pPr>
              <w:suppressLineNumbers/>
              <w:jc w:val="center"/>
              <w:rPr>
                <w:rFonts w:ascii="Times New Roman" w:hAnsi="Times New Roman" w:cs="Times New Roman"/>
                <w:sz w:val="20"/>
                <w:szCs w:val="20"/>
              </w:rPr>
            </w:pPr>
            <w:r w:rsidRPr="008A5937">
              <w:rPr>
                <w:rFonts w:ascii="Times New Roman" w:hAnsi="Times New Roman" w:cs="Times New Roman"/>
                <w:sz w:val="20"/>
                <w:szCs w:val="20"/>
              </w:rPr>
              <w:t>заявитель</w:t>
            </w:r>
          </w:p>
          <w:p w:rsidR="008A5937" w:rsidRPr="008A5937" w:rsidRDefault="008A5937" w:rsidP="00B83650">
            <w:pPr>
              <w:suppressLineNumbers/>
              <w:jc w:val="center"/>
              <w:rPr>
                <w:rFonts w:ascii="Times New Roman" w:hAnsi="Times New Roman" w:cs="Times New Roman"/>
                <w:sz w:val="20"/>
                <w:szCs w:val="20"/>
              </w:rPr>
            </w:pPr>
            <w:r w:rsidRPr="008A5937">
              <w:rPr>
                <w:rFonts w:ascii="Times New Roman" w:hAnsi="Times New Roman" w:cs="Times New Roman"/>
                <w:sz w:val="20"/>
                <w:szCs w:val="20"/>
              </w:rPr>
              <w:t>(отметить знаком «V»)</w:t>
            </w:r>
          </w:p>
        </w:tc>
        <w:tc>
          <w:tcPr>
            <w:tcW w:w="1701" w:type="dxa"/>
            <w:gridSpan w:val="2"/>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jc w:val="center"/>
              <w:rPr>
                <w:rFonts w:ascii="Times New Roman" w:hAnsi="Times New Roman" w:cs="Times New Roman"/>
                <w:sz w:val="20"/>
                <w:szCs w:val="20"/>
              </w:rPr>
            </w:pPr>
            <w:r w:rsidRPr="008A5937">
              <w:rPr>
                <w:rFonts w:ascii="Times New Roman" w:hAnsi="Times New Roman" w:cs="Times New Roman"/>
                <w:sz w:val="20"/>
                <w:szCs w:val="20"/>
                <w:u w:val="single"/>
              </w:rPr>
              <w:t xml:space="preserve">для физ. лиц: </w:t>
            </w:r>
            <w:r w:rsidRPr="008A5937">
              <w:rPr>
                <w:rFonts w:ascii="Times New Roman" w:hAnsi="Times New Roman" w:cs="Times New Roman"/>
                <w:sz w:val="20"/>
                <w:szCs w:val="20"/>
              </w:rPr>
              <w:t>фамилия, имя, отчество (при наличии);</w:t>
            </w:r>
          </w:p>
          <w:p w:rsidR="008A5937" w:rsidRPr="008A5937" w:rsidRDefault="008A5937" w:rsidP="00B83650">
            <w:pPr>
              <w:suppressLineNumbers/>
              <w:jc w:val="center"/>
              <w:rPr>
                <w:rFonts w:ascii="Times New Roman" w:hAnsi="Times New Roman" w:cs="Times New Roman"/>
                <w:sz w:val="20"/>
                <w:szCs w:val="20"/>
              </w:rPr>
            </w:pPr>
            <w:r w:rsidRPr="008A5937">
              <w:rPr>
                <w:rFonts w:ascii="Times New Roman" w:hAnsi="Times New Roman" w:cs="Times New Roman"/>
                <w:sz w:val="20"/>
                <w:szCs w:val="20"/>
                <w:u w:val="single"/>
              </w:rPr>
              <w:t>для юр. лиц:</w:t>
            </w:r>
            <w:r w:rsidRPr="008A5937">
              <w:rPr>
                <w:rFonts w:ascii="Times New Roman" w:hAnsi="Times New Roman" w:cs="Times New Roman"/>
                <w:sz w:val="20"/>
                <w:szCs w:val="20"/>
              </w:rPr>
              <w:t xml:space="preserve"> полное наименование, ОГРН;</w:t>
            </w:r>
          </w:p>
        </w:tc>
        <w:tc>
          <w:tcPr>
            <w:tcW w:w="2835" w:type="dxa"/>
            <w:gridSpan w:val="2"/>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jc w:val="center"/>
              <w:rPr>
                <w:rFonts w:ascii="Times New Roman" w:hAnsi="Times New Roman" w:cs="Times New Roman"/>
                <w:sz w:val="20"/>
                <w:szCs w:val="20"/>
              </w:rPr>
            </w:pPr>
            <w:r w:rsidRPr="008A5937">
              <w:rPr>
                <w:rFonts w:ascii="Times New Roman" w:hAnsi="Times New Roman" w:cs="Times New Roman"/>
                <w:sz w:val="20"/>
                <w:szCs w:val="20"/>
              </w:rPr>
              <w:t>документ, удостоверяющий личность (вид, серия, номер, выдавший орган дата выдачи)</w:t>
            </w:r>
          </w:p>
        </w:tc>
        <w:tc>
          <w:tcPr>
            <w:tcW w:w="1081" w:type="dxa"/>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jc w:val="center"/>
              <w:rPr>
                <w:rFonts w:ascii="Times New Roman" w:hAnsi="Times New Roman" w:cs="Times New Roman"/>
                <w:sz w:val="20"/>
                <w:szCs w:val="20"/>
              </w:rPr>
            </w:pPr>
            <w:r w:rsidRPr="008A5937">
              <w:rPr>
                <w:rFonts w:ascii="Times New Roman" w:hAnsi="Times New Roman" w:cs="Times New Roman"/>
                <w:sz w:val="20"/>
                <w:szCs w:val="20"/>
              </w:rPr>
              <w:t>почтовый адрес, номер телефона, адрес электронной почты</w:t>
            </w:r>
          </w:p>
        </w:tc>
      </w:tr>
      <w:tr w:rsidR="008A5937" w:rsidRPr="008A5937" w:rsidTr="00B83650">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rPr>
                <w:rFonts w:ascii="Times New Roman" w:hAnsi="Times New Roman" w:cs="Times New Roman"/>
                <w:sz w:val="20"/>
                <w:szCs w:val="20"/>
              </w:rPr>
            </w:pPr>
          </w:p>
        </w:tc>
        <w:tc>
          <w:tcPr>
            <w:tcW w:w="413" w:type="dxa"/>
            <w:tcBorders>
              <w:bottom w:val="single" w:sz="8" w:space="0" w:color="000000"/>
              <w:right w:val="single" w:sz="8" w:space="0" w:color="000000"/>
            </w:tcBorders>
            <w:tcMar>
              <w:top w:w="0" w:type="dxa"/>
              <w:left w:w="0" w:type="dxa"/>
              <w:bottom w:w="28" w:type="dxa"/>
              <w:right w:w="28" w:type="dxa"/>
            </w:tcMar>
            <w:vAlign w:val="center"/>
          </w:tcPr>
          <w:p w:rsidR="008A5937" w:rsidRPr="008A5937" w:rsidRDefault="008A5937" w:rsidP="00B83650">
            <w:pPr>
              <w:suppressLineNumbers/>
              <w:rPr>
                <w:rFonts w:ascii="Times New Roman" w:hAnsi="Times New Roman" w:cs="Times New Roman"/>
                <w:sz w:val="20"/>
                <w:szCs w:val="20"/>
              </w:rPr>
            </w:pPr>
          </w:p>
        </w:tc>
        <w:tc>
          <w:tcPr>
            <w:tcW w:w="3414" w:type="dxa"/>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jc w:val="center"/>
              <w:rPr>
                <w:rFonts w:ascii="Times New Roman" w:hAnsi="Times New Roman" w:cs="Times New Roman"/>
                <w:sz w:val="20"/>
                <w:szCs w:val="20"/>
              </w:rPr>
            </w:pPr>
            <w:r w:rsidRPr="008A5937">
              <w:rPr>
                <w:rFonts w:ascii="Times New Roman" w:hAnsi="Times New Roman" w:cs="Times New Roman"/>
                <w:sz w:val="20"/>
                <w:szCs w:val="20"/>
              </w:rPr>
              <w:t>физическое лицо (гражданин)</w:t>
            </w:r>
          </w:p>
        </w:tc>
        <w:tc>
          <w:tcPr>
            <w:tcW w:w="1701" w:type="dxa"/>
            <w:gridSpan w:val="2"/>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jc w:val="center"/>
              <w:rPr>
                <w:rFonts w:ascii="Times New Roman" w:hAnsi="Times New Roman" w:cs="Times New Roman"/>
                <w:sz w:val="20"/>
                <w:szCs w:val="20"/>
              </w:rPr>
            </w:pPr>
          </w:p>
        </w:tc>
        <w:tc>
          <w:tcPr>
            <w:tcW w:w="2835" w:type="dxa"/>
            <w:gridSpan w:val="2"/>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jc w:val="center"/>
              <w:rPr>
                <w:rFonts w:ascii="Times New Roman" w:hAnsi="Times New Roman" w:cs="Times New Roman"/>
                <w:sz w:val="20"/>
                <w:szCs w:val="20"/>
              </w:rPr>
            </w:pPr>
          </w:p>
        </w:tc>
        <w:tc>
          <w:tcPr>
            <w:tcW w:w="1081" w:type="dxa"/>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jc w:val="center"/>
              <w:rPr>
                <w:rFonts w:ascii="Times New Roman" w:hAnsi="Times New Roman" w:cs="Times New Roman"/>
                <w:sz w:val="20"/>
                <w:szCs w:val="20"/>
              </w:rPr>
            </w:pPr>
          </w:p>
        </w:tc>
      </w:tr>
      <w:tr w:rsidR="008A5937" w:rsidRPr="008A5937" w:rsidTr="00B83650">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rPr>
                <w:rFonts w:ascii="Times New Roman" w:hAnsi="Times New Roman" w:cs="Times New Roman"/>
                <w:sz w:val="20"/>
                <w:szCs w:val="20"/>
              </w:rPr>
            </w:pPr>
          </w:p>
        </w:tc>
        <w:tc>
          <w:tcPr>
            <w:tcW w:w="413" w:type="dxa"/>
            <w:tcBorders>
              <w:bottom w:val="single" w:sz="8" w:space="0" w:color="000000"/>
              <w:right w:val="single" w:sz="8" w:space="0" w:color="000000"/>
            </w:tcBorders>
            <w:tcMar>
              <w:top w:w="0" w:type="dxa"/>
              <w:left w:w="0" w:type="dxa"/>
              <w:bottom w:w="28" w:type="dxa"/>
              <w:right w:w="28" w:type="dxa"/>
            </w:tcMar>
            <w:vAlign w:val="center"/>
          </w:tcPr>
          <w:p w:rsidR="008A5937" w:rsidRPr="008A5937" w:rsidRDefault="008A5937" w:rsidP="00B83650">
            <w:pPr>
              <w:suppressLineNumbers/>
              <w:rPr>
                <w:rFonts w:ascii="Times New Roman" w:hAnsi="Times New Roman" w:cs="Times New Roman"/>
                <w:sz w:val="20"/>
                <w:szCs w:val="20"/>
              </w:rPr>
            </w:pPr>
          </w:p>
        </w:tc>
        <w:tc>
          <w:tcPr>
            <w:tcW w:w="3414" w:type="dxa"/>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jc w:val="center"/>
              <w:rPr>
                <w:rFonts w:ascii="Times New Roman" w:hAnsi="Times New Roman" w:cs="Times New Roman"/>
                <w:sz w:val="20"/>
                <w:szCs w:val="20"/>
              </w:rPr>
            </w:pPr>
            <w:r w:rsidRPr="008A5937">
              <w:rPr>
                <w:rFonts w:ascii="Times New Roman" w:hAnsi="Times New Roman" w:cs="Times New Roman"/>
                <w:sz w:val="20"/>
                <w:szCs w:val="20"/>
              </w:rPr>
              <w:t>юридическое лицо</w:t>
            </w:r>
          </w:p>
        </w:tc>
        <w:tc>
          <w:tcPr>
            <w:tcW w:w="1701" w:type="dxa"/>
            <w:gridSpan w:val="2"/>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jc w:val="center"/>
              <w:rPr>
                <w:rFonts w:ascii="Times New Roman" w:hAnsi="Times New Roman" w:cs="Times New Roman"/>
                <w:sz w:val="20"/>
                <w:szCs w:val="20"/>
              </w:rPr>
            </w:pPr>
          </w:p>
        </w:tc>
        <w:tc>
          <w:tcPr>
            <w:tcW w:w="2835" w:type="dxa"/>
            <w:gridSpan w:val="2"/>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jc w:val="center"/>
              <w:rPr>
                <w:rFonts w:ascii="Times New Roman" w:hAnsi="Times New Roman" w:cs="Times New Roman"/>
                <w:sz w:val="20"/>
                <w:szCs w:val="20"/>
              </w:rPr>
            </w:pPr>
          </w:p>
        </w:tc>
        <w:tc>
          <w:tcPr>
            <w:tcW w:w="1081" w:type="dxa"/>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jc w:val="center"/>
              <w:rPr>
                <w:rFonts w:ascii="Times New Roman" w:hAnsi="Times New Roman" w:cs="Times New Roman"/>
                <w:sz w:val="20"/>
                <w:szCs w:val="20"/>
              </w:rPr>
            </w:pPr>
          </w:p>
        </w:tc>
      </w:tr>
      <w:tr w:rsidR="008A5937" w:rsidRPr="008A5937" w:rsidTr="00B83650">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rPr>
                <w:rFonts w:ascii="Times New Roman" w:hAnsi="Times New Roman" w:cs="Times New Roman"/>
                <w:sz w:val="20"/>
                <w:szCs w:val="20"/>
              </w:rPr>
            </w:pPr>
          </w:p>
        </w:tc>
        <w:tc>
          <w:tcPr>
            <w:tcW w:w="413" w:type="dxa"/>
            <w:tcBorders>
              <w:bottom w:val="single" w:sz="8" w:space="0" w:color="000000"/>
              <w:right w:val="single" w:sz="8" w:space="0" w:color="000000"/>
            </w:tcBorders>
            <w:tcMar>
              <w:top w:w="0" w:type="dxa"/>
              <w:left w:w="0" w:type="dxa"/>
              <w:bottom w:w="28" w:type="dxa"/>
              <w:right w:w="28" w:type="dxa"/>
            </w:tcMar>
            <w:vAlign w:val="center"/>
          </w:tcPr>
          <w:p w:rsidR="008A5937" w:rsidRPr="008A5937" w:rsidRDefault="008A5937" w:rsidP="00B83650">
            <w:pPr>
              <w:suppressLineNumbers/>
              <w:rPr>
                <w:rFonts w:ascii="Times New Roman" w:hAnsi="Times New Roman" w:cs="Times New Roman"/>
                <w:sz w:val="20"/>
                <w:szCs w:val="20"/>
              </w:rPr>
            </w:pPr>
          </w:p>
        </w:tc>
        <w:tc>
          <w:tcPr>
            <w:tcW w:w="3414" w:type="dxa"/>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jc w:val="center"/>
              <w:rPr>
                <w:rFonts w:ascii="Times New Roman" w:hAnsi="Times New Roman" w:cs="Times New Roman"/>
                <w:sz w:val="20"/>
                <w:szCs w:val="20"/>
              </w:rPr>
            </w:pPr>
            <w:r w:rsidRPr="008A5937">
              <w:rPr>
                <w:rFonts w:ascii="Times New Roman" w:hAnsi="Times New Roman" w:cs="Times New Roman"/>
                <w:sz w:val="20"/>
                <w:szCs w:val="20"/>
              </w:rPr>
              <w:t>Представитель заявителя (заполняется в случае обращения представителя заявителя)</w:t>
            </w:r>
          </w:p>
        </w:tc>
        <w:tc>
          <w:tcPr>
            <w:tcW w:w="1701" w:type="dxa"/>
            <w:gridSpan w:val="2"/>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jc w:val="center"/>
              <w:rPr>
                <w:rFonts w:ascii="Times New Roman" w:hAnsi="Times New Roman" w:cs="Times New Roman"/>
                <w:sz w:val="20"/>
                <w:szCs w:val="20"/>
              </w:rPr>
            </w:pPr>
          </w:p>
        </w:tc>
        <w:tc>
          <w:tcPr>
            <w:tcW w:w="2835" w:type="dxa"/>
            <w:gridSpan w:val="2"/>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jc w:val="center"/>
              <w:rPr>
                <w:rFonts w:ascii="Times New Roman" w:hAnsi="Times New Roman" w:cs="Times New Roman"/>
                <w:sz w:val="20"/>
                <w:szCs w:val="20"/>
              </w:rPr>
            </w:pPr>
            <w:r w:rsidRPr="008A5937">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w:t>
            </w:r>
          </w:p>
          <w:p w:rsidR="008A5937" w:rsidRPr="008A5937" w:rsidRDefault="008A5937" w:rsidP="00B83650">
            <w:pPr>
              <w:suppressLineNumbers/>
              <w:jc w:val="center"/>
              <w:rPr>
                <w:rFonts w:ascii="Times New Roman" w:hAnsi="Times New Roman" w:cs="Times New Roman"/>
                <w:sz w:val="20"/>
                <w:szCs w:val="20"/>
              </w:rPr>
            </w:pPr>
            <w:r w:rsidRPr="008A5937">
              <w:rPr>
                <w:rFonts w:ascii="Times New Roman" w:hAnsi="Times New Roman" w:cs="Times New Roman"/>
                <w:sz w:val="20"/>
                <w:szCs w:val="20"/>
              </w:rPr>
              <w:t xml:space="preserve">(дополнительно указывается дата рождения ребенка или орган ЗАГСа , зарегистрировавший рождение ребенка, либо номер, дата приказа (постановления) об установлении опеки (попечительства) и наименование органа, его </w:t>
            </w:r>
            <w:r w:rsidRPr="008A5937">
              <w:rPr>
                <w:rFonts w:ascii="Times New Roman" w:hAnsi="Times New Roman" w:cs="Times New Roman"/>
                <w:sz w:val="20"/>
                <w:szCs w:val="20"/>
              </w:rPr>
              <w:lastRenderedPageBreak/>
              <w:t>издавшего)*</w:t>
            </w:r>
          </w:p>
          <w:p w:rsidR="008A5937" w:rsidRPr="008A5937" w:rsidRDefault="008A5937" w:rsidP="00B83650">
            <w:pPr>
              <w:suppressLineNumbers/>
              <w:rPr>
                <w:rFonts w:ascii="Times New Roman" w:hAnsi="Times New Roman" w:cs="Times New Roman"/>
                <w:sz w:val="20"/>
                <w:szCs w:val="20"/>
              </w:rPr>
            </w:pPr>
            <w:r w:rsidRPr="008A5937">
              <w:rPr>
                <w:rFonts w:ascii="Times New Roman" w:hAnsi="Times New Roman" w:cs="Times New Roman"/>
                <w:sz w:val="20"/>
                <w:szCs w:val="20"/>
              </w:rPr>
              <w:t>* строка заполняется законным представителем ребенка или опекуном (попечителем) заявителя, не представившим документ, подтверждающий его полномочия законного представителя</w:t>
            </w:r>
          </w:p>
        </w:tc>
        <w:tc>
          <w:tcPr>
            <w:tcW w:w="1081" w:type="dxa"/>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jc w:val="center"/>
              <w:rPr>
                <w:rFonts w:ascii="Times New Roman" w:hAnsi="Times New Roman" w:cs="Times New Roman"/>
                <w:sz w:val="20"/>
                <w:szCs w:val="20"/>
              </w:rPr>
            </w:pPr>
          </w:p>
        </w:tc>
      </w:tr>
      <w:tr w:rsidR="008A5937" w:rsidRPr="008A5937" w:rsidTr="00B83650">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rPr>
                <w:rFonts w:ascii="Times New Roman" w:hAnsi="Times New Roman" w:cs="Times New Roman"/>
                <w:sz w:val="20"/>
                <w:szCs w:val="20"/>
              </w:rPr>
            </w:pPr>
          </w:p>
        </w:tc>
        <w:tc>
          <w:tcPr>
            <w:tcW w:w="9444" w:type="dxa"/>
            <w:gridSpan w:val="7"/>
            <w:tcBorders>
              <w:bottom w:val="single" w:sz="8" w:space="0" w:color="000000"/>
              <w:right w:val="single" w:sz="8" w:space="0" w:color="000000"/>
            </w:tcBorders>
            <w:tcMar>
              <w:top w:w="0" w:type="dxa"/>
              <w:left w:w="0" w:type="dxa"/>
              <w:bottom w:w="28" w:type="dxa"/>
              <w:right w:w="28" w:type="dxa"/>
            </w:tcMar>
            <w:vAlign w:val="center"/>
          </w:tcPr>
          <w:p w:rsidR="008A5937" w:rsidRPr="008A5937" w:rsidRDefault="008A5937" w:rsidP="00B83650">
            <w:pPr>
              <w:suppressLineNumbers/>
              <w:jc w:val="center"/>
              <w:rPr>
                <w:rFonts w:ascii="Times New Roman" w:hAnsi="Times New Roman" w:cs="Times New Roman"/>
                <w:sz w:val="20"/>
                <w:szCs w:val="20"/>
              </w:rPr>
            </w:pPr>
            <w:r w:rsidRPr="008A5937">
              <w:rPr>
                <w:rFonts w:ascii="Times New Roman" w:hAnsi="Times New Roman" w:cs="Times New Roman"/>
                <w:sz w:val="20"/>
                <w:szCs w:val="20"/>
              </w:rPr>
              <w:t>Статус заявителя (отметить знаком «V»):</w:t>
            </w:r>
          </w:p>
        </w:tc>
      </w:tr>
      <w:tr w:rsidR="008A5937" w:rsidRPr="008A5937" w:rsidTr="00B83650">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rPr>
                <w:rFonts w:ascii="Times New Roman" w:hAnsi="Times New Roman" w:cs="Times New Roman"/>
                <w:sz w:val="20"/>
                <w:szCs w:val="20"/>
              </w:rPr>
            </w:pPr>
          </w:p>
        </w:tc>
        <w:tc>
          <w:tcPr>
            <w:tcW w:w="413" w:type="dxa"/>
            <w:tcBorders>
              <w:bottom w:val="single" w:sz="8" w:space="0" w:color="000000"/>
              <w:right w:val="single" w:sz="8" w:space="0" w:color="000000"/>
            </w:tcBorders>
            <w:tcMar>
              <w:top w:w="0" w:type="dxa"/>
              <w:left w:w="0" w:type="dxa"/>
              <w:bottom w:w="28" w:type="dxa"/>
              <w:right w:w="28" w:type="dxa"/>
            </w:tcMar>
            <w:vAlign w:val="center"/>
          </w:tcPr>
          <w:p w:rsidR="008A5937" w:rsidRPr="008A5937" w:rsidRDefault="008A5937" w:rsidP="00B83650">
            <w:pPr>
              <w:suppressLineNumbers/>
              <w:rPr>
                <w:rFonts w:ascii="Times New Roman" w:hAnsi="Times New Roman" w:cs="Times New Roman"/>
                <w:sz w:val="20"/>
                <w:szCs w:val="20"/>
              </w:rPr>
            </w:pPr>
          </w:p>
        </w:tc>
        <w:tc>
          <w:tcPr>
            <w:tcW w:w="9031" w:type="dxa"/>
            <w:gridSpan w:val="6"/>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rPr>
                <w:rFonts w:ascii="Times New Roman" w:hAnsi="Times New Roman" w:cs="Times New Roman"/>
                <w:sz w:val="20"/>
                <w:szCs w:val="20"/>
              </w:rPr>
            </w:pPr>
            <w:r w:rsidRPr="008A5937">
              <w:rPr>
                <w:rFonts w:ascii="Times New Roman" w:hAnsi="Times New Roman" w:cs="Times New Roman"/>
                <w:sz w:val="20"/>
                <w:szCs w:val="20"/>
              </w:rPr>
              <w:t>Собственник помещения (квартиры)</w:t>
            </w:r>
          </w:p>
        </w:tc>
      </w:tr>
      <w:tr w:rsidR="008A5937" w:rsidRPr="008A5937" w:rsidTr="00B83650">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rPr>
                <w:rFonts w:ascii="Times New Roman" w:hAnsi="Times New Roman" w:cs="Times New Roman"/>
                <w:sz w:val="20"/>
                <w:szCs w:val="20"/>
              </w:rPr>
            </w:pPr>
          </w:p>
        </w:tc>
        <w:tc>
          <w:tcPr>
            <w:tcW w:w="413" w:type="dxa"/>
            <w:tcBorders>
              <w:bottom w:val="single" w:sz="8" w:space="0" w:color="000000"/>
              <w:right w:val="single" w:sz="8" w:space="0" w:color="000000"/>
            </w:tcBorders>
            <w:tcMar>
              <w:top w:w="0" w:type="dxa"/>
              <w:left w:w="0" w:type="dxa"/>
              <w:bottom w:w="28" w:type="dxa"/>
              <w:right w:w="28" w:type="dxa"/>
            </w:tcMar>
            <w:vAlign w:val="center"/>
          </w:tcPr>
          <w:p w:rsidR="008A5937" w:rsidRPr="008A5937" w:rsidRDefault="008A5937" w:rsidP="00B83650">
            <w:pPr>
              <w:suppressLineNumbers/>
              <w:rPr>
                <w:rFonts w:ascii="Times New Roman" w:hAnsi="Times New Roman" w:cs="Times New Roman"/>
                <w:sz w:val="20"/>
                <w:szCs w:val="20"/>
              </w:rPr>
            </w:pPr>
          </w:p>
        </w:tc>
        <w:tc>
          <w:tcPr>
            <w:tcW w:w="9031" w:type="dxa"/>
            <w:gridSpan w:val="6"/>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rPr>
                <w:rFonts w:ascii="Times New Roman" w:hAnsi="Times New Roman" w:cs="Times New Roman"/>
                <w:sz w:val="20"/>
                <w:szCs w:val="20"/>
              </w:rPr>
            </w:pPr>
            <w:r w:rsidRPr="008A5937">
              <w:rPr>
                <w:rFonts w:ascii="Times New Roman" w:hAnsi="Times New Roman" w:cs="Times New Roman"/>
                <w:sz w:val="20"/>
                <w:szCs w:val="20"/>
              </w:rPr>
              <w:t>Наниматель муниципального жилищного фонда</w:t>
            </w:r>
          </w:p>
        </w:tc>
      </w:tr>
      <w:tr w:rsidR="008A5937" w:rsidRPr="008A5937" w:rsidTr="00B83650">
        <w:trPr>
          <w:trHeight w:val="144"/>
          <w:jc w:val="center"/>
        </w:trPr>
        <w:tc>
          <w:tcPr>
            <w:tcW w:w="374" w:type="dxa"/>
            <w:vMerge w:val="restart"/>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jc w:val="both"/>
              <w:rPr>
                <w:rFonts w:ascii="Times New Roman" w:hAnsi="Times New Roman" w:cs="Times New Roman"/>
                <w:b/>
                <w:sz w:val="20"/>
                <w:szCs w:val="20"/>
              </w:rPr>
            </w:pPr>
            <w:r w:rsidRPr="008A5937">
              <w:rPr>
                <w:rFonts w:ascii="Times New Roman" w:hAnsi="Times New Roman" w:cs="Times New Roman"/>
                <w:b/>
                <w:sz w:val="20"/>
                <w:szCs w:val="20"/>
              </w:rPr>
              <w:t>2</w:t>
            </w:r>
          </w:p>
        </w:tc>
        <w:tc>
          <w:tcPr>
            <w:tcW w:w="9444" w:type="dxa"/>
            <w:gridSpan w:val="7"/>
            <w:tcBorders>
              <w:bottom w:val="single" w:sz="8" w:space="0" w:color="000000"/>
              <w:right w:val="single" w:sz="8" w:space="0" w:color="000000"/>
            </w:tcBorders>
            <w:tcMar>
              <w:top w:w="0" w:type="dxa"/>
              <w:left w:w="0" w:type="dxa"/>
              <w:bottom w:w="28" w:type="dxa"/>
              <w:right w:w="28" w:type="dxa"/>
            </w:tcMar>
            <w:vAlign w:val="center"/>
          </w:tcPr>
          <w:p w:rsidR="008A5937" w:rsidRPr="008A5937" w:rsidRDefault="008A5937" w:rsidP="00B83650">
            <w:pPr>
              <w:suppressLineNumbers/>
              <w:rPr>
                <w:rFonts w:ascii="Times New Roman" w:hAnsi="Times New Roman" w:cs="Times New Roman"/>
                <w:sz w:val="20"/>
                <w:szCs w:val="20"/>
              </w:rPr>
            </w:pPr>
            <w:r w:rsidRPr="008A5937">
              <w:rPr>
                <w:rFonts w:ascii="Times New Roman" w:hAnsi="Times New Roman" w:cs="Times New Roman"/>
                <w:sz w:val="20"/>
                <w:szCs w:val="20"/>
              </w:rPr>
              <w:t>Прошу признать (отметить знаком «V»):</w:t>
            </w:r>
          </w:p>
        </w:tc>
      </w:tr>
      <w:tr w:rsidR="008A5937" w:rsidRPr="008A5937" w:rsidTr="00B83650">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rPr>
                <w:rFonts w:ascii="Times New Roman" w:hAnsi="Times New Roman" w:cs="Times New Roman"/>
                <w:sz w:val="20"/>
                <w:szCs w:val="20"/>
              </w:rPr>
            </w:pPr>
          </w:p>
        </w:tc>
        <w:tc>
          <w:tcPr>
            <w:tcW w:w="413" w:type="dxa"/>
            <w:tcBorders>
              <w:bottom w:val="single" w:sz="8" w:space="0" w:color="000000"/>
              <w:right w:val="single" w:sz="8" w:space="0" w:color="000000"/>
            </w:tcBorders>
            <w:tcMar>
              <w:top w:w="0" w:type="dxa"/>
              <w:left w:w="0" w:type="dxa"/>
              <w:bottom w:w="28" w:type="dxa"/>
              <w:right w:w="28" w:type="dxa"/>
            </w:tcMar>
            <w:vAlign w:val="center"/>
          </w:tcPr>
          <w:p w:rsidR="008A5937" w:rsidRPr="008A5937" w:rsidRDefault="008A5937" w:rsidP="00B83650">
            <w:pPr>
              <w:suppressLineNumbers/>
              <w:rPr>
                <w:rFonts w:ascii="Times New Roman" w:hAnsi="Times New Roman" w:cs="Times New Roman"/>
                <w:sz w:val="20"/>
                <w:szCs w:val="20"/>
              </w:rPr>
            </w:pPr>
          </w:p>
        </w:tc>
        <w:tc>
          <w:tcPr>
            <w:tcW w:w="3414" w:type="dxa"/>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rPr>
                <w:rFonts w:ascii="Times New Roman" w:hAnsi="Times New Roman" w:cs="Times New Roman"/>
                <w:sz w:val="20"/>
                <w:szCs w:val="20"/>
              </w:rPr>
            </w:pPr>
            <w:r w:rsidRPr="008A5937">
              <w:rPr>
                <w:rFonts w:ascii="Times New Roman" w:hAnsi="Times New Roman" w:cs="Times New Roman"/>
                <w:sz w:val="20"/>
                <w:szCs w:val="20"/>
              </w:rPr>
              <w:t>жилое помещение пригодным (непригодным) для проживания граждан</w:t>
            </w:r>
          </w:p>
        </w:tc>
        <w:tc>
          <w:tcPr>
            <w:tcW w:w="5617" w:type="dxa"/>
            <w:gridSpan w:val="5"/>
            <w:vMerge w:val="restart"/>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rPr>
                <w:rFonts w:ascii="Times New Roman" w:hAnsi="Times New Roman" w:cs="Times New Roman"/>
                <w:sz w:val="20"/>
                <w:szCs w:val="20"/>
              </w:rPr>
            </w:pPr>
            <w:r w:rsidRPr="008A5937">
              <w:rPr>
                <w:rFonts w:ascii="Times New Roman" w:hAnsi="Times New Roman" w:cs="Times New Roman"/>
                <w:sz w:val="20"/>
                <w:szCs w:val="20"/>
              </w:rPr>
              <w:t>____________________________________</w:t>
            </w:r>
          </w:p>
          <w:p w:rsidR="008A5937" w:rsidRPr="008A5937" w:rsidRDefault="008A5937" w:rsidP="00B83650">
            <w:pPr>
              <w:suppressLineNumbers/>
              <w:rPr>
                <w:rFonts w:ascii="Times New Roman" w:hAnsi="Times New Roman" w:cs="Times New Roman"/>
                <w:sz w:val="20"/>
                <w:szCs w:val="20"/>
              </w:rPr>
            </w:pPr>
            <w:r w:rsidRPr="008A5937">
              <w:rPr>
                <w:rFonts w:ascii="Times New Roman" w:hAnsi="Times New Roman" w:cs="Times New Roman"/>
                <w:sz w:val="20"/>
                <w:szCs w:val="20"/>
              </w:rPr>
              <w:t>(указывается адрес объекта, в том числе наименования населенного пункта, улицы, номер дома, номер квартиры (помещения))</w:t>
            </w:r>
          </w:p>
        </w:tc>
      </w:tr>
      <w:tr w:rsidR="008A5937" w:rsidRPr="008A5937" w:rsidTr="00B83650">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rPr>
                <w:rFonts w:ascii="Times New Roman" w:hAnsi="Times New Roman" w:cs="Times New Roman"/>
                <w:sz w:val="20"/>
                <w:szCs w:val="20"/>
              </w:rPr>
            </w:pPr>
          </w:p>
        </w:tc>
        <w:tc>
          <w:tcPr>
            <w:tcW w:w="413" w:type="dxa"/>
            <w:tcBorders>
              <w:bottom w:val="single" w:sz="8" w:space="0" w:color="000000"/>
              <w:right w:val="single" w:sz="8" w:space="0" w:color="000000"/>
            </w:tcBorders>
            <w:tcMar>
              <w:top w:w="0" w:type="dxa"/>
              <w:left w:w="0" w:type="dxa"/>
              <w:bottom w:w="28" w:type="dxa"/>
              <w:right w:w="28" w:type="dxa"/>
            </w:tcMar>
            <w:vAlign w:val="center"/>
          </w:tcPr>
          <w:p w:rsidR="008A5937" w:rsidRPr="008A5937" w:rsidRDefault="008A5937" w:rsidP="00B83650">
            <w:pPr>
              <w:suppressLineNumbers/>
              <w:rPr>
                <w:rFonts w:ascii="Times New Roman" w:hAnsi="Times New Roman" w:cs="Times New Roman"/>
                <w:sz w:val="20"/>
                <w:szCs w:val="20"/>
              </w:rPr>
            </w:pPr>
          </w:p>
        </w:tc>
        <w:tc>
          <w:tcPr>
            <w:tcW w:w="3414" w:type="dxa"/>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rPr>
                <w:rFonts w:ascii="Times New Roman" w:hAnsi="Times New Roman" w:cs="Times New Roman"/>
                <w:sz w:val="20"/>
                <w:szCs w:val="20"/>
              </w:rPr>
            </w:pPr>
            <w:r w:rsidRPr="008A5937">
              <w:rPr>
                <w:rFonts w:ascii="Times New Roman" w:hAnsi="Times New Roman" w:cs="Times New Roman"/>
                <w:sz w:val="20"/>
                <w:szCs w:val="20"/>
              </w:rPr>
              <w:t>многоквартирный дом аварийным и подлежащим сносу</w:t>
            </w:r>
          </w:p>
        </w:tc>
        <w:tc>
          <w:tcPr>
            <w:tcW w:w="5617" w:type="dxa"/>
            <w:gridSpan w:val="5"/>
            <w:vMerge/>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rPr>
                <w:rFonts w:ascii="Times New Roman" w:hAnsi="Times New Roman" w:cs="Times New Roman"/>
                <w:sz w:val="20"/>
                <w:szCs w:val="20"/>
              </w:rPr>
            </w:pPr>
          </w:p>
        </w:tc>
      </w:tr>
      <w:tr w:rsidR="008A5937" w:rsidRPr="008A5937" w:rsidTr="00B83650">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rPr>
                <w:rFonts w:ascii="Times New Roman" w:hAnsi="Times New Roman" w:cs="Times New Roman"/>
                <w:sz w:val="20"/>
                <w:szCs w:val="20"/>
              </w:rPr>
            </w:pPr>
          </w:p>
        </w:tc>
        <w:tc>
          <w:tcPr>
            <w:tcW w:w="413" w:type="dxa"/>
            <w:tcBorders>
              <w:bottom w:val="single" w:sz="8" w:space="0" w:color="000000"/>
              <w:right w:val="single" w:sz="8" w:space="0" w:color="000000"/>
            </w:tcBorders>
            <w:tcMar>
              <w:top w:w="0" w:type="dxa"/>
              <w:left w:w="0" w:type="dxa"/>
              <w:bottom w:w="28" w:type="dxa"/>
              <w:right w:w="28" w:type="dxa"/>
            </w:tcMar>
            <w:vAlign w:val="center"/>
          </w:tcPr>
          <w:p w:rsidR="008A5937" w:rsidRPr="008A5937" w:rsidRDefault="008A5937" w:rsidP="00B83650">
            <w:pPr>
              <w:suppressLineNumbers/>
              <w:rPr>
                <w:rFonts w:ascii="Times New Roman" w:hAnsi="Times New Roman" w:cs="Times New Roman"/>
                <w:sz w:val="20"/>
                <w:szCs w:val="20"/>
              </w:rPr>
            </w:pPr>
          </w:p>
        </w:tc>
        <w:tc>
          <w:tcPr>
            <w:tcW w:w="3414" w:type="dxa"/>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rPr>
                <w:rFonts w:ascii="Times New Roman" w:hAnsi="Times New Roman" w:cs="Times New Roman"/>
                <w:sz w:val="20"/>
                <w:szCs w:val="20"/>
              </w:rPr>
            </w:pPr>
            <w:r w:rsidRPr="008A5937">
              <w:rPr>
                <w:rFonts w:ascii="Times New Roman" w:hAnsi="Times New Roman" w:cs="Times New Roman"/>
                <w:sz w:val="20"/>
                <w:szCs w:val="20"/>
              </w:rPr>
              <w:t>многоквартирный дом аварийным и подлежащим реконструкции</w:t>
            </w:r>
          </w:p>
        </w:tc>
        <w:tc>
          <w:tcPr>
            <w:tcW w:w="5617" w:type="dxa"/>
            <w:gridSpan w:val="5"/>
            <w:vMerge/>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rPr>
                <w:rFonts w:ascii="Times New Roman" w:hAnsi="Times New Roman" w:cs="Times New Roman"/>
                <w:sz w:val="20"/>
                <w:szCs w:val="20"/>
              </w:rPr>
            </w:pPr>
          </w:p>
        </w:tc>
      </w:tr>
      <w:tr w:rsidR="008A5937" w:rsidRPr="008A5937" w:rsidTr="00B83650">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rPr>
                <w:rFonts w:ascii="Times New Roman" w:hAnsi="Times New Roman" w:cs="Times New Roman"/>
                <w:sz w:val="20"/>
                <w:szCs w:val="20"/>
              </w:rPr>
            </w:pPr>
          </w:p>
        </w:tc>
        <w:tc>
          <w:tcPr>
            <w:tcW w:w="413" w:type="dxa"/>
            <w:tcBorders>
              <w:bottom w:val="single" w:sz="8" w:space="0" w:color="000000"/>
              <w:right w:val="single" w:sz="8" w:space="0" w:color="000000"/>
            </w:tcBorders>
            <w:tcMar>
              <w:top w:w="0" w:type="dxa"/>
              <w:left w:w="0" w:type="dxa"/>
              <w:bottom w:w="28" w:type="dxa"/>
              <w:right w:w="28" w:type="dxa"/>
            </w:tcMar>
            <w:vAlign w:val="center"/>
          </w:tcPr>
          <w:p w:rsidR="008A5937" w:rsidRPr="008A5937" w:rsidRDefault="008A5937" w:rsidP="00B83650">
            <w:pPr>
              <w:suppressLineNumbers/>
              <w:rPr>
                <w:rFonts w:ascii="Times New Roman" w:hAnsi="Times New Roman" w:cs="Times New Roman"/>
                <w:sz w:val="20"/>
                <w:szCs w:val="20"/>
              </w:rPr>
            </w:pPr>
          </w:p>
        </w:tc>
        <w:tc>
          <w:tcPr>
            <w:tcW w:w="3414" w:type="dxa"/>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rPr>
                <w:rFonts w:ascii="Times New Roman" w:hAnsi="Times New Roman" w:cs="Times New Roman"/>
                <w:sz w:val="20"/>
                <w:szCs w:val="20"/>
              </w:rPr>
            </w:pPr>
            <w:r w:rsidRPr="008A5937">
              <w:rPr>
                <w:rFonts w:ascii="Times New Roman" w:hAnsi="Times New Roman" w:cs="Times New Roman"/>
                <w:sz w:val="20"/>
                <w:szCs w:val="20"/>
              </w:rPr>
              <w:t>помещение жилым помещением</w:t>
            </w:r>
          </w:p>
        </w:tc>
        <w:tc>
          <w:tcPr>
            <w:tcW w:w="5617" w:type="dxa"/>
            <w:gridSpan w:val="5"/>
            <w:vMerge/>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rPr>
                <w:rFonts w:ascii="Times New Roman" w:hAnsi="Times New Roman" w:cs="Times New Roman"/>
                <w:sz w:val="20"/>
                <w:szCs w:val="20"/>
              </w:rPr>
            </w:pPr>
          </w:p>
        </w:tc>
      </w:tr>
      <w:tr w:rsidR="008A5937" w:rsidRPr="008A5937" w:rsidTr="00B83650">
        <w:trPr>
          <w:trHeight w:val="144"/>
          <w:jc w:val="center"/>
        </w:trPr>
        <w:tc>
          <w:tcPr>
            <w:tcW w:w="374" w:type="dxa"/>
            <w:vMerge w:val="restart"/>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jc w:val="center"/>
              <w:rPr>
                <w:rFonts w:ascii="Times New Roman" w:hAnsi="Times New Roman" w:cs="Times New Roman"/>
                <w:b/>
                <w:sz w:val="20"/>
                <w:szCs w:val="20"/>
              </w:rPr>
            </w:pPr>
            <w:r w:rsidRPr="008A5937">
              <w:rPr>
                <w:rFonts w:ascii="Times New Roman" w:hAnsi="Times New Roman" w:cs="Times New Roman"/>
                <w:b/>
                <w:sz w:val="20"/>
                <w:szCs w:val="20"/>
              </w:rPr>
              <w:t>3</w:t>
            </w:r>
          </w:p>
        </w:tc>
        <w:tc>
          <w:tcPr>
            <w:tcW w:w="9444" w:type="dxa"/>
            <w:gridSpan w:val="7"/>
            <w:tcBorders>
              <w:bottom w:val="single" w:sz="8" w:space="0" w:color="000000"/>
              <w:right w:val="single" w:sz="8" w:space="0" w:color="000000"/>
            </w:tcBorders>
            <w:tcMar>
              <w:top w:w="0" w:type="dxa"/>
              <w:left w:w="0" w:type="dxa"/>
              <w:bottom w:w="28" w:type="dxa"/>
              <w:right w:w="28" w:type="dxa"/>
            </w:tcMar>
            <w:vAlign w:val="center"/>
          </w:tcPr>
          <w:p w:rsidR="008A5937" w:rsidRPr="008A5937" w:rsidRDefault="008A5937" w:rsidP="00B83650">
            <w:pPr>
              <w:suppressLineNumbers/>
              <w:rPr>
                <w:rFonts w:ascii="Times New Roman" w:hAnsi="Times New Roman" w:cs="Times New Roman"/>
                <w:sz w:val="20"/>
                <w:szCs w:val="20"/>
              </w:rPr>
            </w:pPr>
            <w:r w:rsidRPr="008A5937">
              <w:rPr>
                <w:rFonts w:ascii="Times New Roman" w:hAnsi="Times New Roman" w:cs="Times New Roman"/>
                <w:sz w:val="20"/>
                <w:szCs w:val="20"/>
              </w:rPr>
              <w:t>Прошу уведомить меня о месте, времени начала и дате заседания Комиссии, следующим способом (отметить знаком «V»):</w:t>
            </w:r>
          </w:p>
        </w:tc>
      </w:tr>
      <w:tr w:rsidR="008A5937" w:rsidRPr="008A5937" w:rsidTr="00B83650">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rPr>
                <w:rFonts w:ascii="Times New Roman" w:hAnsi="Times New Roman" w:cs="Times New Roman"/>
                <w:sz w:val="20"/>
                <w:szCs w:val="20"/>
              </w:rPr>
            </w:pPr>
          </w:p>
        </w:tc>
        <w:tc>
          <w:tcPr>
            <w:tcW w:w="413" w:type="dxa"/>
            <w:tcBorders>
              <w:bottom w:val="single" w:sz="8" w:space="0" w:color="000000"/>
              <w:right w:val="single" w:sz="8" w:space="0" w:color="000000"/>
            </w:tcBorders>
            <w:tcMar>
              <w:top w:w="0" w:type="dxa"/>
              <w:left w:w="0" w:type="dxa"/>
              <w:bottom w:w="28" w:type="dxa"/>
              <w:right w:w="28" w:type="dxa"/>
            </w:tcMar>
            <w:vAlign w:val="center"/>
          </w:tcPr>
          <w:p w:rsidR="008A5937" w:rsidRPr="008A5937" w:rsidRDefault="008A5937" w:rsidP="00B83650">
            <w:pPr>
              <w:suppressLineNumbers/>
              <w:jc w:val="center"/>
              <w:rPr>
                <w:rFonts w:ascii="Times New Roman" w:hAnsi="Times New Roman" w:cs="Times New Roman"/>
                <w:sz w:val="20"/>
                <w:szCs w:val="20"/>
              </w:rPr>
            </w:pPr>
          </w:p>
        </w:tc>
        <w:tc>
          <w:tcPr>
            <w:tcW w:w="9031" w:type="dxa"/>
            <w:gridSpan w:val="6"/>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jc w:val="both"/>
              <w:rPr>
                <w:rFonts w:ascii="Times New Roman" w:hAnsi="Times New Roman" w:cs="Times New Roman"/>
                <w:sz w:val="20"/>
                <w:szCs w:val="20"/>
              </w:rPr>
            </w:pPr>
            <w:r w:rsidRPr="008A5937">
              <w:rPr>
                <w:rFonts w:ascii="Times New Roman" w:hAnsi="Times New Roman" w:cs="Times New Roman"/>
                <w:sz w:val="20"/>
                <w:szCs w:val="20"/>
              </w:rPr>
              <w:t>по телефону</w:t>
            </w:r>
          </w:p>
        </w:tc>
      </w:tr>
      <w:tr w:rsidR="008A5937" w:rsidRPr="008A5937" w:rsidTr="00B83650">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rPr>
                <w:rFonts w:ascii="Times New Roman" w:hAnsi="Times New Roman" w:cs="Times New Roman"/>
                <w:sz w:val="20"/>
                <w:szCs w:val="20"/>
              </w:rPr>
            </w:pPr>
          </w:p>
        </w:tc>
        <w:tc>
          <w:tcPr>
            <w:tcW w:w="413" w:type="dxa"/>
            <w:tcBorders>
              <w:bottom w:val="single" w:sz="8" w:space="0" w:color="000000"/>
              <w:right w:val="single" w:sz="8" w:space="0" w:color="000000"/>
            </w:tcBorders>
            <w:tcMar>
              <w:top w:w="0" w:type="dxa"/>
              <w:left w:w="0" w:type="dxa"/>
              <w:bottom w:w="28" w:type="dxa"/>
              <w:right w:w="28" w:type="dxa"/>
            </w:tcMar>
            <w:vAlign w:val="center"/>
          </w:tcPr>
          <w:p w:rsidR="008A5937" w:rsidRPr="008A5937" w:rsidRDefault="008A5937" w:rsidP="00B83650">
            <w:pPr>
              <w:suppressLineNumbers/>
              <w:jc w:val="center"/>
              <w:rPr>
                <w:rFonts w:ascii="Times New Roman" w:hAnsi="Times New Roman" w:cs="Times New Roman"/>
                <w:sz w:val="20"/>
                <w:szCs w:val="20"/>
              </w:rPr>
            </w:pPr>
          </w:p>
        </w:tc>
        <w:tc>
          <w:tcPr>
            <w:tcW w:w="9031" w:type="dxa"/>
            <w:gridSpan w:val="6"/>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jc w:val="both"/>
              <w:rPr>
                <w:rFonts w:ascii="Times New Roman" w:hAnsi="Times New Roman" w:cs="Times New Roman"/>
                <w:sz w:val="20"/>
                <w:szCs w:val="20"/>
              </w:rPr>
            </w:pPr>
            <w:r w:rsidRPr="008A5937">
              <w:rPr>
                <w:rFonts w:ascii="Times New Roman" w:hAnsi="Times New Roman" w:cs="Times New Roman"/>
                <w:sz w:val="20"/>
                <w:szCs w:val="20"/>
              </w:rPr>
              <w:t>посредством информирования почтового отправления по указанному выше почтовому адресу</w:t>
            </w:r>
          </w:p>
        </w:tc>
      </w:tr>
      <w:tr w:rsidR="008A5937" w:rsidRPr="008A5937" w:rsidTr="00B83650">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rPr>
                <w:rFonts w:ascii="Times New Roman" w:hAnsi="Times New Roman" w:cs="Times New Roman"/>
                <w:sz w:val="20"/>
                <w:szCs w:val="20"/>
              </w:rPr>
            </w:pPr>
          </w:p>
        </w:tc>
        <w:tc>
          <w:tcPr>
            <w:tcW w:w="413" w:type="dxa"/>
            <w:tcBorders>
              <w:bottom w:val="single" w:sz="8" w:space="0" w:color="000000"/>
              <w:right w:val="single" w:sz="8" w:space="0" w:color="000000"/>
            </w:tcBorders>
            <w:tcMar>
              <w:top w:w="0" w:type="dxa"/>
              <w:left w:w="0" w:type="dxa"/>
              <w:bottom w:w="28" w:type="dxa"/>
              <w:right w:w="28" w:type="dxa"/>
            </w:tcMar>
            <w:vAlign w:val="center"/>
          </w:tcPr>
          <w:p w:rsidR="008A5937" w:rsidRPr="008A5937" w:rsidRDefault="008A5937" w:rsidP="00B83650">
            <w:pPr>
              <w:suppressLineNumbers/>
              <w:jc w:val="center"/>
              <w:rPr>
                <w:rFonts w:ascii="Times New Roman" w:hAnsi="Times New Roman" w:cs="Times New Roman"/>
                <w:sz w:val="20"/>
                <w:szCs w:val="20"/>
              </w:rPr>
            </w:pPr>
          </w:p>
        </w:tc>
        <w:tc>
          <w:tcPr>
            <w:tcW w:w="9031" w:type="dxa"/>
            <w:gridSpan w:val="6"/>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jc w:val="both"/>
              <w:rPr>
                <w:rFonts w:ascii="Times New Roman" w:hAnsi="Times New Roman" w:cs="Times New Roman"/>
                <w:sz w:val="20"/>
                <w:szCs w:val="20"/>
              </w:rPr>
            </w:pPr>
            <w:r w:rsidRPr="008A5937">
              <w:rPr>
                <w:rFonts w:ascii="Times New Roman" w:hAnsi="Times New Roman" w:cs="Times New Roman"/>
                <w:sz w:val="20"/>
                <w:szCs w:val="20"/>
              </w:rPr>
              <w:t>посредством информирования на указанный выше адрес электронной почты</w:t>
            </w:r>
          </w:p>
        </w:tc>
      </w:tr>
      <w:tr w:rsidR="008A5937" w:rsidRPr="008A5937" w:rsidTr="00B83650">
        <w:trPr>
          <w:trHeight w:val="144"/>
          <w:jc w:val="center"/>
        </w:trPr>
        <w:tc>
          <w:tcPr>
            <w:tcW w:w="374" w:type="dxa"/>
            <w:vMerge w:val="restart"/>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rPr>
                <w:rFonts w:ascii="Times New Roman" w:hAnsi="Times New Roman" w:cs="Times New Roman"/>
                <w:b/>
                <w:sz w:val="20"/>
                <w:szCs w:val="20"/>
              </w:rPr>
            </w:pPr>
            <w:r w:rsidRPr="008A5937">
              <w:rPr>
                <w:rFonts w:ascii="Times New Roman" w:hAnsi="Times New Roman" w:cs="Times New Roman"/>
                <w:b/>
                <w:sz w:val="20"/>
                <w:szCs w:val="20"/>
              </w:rPr>
              <w:t>4</w:t>
            </w:r>
          </w:p>
        </w:tc>
        <w:tc>
          <w:tcPr>
            <w:tcW w:w="9444" w:type="dxa"/>
            <w:gridSpan w:val="7"/>
            <w:tcBorders>
              <w:bottom w:val="single" w:sz="8" w:space="0" w:color="000000"/>
              <w:right w:val="single" w:sz="8" w:space="0" w:color="000000"/>
            </w:tcBorders>
            <w:tcMar>
              <w:top w:w="0" w:type="dxa"/>
              <w:left w:w="0" w:type="dxa"/>
              <w:bottom w:w="28" w:type="dxa"/>
              <w:right w:w="28" w:type="dxa"/>
            </w:tcMar>
            <w:vAlign w:val="center"/>
          </w:tcPr>
          <w:p w:rsidR="008A5937" w:rsidRPr="008A5937" w:rsidRDefault="008A5937" w:rsidP="00B83650">
            <w:pPr>
              <w:suppressLineNumbers/>
              <w:jc w:val="both"/>
              <w:rPr>
                <w:rFonts w:ascii="Times New Roman" w:hAnsi="Times New Roman" w:cs="Times New Roman"/>
                <w:sz w:val="20"/>
                <w:szCs w:val="20"/>
              </w:rPr>
            </w:pPr>
            <w:r w:rsidRPr="008A5937">
              <w:rPr>
                <w:rFonts w:ascii="Times New Roman" w:hAnsi="Times New Roman" w:cs="Times New Roman"/>
                <w:sz w:val="20"/>
                <w:szCs w:val="20"/>
              </w:rPr>
              <w:t>Прошу уведомить меня в случае принятия Комиссией решения о проведении дополнительного обследования в целях получения дополнительных документов, необходимых для принятия решения о признании жилого помещения соответствующим (не соответствующим) установленным требованиям следующим способом (отметить знаком «V»):</w:t>
            </w:r>
          </w:p>
        </w:tc>
      </w:tr>
      <w:tr w:rsidR="008A5937" w:rsidRPr="008A5937" w:rsidTr="00B83650">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rPr>
                <w:rFonts w:ascii="Times New Roman" w:hAnsi="Times New Roman" w:cs="Times New Roman"/>
                <w:sz w:val="20"/>
                <w:szCs w:val="20"/>
              </w:rPr>
            </w:pPr>
          </w:p>
        </w:tc>
        <w:tc>
          <w:tcPr>
            <w:tcW w:w="413" w:type="dxa"/>
            <w:tcBorders>
              <w:bottom w:val="single" w:sz="8" w:space="0" w:color="000000"/>
              <w:right w:val="single" w:sz="8" w:space="0" w:color="000000"/>
            </w:tcBorders>
            <w:tcMar>
              <w:top w:w="0" w:type="dxa"/>
              <w:left w:w="0" w:type="dxa"/>
              <w:bottom w:w="28" w:type="dxa"/>
              <w:right w:w="28" w:type="dxa"/>
            </w:tcMar>
            <w:vAlign w:val="center"/>
          </w:tcPr>
          <w:p w:rsidR="008A5937" w:rsidRPr="008A5937" w:rsidRDefault="008A5937" w:rsidP="00B83650">
            <w:pPr>
              <w:suppressLineNumbers/>
              <w:jc w:val="both"/>
              <w:rPr>
                <w:rFonts w:ascii="Times New Roman" w:hAnsi="Times New Roman" w:cs="Times New Roman"/>
                <w:sz w:val="20"/>
                <w:szCs w:val="20"/>
              </w:rPr>
            </w:pPr>
            <w:r w:rsidRPr="008A5937">
              <w:rPr>
                <w:rFonts w:ascii="Times New Roman" w:hAnsi="Times New Roman" w:cs="Times New Roman"/>
                <w:sz w:val="20"/>
                <w:szCs w:val="20"/>
              </w:rPr>
              <w:t> </w:t>
            </w:r>
          </w:p>
        </w:tc>
        <w:tc>
          <w:tcPr>
            <w:tcW w:w="9031" w:type="dxa"/>
            <w:gridSpan w:val="6"/>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jc w:val="both"/>
              <w:rPr>
                <w:rFonts w:ascii="Times New Roman" w:hAnsi="Times New Roman" w:cs="Times New Roman"/>
                <w:sz w:val="20"/>
                <w:szCs w:val="20"/>
              </w:rPr>
            </w:pPr>
            <w:r w:rsidRPr="008A5937">
              <w:rPr>
                <w:rFonts w:ascii="Times New Roman" w:hAnsi="Times New Roman" w:cs="Times New Roman"/>
                <w:sz w:val="20"/>
                <w:szCs w:val="20"/>
              </w:rPr>
              <w:t>по телефону</w:t>
            </w:r>
          </w:p>
        </w:tc>
      </w:tr>
      <w:tr w:rsidR="008A5937" w:rsidRPr="008A5937" w:rsidTr="00B83650">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rPr>
                <w:rFonts w:ascii="Times New Roman" w:hAnsi="Times New Roman" w:cs="Times New Roman"/>
                <w:sz w:val="20"/>
                <w:szCs w:val="20"/>
              </w:rPr>
            </w:pPr>
          </w:p>
        </w:tc>
        <w:tc>
          <w:tcPr>
            <w:tcW w:w="413" w:type="dxa"/>
            <w:tcBorders>
              <w:bottom w:val="single" w:sz="8" w:space="0" w:color="000000"/>
              <w:right w:val="single" w:sz="8" w:space="0" w:color="000000"/>
            </w:tcBorders>
            <w:tcMar>
              <w:top w:w="0" w:type="dxa"/>
              <w:left w:w="0" w:type="dxa"/>
              <w:bottom w:w="28" w:type="dxa"/>
              <w:right w:w="28" w:type="dxa"/>
            </w:tcMar>
            <w:vAlign w:val="center"/>
          </w:tcPr>
          <w:p w:rsidR="008A5937" w:rsidRPr="008A5937" w:rsidRDefault="008A5937" w:rsidP="00B83650">
            <w:pPr>
              <w:suppressLineNumbers/>
              <w:jc w:val="both"/>
              <w:rPr>
                <w:rFonts w:ascii="Times New Roman" w:hAnsi="Times New Roman" w:cs="Times New Roman"/>
                <w:sz w:val="20"/>
                <w:szCs w:val="20"/>
              </w:rPr>
            </w:pPr>
            <w:r w:rsidRPr="008A5937">
              <w:rPr>
                <w:rFonts w:ascii="Times New Roman" w:hAnsi="Times New Roman" w:cs="Times New Roman"/>
                <w:sz w:val="20"/>
                <w:szCs w:val="20"/>
              </w:rPr>
              <w:t> </w:t>
            </w:r>
          </w:p>
        </w:tc>
        <w:tc>
          <w:tcPr>
            <w:tcW w:w="9031" w:type="dxa"/>
            <w:gridSpan w:val="6"/>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rPr>
                <w:rFonts w:ascii="Times New Roman" w:hAnsi="Times New Roman" w:cs="Times New Roman"/>
                <w:sz w:val="20"/>
                <w:szCs w:val="20"/>
              </w:rPr>
            </w:pPr>
            <w:r w:rsidRPr="008A5937">
              <w:rPr>
                <w:rFonts w:ascii="Times New Roman" w:hAnsi="Times New Roman" w:cs="Times New Roman"/>
                <w:sz w:val="20"/>
                <w:szCs w:val="20"/>
              </w:rPr>
              <w:t>посредством почтового отправления по указанному выше почтовому адресу</w:t>
            </w:r>
          </w:p>
        </w:tc>
      </w:tr>
      <w:tr w:rsidR="008A5937" w:rsidRPr="008A5937" w:rsidTr="00B83650">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rPr>
                <w:rFonts w:ascii="Times New Roman" w:hAnsi="Times New Roman" w:cs="Times New Roman"/>
                <w:sz w:val="20"/>
                <w:szCs w:val="20"/>
              </w:rPr>
            </w:pPr>
          </w:p>
        </w:tc>
        <w:tc>
          <w:tcPr>
            <w:tcW w:w="413" w:type="dxa"/>
            <w:tcBorders>
              <w:bottom w:val="single" w:sz="8" w:space="0" w:color="000000"/>
              <w:right w:val="single" w:sz="8" w:space="0" w:color="000000"/>
            </w:tcBorders>
            <w:tcMar>
              <w:top w:w="0" w:type="dxa"/>
              <w:left w:w="0" w:type="dxa"/>
              <w:bottom w:w="28" w:type="dxa"/>
              <w:right w:w="28" w:type="dxa"/>
            </w:tcMar>
            <w:vAlign w:val="center"/>
          </w:tcPr>
          <w:p w:rsidR="008A5937" w:rsidRPr="008A5937" w:rsidRDefault="008A5937" w:rsidP="00B83650">
            <w:pPr>
              <w:suppressLineNumbers/>
              <w:jc w:val="both"/>
              <w:rPr>
                <w:rFonts w:ascii="Times New Roman" w:hAnsi="Times New Roman" w:cs="Times New Roman"/>
                <w:sz w:val="20"/>
                <w:szCs w:val="20"/>
              </w:rPr>
            </w:pPr>
            <w:r w:rsidRPr="008A5937">
              <w:rPr>
                <w:rFonts w:ascii="Times New Roman" w:hAnsi="Times New Roman" w:cs="Times New Roman"/>
                <w:sz w:val="20"/>
                <w:szCs w:val="20"/>
              </w:rPr>
              <w:t> </w:t>
            </w:r>
          </w:p>
        </w:tc>
        <w:tc>
          <w:tcPr>
            <w:tcW w:w="9031" w:type="dxa"/>
            <w:gridSpan w:val="6"/>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rPr>
                <w:rFonts w:ascii="Times New Roman" w:hAnsi="Times New Roman" w:cs="Times New Roman"/>
                <w:sz w:val="20"/>
                <w:szCs w:val="20"/>
              </w:rPr>
            </w:pPr>
            <w:r w:rsidRPr="008A5937">
              <w:rPr>
                <w:rFonts w:ascii="Times New Roman" w:hAnsi="Times New Roman" w:cs="Times New Roman"/>
                <w:sz w:val="20"/>
                <w:szCs w:val="20"/>
              </w:rPr>
              <w:t>посредством информирования на указанный выше адрес электронной почты</w:t>
            </w:r>
          </w:p>
        </w:tc>
      </w:tr>
      <w:tr w:rsidR="008A5937" w:rsidRPr="008A5937" w:rsidTr="00B83650">
        <w:trPr>
          <w:trHeight w:val="948"/>
          <w:jc w:val="center"/>
        </w:trPr>
        <w:tc>
          <w:tcPr>
            <w:tcW w:w="374" w:type="dxa"/>
            <w:vMerge w:val="restart"/>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rPr>
                <w:rFonts w:ascii="Times New Roman" w:hAnsi="Times New Roman" w:cs="Times New Roman"/>
                <w:b/>
                <w:sz w:val="20"/>
                <w:szCs w:val="20"/>
              </w:rPr>
            </w:pPr>
            <w:r w:rsidRPr="008A5937">
              <w:rPr>
                <w:rFonts w:ascii="Times New Roman" w:hAnsi="Times New Roman" w:cs="Times New Roman"/>
                <w:b/>
                <w:sz w:val="20"/>
                <w:szCs w:val="20"/>
              </w:rPr>
              <w:t>5</w:t>
            </w:r>
          </w:p>
        </w:tc>
        <w:tc>
          <w:tcPr>
            <w:tcW w:w="3827" w:type="dxa"/>
            <w:gridSpan w:val="2"/>
            <w:vMerge w:val="restart"/>
            <w:tcBorders>
              <w:bottom w:val="single" w:sz="8" w:space="0" w:color="000000"/>
              <w:right w:val="single" w:sz="8" w:space="0" w:color="000000"/>
            </w:tcBorders>
            <w:tcMar>
              <w:top w:w="0" w:type="dxa"/>
              <w:left w:w="0" w:type="dxa"/>
              <w:bottom w:w="28" w:type="dxa"/>
              <w:right w:w="28" w:type="dxa"/>
            </w:tcMar>
          </w:tcPr>
          <w:p w:rsidR="008A5937" w:rsidRPr="008A5937" w:rsidRDefault="008A5937" w:rsidP="00B83650">
            <w:pPr>
              <w:suppressLineNumbers/>
              <w:jc w:val="center"/>
              <w:rPr>
                <w:rFonts w:ascii="Times New Roman" w:hAnsi="Times New Roman" w:cs="Times New Roman"/>
                <w:sz w:val="20"/>
                <w:szCs w:val="20"/>
              </w:rPr>
            </w:pPr>
            <w:r w:rsidRPr="008A5937">
              <w:rPr>
                <w:rFonts w:ascii="Times New Roman" w:hAnsi="Times New Roman" w:cs="Times New Roman"/>
                <w:sz w:val="20"/>
                <w:szCs w:val="20"/>
              </w:rPr>
              <w:t>Результат предоставления муниципальной услуги прошу (отметить знаком «V»)</w:t>
            </w:r>
          </w:p>
        </w:tc>
        <w:tc>
          <w:tcPr>
            <w:tcW w:w="523" w:type="dxa"/>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jc w:val="both"/>
              <w:rPr>
                <w:rFonts w:ascii="Times New Roman" w:hAnsi="Times New Roman" w:cs="Times New Roman"/>
                <w:sz w:val="20"/>
                <w:szCs w:val="20"/>
              </w:rPr>
            </w:pPr>
          </w:p>
        </w:tc>
        <w:tc>
          <w:tcPr>
            <w:tcW w:w="5094" w:type="dxa"/>
            <w:gridSpan w:val="4"/>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jc w:val="both"/>
              <w:rPr>
                <w:rFonts w:ascii="Times New Roman" w:hAnsi="Times New Roman" w:cs="Times New Roman"/>
                <w:color w:val="000000"/>
                <w:sz w:val="20"/>
                <w:szCs w:val="20"/>
              </w:rPr>
            </w:pPr>
            <w:r w:rsidRPr="008A5937">
              <w:rPr>
                <w:rFonts w:ascii="Times New Roman" w:hAnsi="Times New Roman" w:cs="Times New Roman"/>
                <w:sz w:val="20"/>
                <w:szCs w:val="20"/>
              </w:rPr>
              <w:t>выдать в ходе личного приема в Администрации Углегорского сельского поселения</w:t>
            </w:r>
          </w:p>
        </w:tc>
      </w:tr>
      <w:tr w:rsidR="008A5937" w:rsidRPr="008A5937" w:rsidTr="00B83650">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rPr>
                <w:rFonts w:ascii="Times New Roman" w:hAnsi="Times New Roman" w:cs="Times New Roman"/>
                <w:sz w:val="20"/>
                <w:szCs w:val="20"/>
              </w:rPr>
            </w:pPr>
          </w:p>
        </w:tc>
        <w:tc>
          <w:tcPr>
            <w:tcW w:w="3827" w:type="dxa"/>
            <w:gridSpan w:val="2"/>
            <w:vMerge/>
            <w:tcBorders>
              <w:bottom w:val="single" w:sz="8" w:space="0" w:color="000000"/>
              <w:right w:val="single" w:sz="8" w:space="0" w:color="000000"/>
            </w:tcBorders>
            <w:tcMar>
              <w:top w:w="0" w:type="dxa"/>
              <w:left w:w="0" w:type="dxa"/>
              <w:bottom w:w="28" w:type="dxa"/>
              <w:right w:w="28" w:type="dxa"/>
            </w:tcMar>
            <w:vAlign w:val="center"/>
          </w:tcPr>
          <w:p w:rsidR="008A5937" w:rsidRPr="008A5937" w:rsidRDefault="008A5937" w:rsidP="00B83650">
            <w:pPr>
              <w:rPr>
                <w:rFonts w:ascii="Times New Roman" w:hAnsi="Times New Roman" w:cs="Times New Roman"/>
                <w:sz w:val="20"/>
                <w:szCs w:val="20"/>
              </w:rPr>
            </w:pPr>
          </w:p>
        </w:tc>
        <w:tc>
          <w:tcPr>
            <w:tcW w:w="523" w:type="dxa"/>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jc w:val="both"/>
              <w:rPr>
                <w:rFonts w:ascii="Times New Roman" w:hAnsi="Times New Roman" w:cs="Times New Roman"/>
                <w:sz w:val="20"/>
                <w:szCs w:val="20"/>
              </w:rPr>
            </w:pPr>
          </w:p>
        </w:tc>
        <w:tc>
          <w:tcPr>
            <w:tcW w:w="5094" w:type="dxa"/>
            <w:gridSpan w:val="4"/>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jc w:val="both"/>
              <w:rPr>
                <w:rFonts w:ascii="Times New Roman" w:hAnsi="Times New Roman" w:cs="Times New Roman"/>
                <w:sz w:val="20"/>
                <w:szCs w:val="20"/>
              </w:rPr>
            </w:pPr>
            <w:r w:rsidRPr="008A5937">
              <w:rPr>
                <w:rFonts w:ascii="Times New Roman" w:hAnsi="Times New Roman" w:cs="Times New Roman"/>
                <w:sz w:val="20"/>
                <w:szCs w:val="20"/>
              </w:rPr>
              <w:t xml:space="preserve">направить почтовым отправлением по указанному выше </w:t>
            </w:r>
            <w:r w:rsidRPr="008A5937">
              <w:rPr>
                <w:rFonts w:ascii="Times New Roman" w:hAnsi="Times New Roman" w:cs="Times New Roman"/>
                <w:sz w:val="20"/>
                <w:szCs w:val="20"/>
              </w:rPr>
              <w:lastRenderedPageBreak/>
              <w:t>почтовому адресу</w:t>
            </w:r>
          </w:p>
        </w:tc>
      </w:tr>
      <w:tr w:rsidR="008A5937" w:rsidRPr="008A5937" w:rsidTr="00B83650">
        <w:trPr>
          <w:trHeight w:val="144"/>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rPr>
                <w:rFonts w:ascii="Times New Roman" w:hAnsi="Times New Roman" w:cs="Times New Roman"/>
                <w:sz w:val="20"/>
                <w:szCs w:val="20"/>
              </w:rPr>
            </w:pPr>
          </w:p>
        </w:tc>
        <w:tc>
          <w:tcPr>
            <w:tcW w:w="3827" w:type="dxa"/>
            <w:gridSpan w:val="2"/>
            <w:vMerge/>
            <w:tcBorders>
              <w:bottom w:val="single" w:sz="8" w:space="0" w:color="000000"/>
              <w:right w:val="single" w:sz="8" w:space="0" w:color="000000"/>
            </w:tcBorders>
            <w:tcMar>
              <w:top w:w="0" w:type="dxa"/>
              <w:left w:w="0" w:type="dxa"/>
              <w:bottom w:w="28" w:type="dxa"/>
              <w:right w:w="28" w:type="dxa"/>
            </w:tcMar>
            <w:vAlign w:val="center"/>
          </w:tcPr>
          <w:p w:rsidR="008A5937" w:rsidRPr="008A5937" w:rsidRDefault="008A5937" w:rsidP="00B83650">
            <w:pPr>
              <w:rPr>
                <w:rFonts w:ascii="Times New Roman" w:hAnsi="Times New Roman" w:cs="Times New Roman"/>
                <w:sz w:val="20"/>
                <w:szCs w:val="20"/>
              </w:rPr>
            </w:pPr>
          </w:p>
        </w:tc>
        <w:tc>
          <w:tcPr>
            <w:tcW w:w="523" w:type="dxa"/>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jc w:val="both"/>
              <w:rPr>
                <w:rFonts w:ascii="Times New Roman" w:hAnsi="Times New Roman" w:cs="Times New Roman"/>
                <w:sz w:val="20"/>
                <w:szCs w:val="20"/>
              </w:rPr>
            </w:pPr>
          </w:p>
        </w:tc>
        <w:tc>
          <w:tcPr>
            <w:tcW w:w="5094" w:type="dxa"/>
            <w:gridSpan w:val="4"/>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jc w:val="both"/>
              <w:rPr>
                <w:rFonts w:ascii="Times New Roman" w:hAnsi="Times New Roman" w:cs="Times New Roman"/>
                <w:sz w:val="20"/>
                <w:szCs w:val="20"/>
              </w:rPr>
            </w:pPr>
            <w:r w:rsidRPr="008A5937">
              <w:rPr>
                <w:rFonts w:ascii="Times New Roman" w:hAnsi="Times New Roman" w:cs="Times New Roman"/>
                <w:sz w:val="20"/>
                <w:szCs w:val="20"/>
              </w:rPr>
              <w:t>направить в форме электронного документа на указанный выше адрес электронной почты</w:t>
            </w:r>
          </w:p>
        </w:tc>
      </w:tr>
      <w:tr w:rsidR="008A5937" w:rsidRPr="008A5937" w:rsidTr="00B83650">
        <w:trPr>
          <w:trHeight w:val="60"/>
          <w:jc w:val="center"/>
        </w:trPr>
        <w:tc>
          <w:tcPr>
            <w:tcW w:w="374"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rPr>
                <w:rFonts w:ascii="Times New Roman" w:hAnsi="Times New Roman" w:cs="Times New Roman"/>
                <w:sz w:val="20"/>
                <w:szCs w:val="20"/>
              </w:rPr>
            </w:pPr>
          </w:p>
        </w:tc>
        <w:tc>
          <w:tcPr>
            <w:tcW w:w="3827" w:type="dxa"/>
            <w:gridSpan w:val="2"/>
            <w:vMerge/>
            <w:tcBorders>
              <w:bottom w:val="single" w:sz="8" w:space="0" w:color="000000"/>
              <w:right w:val="single" w:sz="8" w:space="0" w:color="000000"/>
            </w:tcBorders>
            <w:tcMar>
              <w:top w:w="0" w:type="dxa"/>
              <w:left w:w="0" w:type="dxa"/>
              <w:bottom w:w="28" w:type="dxa"/>
              <w:right w:w="28" w:type="dxa"/>
            </w:tcMar>
            <w:vAlign w:val="center"/>
          </w:tcPr>
          <w:p w:rsidR="008A5937" w:rsidRPr="008A5937" w:rsidRDefault="008A5937" w:rsidP="00B83650">
            <w:pPr>
              <w:rPr>
                <w:rFonts w:ascii="Times New Roman" w:hAnsi="Times New Roman" w:cs="Times New Roman"/>
                <w:sz w:val="20"/>
                <w:szCs w:val="20"/>
              </w:rPr>
            </w:pPr>
          </w:p>
        </w:tc>
        <w:tc>
          <w:tcPr>
            <w:tcW w:w="523" w:type="dxa"/>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suppressLineNumbers/>
              <w:jc w:val="both"/>
              <w:rPr>
                <w:rFonts w:ascii="Times New Roman" w:hAnsi="Times New Roman" w:cs="Times New Roman"/>
                <w:sz w:val="20"/>
                <w:szCs w:val="20"/>
              </w:rPr>
            </w:pPr>
          </w:p>
        </w:tc>
        <w:tc>
          <w:tcPr>
            <w:tcW w:w="5094" w:type="dxa"/>
            <w:gridSpan w:val="4"/>
            <w:tcBorders>
              <w:bottom w:val="single" w:sz="8" w:space="0" w:color="000000"/>
              <w:right w:val="single" w:sz="8" w:space="0" w:color="000000"/>
            </w:tcBorders>
            <w:tcMar>
              <w:top w:w="0" w:type="dxa"/>
              <w:left w:w="28" w:type="dxa"/>
              <w:bottom w:w="28" w:type="dxa"/>
              <w:right w:w="28" w:type="dxa"/>
            </w:tcMar>
            <w:vAlign w:val="center"/>
          </w:tcPr>
          <w:p w:rsidR="008A5937" w:rsidRPr="008A5937" w:rsidRDefault="008A5937" w:rsidP="00B83650">
            <w:pPr>
              <w:widowControl w:val="0"/>
              <w:jc w:val="both"/>
              <w:rPr>
                <w:rFonts w:ascii="Times New Roman" w:hAnsi="Times New Roman" w:cs="Times New Roman"/>
                <w:color w:val="FF3333"/>
                <w:sz w:val="20"/>
                <w:szCs w:val="20"/>
              </w:rPr>
            </w:pPr>
          </w:p>
        </w:tc>
      </w:tr>
      <w:tr w:rsidR="008A5937" w:rsidRPr="008A5937" w:rsidTr="00B83650">
        <w:trPr>
          <w:trHeight w:val="144"/>
          <w:jc w:val="center"/>
        </w:trPr>
        <w:tc>
          <w:tcPr>
            <w:tcW w:w="4201" w:type="dxa"/>
            <w:gridSpan w:val="3"/>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8A5937" w:rsidRPr="008A5937" w:rsidRDefault="008A5937" w:rsidP="00B83650">
            <w:pPr>
              <w:suppressLineNumbers/>
              <w:jc w:val="center"/>
              <w:rPr>
                <w:rFonts w:ascii="Times New Roman" w:hAnsi="Times New Roman" w:cs="Times New Roman"/>
                <w:sz w:val="20"/>
                <w:szCs w:val="20"/>
              </w:rPr>
            </w:pPr>
            <w:r w:rsidRPr="008A5937">
              <w:rPr>
                <w:rFonts w:ascii="Times New Roman" w:hAnsi="Times New Roman" w:cs="Times New Roman"/>
                <w:sz w:val="20"/>
                <w:szCs w:val="20"/>
              </w:rPr>
              <w:t>дата</w:t>
            </w:r>
          </w:p>
        </w:tc>
        <w:tc>
          <w:tcPr>
            <w:tcW w:w="3338" w:type="dxa"/>
            <w:gridSpan w:val="3"/>
            <w:tcBorders>
              <w:bottom w:val="single" w:sz="8" w:space="0" w:color="000000"/>
              <w:right w:val="single" w:sz="8" w:space="0" w:color="000000"/>
            </w:tcBorders>
            <w:tcMar>
              <w:top w:w="0" w:type="dxa"/>
              <w:left w:w="0" w:type="dxa"/>
              <w:bottom w:w="28" w:type="dxa"/>
              <w:right w:w="28" w:type="dxa"/>
            </w:tcMar>
            <w:vAlign w:val="bottom"/>
          </w:tcPr>
          <w:p w:rsidR="008A5937" w:rsidRPr="008A5937" w:rsidRDefault="008A5937" w:rsidP="00B83650">
            <w:pPr>
              <w:suppressLineNumbers/>
              <w:jc w:val="center"/>
              <w:rPr>
                <w:rFonts w:ascii="Times New Roman" w:hAnsi="Times New Roman" w:cs="Times New Roman"/>
                <w:sz w:val="20"/>
                <w:szCs w:val="20"/>
              </w:rPr>
            </w:pPr>
            <w:r w:rsidRPr="008A5937">
              <w:rPr>
                <w:rFonts w:ascii="Times New Roman" w:hAnsi="Times New Roman" w:cs="Times New Roman"/>
                <w:sz w:val="20"/>
                <w:szCs w:val="20"/>
              </w:rPr>
              <w:t>подпись заявителя (представителя заявителя)</w:t>
            </w:r>
          </w:p>
          <w:p w:rsidR="008A5937" w:rsidRPr="008A5937" w:rsidRDefault="008A5937" w:rsidP="00B83650">
            <w:pPr>
              <w:suppressLineNumbers/>
              <w:jc w:val="center"/>
              <w:rPr>
                <w:rFonts w:ascii="Times New Roman" w:hAnsi="Times New Roman" w:cs="Times New Roman"/>
                <w:sz w:val="20"/>
                <w:szCs w:val="20"/>
              </w:rPr>
            </w:pPr>
          </w:p>
          <w:p w:rsidR="008A5937" w:rsidRPr="008A5937" w:rsidRDefault="008A5937" w:rsidP="00B83650">
            <w:pPr>
              <w:suppressLineNumbers/>
              <w:rPr>
                <w:rFonts w:ascii="Times New Roman" w:hAnsi="Times New Roman" w:cs="Times New Roman"/>
                <w:sz w:val="20"/>
                <w:szCs w:val="20"/>
              </w:rPr>
            </w:pPr>
          </w:p>
        </w:tc>
        <w:tc>
          <w:tcPr>
            <w:tcW w:w="2279" w:type="dxa"/>
            <w:gridSpan w:val="2"/>
            <w:tcBorders>
              <w:bottom w:val="single" w:sz="8" w:space="0" w:color="000000"/>
              <w:right w:val="single" w:sz="8" w:space="0" w:color="000000"/>
            </w:tcBorders>
            <w:tcMar>
              <w:top w:w="0" w:type="dxa"/>
              <w:left w:w="28" w:type="dxa"/>
              <w:bottom w:w="28" w:type="dxa"/>
              <w:right w:w="28" w:type="dxa"/>
            </w:tcMar>
            <w:vAlign w:val="bottom"/>
          </w:tcPr>
          <w:p w:rsidR="008A5937" w:rsidRPr="008A5937" w:rsidRDefault="008A5937" w:rsidP="00B83650">
            <w:pPr>
              <w:suppressLineNumbers/>
              <w:jc w:val="center"/>
              <w:rPr>
                <w:rFonts w:ascii="Times New Roman" w:hAnsi="Times New Roman" w:cs="Times New Roman"/>
                <w:sz w:val="20"/>
                <w:szCs w:val="20"/>
              </w:rPr>
            </w:pPr>
            <w:r w:rsidRPr="008A5937">
              <w:rPr>
                <w:rFonts w:ascii="Times New Roman" w:hAnsi="Times New Roman" w:cs="Times New Roman"/>
                <w:sz w:val="20"/>
                <w:szCs w:val="20"/>
              </w:rPr>
              <w:t>ФИО заявителя (представителя заявителя)</w:t>
            </w:r>
          </w:p>
          <w:p w:rsidR="008A5937" w:rsidRPr="008A5937" w:rsidRDefault="008A5937" w:rsidP="00B83650">
            <w:pPr>
              <w:suppressLineNumbers/>
              <w:jc w:val="center"/>
              <w:rPr>
                <w:rFonts w:ascii="Times New Roman" w:hAnsi="Times New Roman" w:cs="Times New Roman"/>
                <w:sz w:val="20"/>
                <w:szCs w:val="20"/>
              </w:rPr>
            </w:pPr>
          </w:p>
          <w:p w:rsidR="008A5937" w:rsidRPr="008A5937" w:rsidRDefault="008A5937" w:rsidP="00B83650">
            <w:pPr>
              <w:suppressLineNumbers/>
              <w:rPr>
                <w:rFonts w:ascii="Times New Roman" w:hAnsi="Times New Roman" w:cs="Times New Roman"/>
                <w:sz w:val="20"/>
                <w:szCs w:val="20"/>
              </w:rPr>
            </w:pPr>
          </w:p>
        </w:tc>
      </w:tr>
      <w:tr w:rsidR="008A5937" w:rsidRPr="008A5937" w:rsidTr="00B83650">
        <w:trPr>
          <w:trHeight w:val="144"/>
          <w:jc w:val="center"/>
        </w:trPr>
        <w:tc>
          <w:tcPr>
            <w:tcW w:w="9818" w:type="dxa"/>
            <w:gridSpan w:val="8"/>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8A5937" w:rsidRPr="008A5937" w:rsidRDefault="008A5937" w:rsidP="00B83650">
            <w:pPr>
              <w:suppressLineNumbers/>
              <w:jc w:val="both"/>
              <w:rPr>
                <w:rFonts w:ascii="Times New Roman" w:hAnsi="Times New Roman" w:cs="Times New Roman"/>
                <w:sz w:val="20"/>
                <w:szCs w:val="20"/>
              </w:rPr>
            </w:pPr>
            <w:r w:rsidRPr="008A5937">
              <w:rPr>
                <w:rFonts w:ascii="Times New Roman" w:hAnsi="Times New Roman" w:cs="Times New Roman"/>
                <w:sz w:val="20"/>
                <w:szCs w:val="20"/>
              </w:rPr>
              <w:t>Подпись уполномоченного лица</w:t>
            </w:r>
          </w:p>
          <w:p w:rsidR="008A5937" w:rsidRPr="008A5937" w:rsidRDefault="008A5937" w:rsidP="00B83650">
            <w:pPr>
              <w:suppressLineNumbers/>
              <w:jc w:val="both"/>
              <w:rPr>
                <w:rFonts w:ascii="Times New Roman" w:hAnsi="Times New Roman" w:cs="Times New Roman"/>
                <w:sz w:val="20"/>
                <w:szCs w:val="20"/>
              </w:rPr>
            </w:pPr>
            <w:r w:rsidRPr="008A5937">
              <w:rPr>
                <w:rFonts w:ascii="Times New Roman" w:hAnsi="Times New Roman" w:cs="Times New Roman"/>
                <w:sz w:val="20"/>
                <w:szCs w:val="20"/>
              </w:rPr>
              <w:t> ____________________________/_________________________________/ФИО</w:t>
            </w:r>
          </w:p>
          <w:p w:rsidR="008A5937" w:rsidRPr="008A5937" w:rsidRDefault="008A5937" w:rsidP="00B83650">
            <w:pPr>
              <w:suppressLineNumbers/>
              <w:jc w:val="both"/>
              <w:rPr>
                <w:rFonts w:ascii="Times New Roman" w:hAnsi="Times New Roman" w:cs="Times New Roman"/>
                <w:sz w:val="20"/>
                <w:szCs w:val="20"/>
              </w:rPr>
            </w:pPr>
            <w:r w:rsidRPr="008A5937">
              <w:rPr>
                <w:rFonts w:ascii="Times New Roman" w:hAnsi="Times New Roman" w:cs="Times New Roman"/>
                <w:sz w:val="20"/>
                <w:szCs w:val="20"/>
              </w:rPr>
              <w:t> </w:t>
            </w:r>
          </w:p>
          <w:p w:rsidR="008A5937" w:rsidRPr="008A5937" w:rsidRDefault="008A5937" w:rsidP="00B83650">
            <w:pPr>
              <w:suppressLineNumbers/>
              <w:jc w:val="both"/>
              <w:rPr>
                <w:rFonts w:ascii="Times New Roman" w:hAnsi="Times New Roman" w:cs="Times New Roman"/>
                <w:sz w:val="20"/>
                <w:szCs w:val="20"/>
              </w:rPr>
            </w:pPr>
            <w:r w:rsidRPr="008A5937">
              <w:rPr>
                <w:rFonts w:ascii="Times New Roman" w:hAnsi="Times New Roman" w:cs="Times New Roman"/>
                <w:sz w:val="20"/>
                <w:szCs w:val="20"/>
              </w:rPr>
              <w:t>"_____" _____________ вх. N _________</w:t>
            </w:r>
          </w:p>
          <w:p w:rsidR="008A5937" w:rsidRPr="008A5937" w:rsidRDefault="008A5937" w:rsidP="00B83650">
            <w:pPr>
              <w:suppressLineNumbers/>
              <w:jc w:val="center"/>
              <w:rPr>
                <w:rFonts w:ascii="Times New Roman" w:hAnsi="Times New Roman" w:cs="Times New Roman"/>
                <w:sz w:val="20"/>
                <w:szCs w:val="20"/>
              </w:rPr>
            </w:pPr>
            <w:r w:rsidRPr="008A5937">
              <w:rPr>
                <w:rFonts w:ascii="Times New Roman" w:hAnsi="Times New Roman" w:cs="Times New Roman"/>
                <w:sz w:val="20"/>
                <w:szCs w:val="20"/>
              </w:rPr>
              <w:t> </w:t>
            </w:r>
          </w:p>
        </w:tc>
      </w:tr>
    </w:tbl>
    <w:p w:rsidR="008A5937" w:rsidRPr="008A5937" w:rsidRDefault="008A5937" w:rsidP="008A5937">
      <w:pPr>
        <w:widowControl w:val="0"/>
        <w:ind w:firstLine="540"/>
        <w:jc w:val="both"/>
        <w:rPr>
          <w:rFonts w:ascii="Times New Roman" w:hAnsi="Times New Roman" w:cs="Times New Roman"/>
          <w:sz w:val="20"/>
          <w:szCs w:val="20"/>
        </w:rPr>
      </w:pPr>
    </w:p>
    <w:p w:rsidR="008A5937" w:rsidRPr="008A5937" w:rsidRDefault="008A5937" w:rsidP="008A5937">
      <w:pPr>
        <w:jc w:val="right"/>
        <w:rPr>
          <w:rFonts w:ascii="Times New Roman" w:hAnsi="Times New Roman" w:cs="Times New Roman"/>
          <w:sz w:val="20"/>
          <w:szCs w:val="20"/>
        </w:rPr>
      </w:pPr>
    </w:p>
    <w:p w:rsidR="008A5937" w:rsidRPr="008A5937" w:rsidRDefault="008A5937" w:rsidP="008A5937">
      <w:pPr>
        <w:jc w:val="right"/>
        <w:rPr>
          <w:rFonts w:ascii="Times New Roman" w:hAnsi="Times New Roman" w:cs="Times New Roman"/>
          <w:sz w:val="20"/>
          <w:szCs w:val="20"/>
        </w:rPr>
      </w:pPr>
    </w:p>
    <w:p w:rsidR="008A5937" w:rsidRPr="008A5937" w:rsidRDefault="008A5937" w:rsidP="008A5937">
      <w:pPr>
        <w:jc w:val="right"/>
        <w:rPr>
          <w:rFonts w:ascii="Times New Roman" w:hAnsi="Times New Roman" w:cs="Times New Roman"/>
          <w:sz w:val="20"/>
          <w:szCs w:val="20"/>
        </w:rPr>
      </w:pPr>
    </w:p>
    <w:p w:rsidR="008A5937" w:rsidRPr="008A5937" w:rsidRDefault="008A5937" w:rsidP="008A5937">
      <w:pPr>
        <w:jc w:val="right"/>
        <w:rPr>
          <w:rFonts w:ascii="Times New Roman" w:hAnsi="Times New Roman" w:cs="Times New Roman"/>
          <w:sz w:val="20"/>
          <w:szCs w:val="20"/>
        </w:rPr>
      </w:pPr>
    </w:p>
    <w:p w:rsidR="008A5937" w:rsidRPr="008A5937" w:rsidRDefault="008A5937" w:rsidP="008A5937">
      <w:pPr>
        <w:jc w:val="right"/>
        <w:rPr>
          <w:rFonts w:ascii="Times New Roman" w:hAnsi="Times New Roman" w:cs="Times New Roman"/>
          <w:sz w:val="20"/>
          <w:szCs w:val="20"/>
        </w:rPr>
      </w:pPr>
    </w:p>
    <w:p w:rsidR="008A5937" w:rsidRPr="008A5937" w:rsidRDefault="008A5937" w:rsidP="008A5937">
      <w:pPr>
        <w:jc w:val="right"/>
        <w:rPr>
          <w:rFonts w:ascii="Times New Roman" w:hAnsi="Times New Roman" w:cs="Times New Roman"/>
          <w:sz w:val="20"/>
          <w:szCs w:val="20"/>
        </w:rPr>
      </w:pPr>
    </w:p>
    <w:p w:rsidR="008A5937" w:rsidRPr="008A5937" w:rsidRDefault="008A5937" w:rsidP="008A5937">
      <w:pPr>
        <w:jc w:val="right"/>
        <w:rPr>
          <w:rFonts w:ascii="Times New Roman" w:hAnsi="Times New Roman" w:cs="Times New Roman"/>
          <w:sz w:val="20"/>
          <w:szCs w:val="20"/>
        </w:rPr>
      </w:pPr>
    </w:p>
    <w:p w:rsidR="008A5937" w:rsidRPr="008A5937" w:rsidRDefault="008A5937" w:rsidP="008A5937">
      <w:pPr>
        <w:jc w:val="right"/>
        <w:rPr>
          <w:rFonts w:ascii="Times New Roman" w:hAnsi="Times New Roman" w:cs="Times New Roman"/>
          <w:sz w:val="20"/>
          <w:szCs w:val="20"/>
        </w:rPr>
      </w:pPr>
      <w:r w:rsidRPr="008A5937">
        <w:rPr>
          <w:rFonts w:ascii="Times New Roman" w:hAnsi="Times New Roman" w:cs="Times New Roman"/>
          <w:sz w:val="20"/>
          <w:szCs w:val="20"/>
        </w:rPr>
        <w:t>Приложение 2</w:t>
      </w:r>
    </w:p>
    <w:p w:rsidR="008A5937" w:rsidRPr="008A5937" w:rsidRDefault="008A5937" w:rsidP="008A5937">
      <w:pPr>
        <w:jc w:val="right"/>
        <w:rPr>
          <w:rFonts w:ascii="Times New Roman" w:hAnsi="Times New Roman" w:cs="Times New Roman"/>
          <w:sz w:val="20"/>
          <w:szCs w:val="20"/>
        </w:rPr>
      </w:pPr>
      <w:r w:rsidRPr="008A5937">
        <w:rPr>
          <w:rFonts w:ascii="Times New Roman" w:hAnsi="Times New Roman" w:cs="Times New Roman"/>
          <w:sz w:val="20"/>
          <w:szCs w:val="20"/>
        </w:rPr>
        <w:t>к Регламенту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8A5937" w:rsidRPr="008A5937" w:rsidRDefault="008A5937" w:rsidP="008A5937">
      <w:pPr>
        <w:jc w:val="right"/>
        <w:rPr>
          <w:rFonts w:ascii="Times New Roman" w:hAnsi="Times New Roman" w:cs="Times New Roman"/>
          <w:sz w:val="20"/>
          <w:szCs w:val="20"/>
        </w:rPr>
      </w:pPr>
    </w:p>
    <w:p w:rsidR="008A5937" w:rsidRPr="008A5937" w:rsidRDefault="008A5937" w:rsidP="008A5937">
      <w:pPr>
        <w:spacing w:line="240" w:lineRule="exact"/>
        <w:ind w:firstLine="540"/>
        <w:jc w:val="center"/>
        <w:rPr>
          <w:rFonts w:ascii="Times New Roman" w:hAnsi="Times New Roman" w:cs="Times New Roman"/>
          <w:sz w:val="20"/>
          <w:szCs w:val="20"/>
        </w:rPr>
      </w:pPr>
      <w:r w:rsidRPr="008A5937">
        <w:rPr>
          <w:rFonts w:ascii="Times New Roman" w:hAnsi="Times New Roman" w:cs="Times New Roman"/>
          <w:sz w:val="20"/>
          <w:szCs w:val="20"/>
        </w:rPr>
        <w:t>Блок-схема</w:t>
      </w:r>
    </w:p>
    <w:p w:rsidR="008A5937" w:rsidRPr="008A5937" w:rsidRDefault="008A5937" w:rsidP="008A5937">
      <w:pPr>
        <w:spacing w:line="240" w:lineRule="exact"/>
        <w:ind w:firstLine="540"/>
        <w:jc w:val="center"/>
        <w:rPr>
          <w:rFonts w:ascii="Times New Roman" w:hAnsi="Times New Roman" w:cs="Times New Roman"/>
          <w:sz w:val="20"/>
          <w:szCs w:val="20"/>
        </w:rPr>
      </w:pPr>
      <w:r w:rsidRPr="008A5937">
        <w:rPr>
          <w:rFonts w:ascii="Times New Roman" w:hAnsi="Times New Roman" w:cs="Times New Roman"/>
          <w:sz w:val="20"/>
          <w:szCs w:val="20"/>
        </w:rPr>
        <w:t>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8A5937" w:rsidRPr="008A5937" w:rsidRDefault="008A5937" w:rsidP="008A5937">
      <w:pPr>
        <w:spacing w:line="240" w:lineRule="exact"/>
        <w:jc w:val="center"/>
        <w:rPr>
          <w:rFonts w:ascii="Times New Roman" w:hAnsi="Times New Roman" w:cs="Times New Roman"/>
          <w:sz w:val="20"/>
          <w:szCs w:val="20"/>
        </w:rPr>
      </w:pPr>
    </w:p>
    <w:p w:rsidR="008A5937" w:rsidRPr="008A5937" w:rsidRDefault="008A5937" w:rsidP="008A5937">
      <w:pPr>
        <w:spacing w:line="240" w:lineRule="exact"/>
        <w:jc w:val="center"/>
        <w:rPr>
          <w:rFonts w:ascii="Times New Roman" w:hAnsi="Times New Roman" w:cs="Times New Roman"/>
          <w:sz w:val="20"/>
          <w:szCs w:val="20"/>
        </w:rPr>
      </w:pPr>
      <w:r w:rsidRPr="008A5937">
        <w:rPr>
          <w:rFonts w:ascii="Times New Roman" w:hAnsi="Times New Roman" w:cs="Times New Roman"/>
          <w:sz w:val="20"/>
          <w:szCs w:val="20"/>
        </w:rPr>
        <w:t xml:space="preserve">              Прием заявления от заявителя</w:t>
      </w:r>
    </w:p>
    <w:p w:rsidR="008A5937" w:rsidRPr="008A5937" w:rsidRDefault="008A5937" w:rsidP="008A5937">
      <w:pPr>
        <w:spacing w:line="240" w:lineRule="exact"/>
        <w:jc w:val="center"/>
        <w:rPr>
          <w:rFonts w:ascii="Times New Roman" w:hAnsi="Times New Roman" w:cs="Times New Roman"/>
          <w:sz w:val="20"/>
          <w:szCs w:val="20"/>
        </w:rPr>
      </w:pPr>
    </w:p>
    <w:p w:rsidR="008A5937" w:rsidRPr="008A5937" w:rsidRDefault="008A5937" w:rsidP="008A5937">
      <w:pPr>
        <w:spacing w:line="240" w:lineRule="exact"/>
        <w:jc w:val="center"/>
        <w:rPr>
          <w:rFonts w:ascii="Times New Roman" w:hAnsi="Times New Roman" w:cs="Times New Roman"/>
          <w:sz w:val="20"/>
          <w:szCs w:val="20"/>
        </w:rPr>
      </w:pPr>
    </w:p>
    <w:p w:rsidR="008A5937" w:rsidRPr="008A5937" w:rsidRDefault="005A2727" w:rsidP="008A5937">
      <w:pPr>
        <w:spacing w:line="240" w:lineRule="exact"/>
        <w:jc w:val="center"/>
        <w:rPr>
          <w:rFonts w:ascii="Times New Roman" w:hAnsi="Times New Roman" w:cs="Times New Roman"/>
          <w:sz w:val="20"/>
          <w:szCs w:val="20"/>
        </w:rPr>
      </w:pPr>
      <w:r>
        <w:rPr>
          <w:rFonts w:ascii="Times New Roman" w:hAnsi="Times New Roman" w:cs="Times New Roman"/>
          <w:sz w:val="20"/>
          <w:szCs w:val="20"/>
        </w:rPr>
        <w:lastRenderedPageBreak/>
        <w:pict>
          <v:shapetype id="3" o:spid="_x0000_m1034" coordsize="21600,21600" o:spt="1" path="m,l,21600r21600,l21600,xe">
            <v:stroke joinstyle="round"/>
            <v:path gradientshapeok="f" o:connecttype="segments"/>
          </v:shapetype>
        </w:pict>
      </w:r>
      <w:r>
        <w:rPr>
          <w:rFonts w:ascii="Times New Roman" w:hAnsi="Times New Roman" w:cs="Times New Roman"/>
          <w:sz w:val="20"/>
          <w:szCs w:val="20"/>
        </w:rPr>
        <w:pict>
          <v:shape id="Text Box 2" o:spid="_x0000_s1033" type="#3" style="position:absolute;left:0;text-align:left;margin-left:100.5pt;margin-top:15pt;width:207pt;height:32.25pt;z-index:251660800;mso-wrap-distance-left:9pt;mso-wrap-distance-top:0;mso-wrap-distance-right:9pt;mso-wrap-distance-bottom:0;mso-position-horizontal:absolute;mso-position-horizontal-relative:text;mso-position-vertical:absolute;mso-position-vertical-relative:text" o:spt="100" o:allowincell="t" adj="0,,0" path="m,l,21600r21600,l21600,xe" strokecolor="black" strokeweight="0">
            <v:stroke joinstyle="round"/>
            <v:formulas/>
            <v:path o:connecttype="segments" textboxrect="3163,3163,18437,18437"/>
            <v:textbox>
              <w:txbxContent>
                <w:p w:rsidR="008A5937" w:rsidRDefault="008A5937" w:rsidP="008A5937">
                  <w:pPr>
                    <w:spacing w:line="240" w:lineRule="exact"/>
                    <w:jc w:val="center"/>
                  </w:pPr>
                  <w:r>
                    <w:t xml:space="preserve">Рассмотрение заявления </w:t>
                  </w:r>
                </w:p>
                <w:p w:rsidR="008A5937" w:rsidRDefault="008A5937" w:rsidP="008A5937">
                  <w:pPr>
                    <w:jc w:val="center"/>
                  </w:pPr>
                </w:p>
              </w:txbxContent>
            </v:textbox>
          </v:shape>
        </w:pict>
      </w:r>
    </w:p>
    <w:p w:rsidR="008A5937" w:rsidRPr="008A5937" w:rsidRDefault="008A5937" w:rsidP="008A5937">
      <w:pPr>
        <w:spacing w:line="240" w:lineRule="exact"/>
        <w:rPr>
          <w:rFonts w:ascii="Times New Roman" w:hAnsi="Times New Roman" w:cs="Times New Roman"/>
          <w:sz w:val="20"/>
          <w:szCs w:val="20"/>
        </w:rPr>
      </w:pPr>
    </w:p>
    <w:p w:rsidR="008A5937" w:rsidRPr="008A5937" w:rsidRDefault="008A5937" w:rsidP="008A5937">
      <w:pPr>
        <w:spacing w:line="240" w:lineRule="exact"/>
        <w:rPr>
          <w:rFonts w:ascii="Times New Roman" w:hAnsi="Times New Roman" w:cs="Times New Roman"/>
          <w:sz w:val="20"/>
          <w:szCs w:val="20"/>
        </w:rPr>
      </w:pPr>
    </w:p>
    <w:p w:rsidR="008A5937" w:rsidRPr="008A5937" w:rsidRDefault="008A5937" w:rsidP="008A5937">
      <w:pPr>
        <w:spacing w:line="240" w:lineRule="exact"/>
        <w:rPr>
          <w:rFonts w:ascii="Times New Roman" w:hAnsi="Times New Roman" w:cs="Times New Roman"/>
          <w:sz w:val="20"/>
          <w:szCs w:val="20"/>
        </w:rPr>
      </w:pPr>
    </w:p>
    <w:p w:rsidR="008A5937" w:rsidRPr="008A5937" w:rsidRDefault="008A5937" w:rsidP="008A5937">
      <w:pPr>
        <w:spacing w:line="240" w:lineRule="exact"/>
        <w:rPr>
          <w:rFonts w:ascii="Times New Roman" w:hAnsi="Times New Roman" w:cs="Times New Roman"/>
          <w:sz w:val="20"/>
          <w:szCs w:val="20"/>
        </w:rPr>
      </w:pPr>
    </w:p>
    <w:p w:rsidR="008A5937" w:rsidRPr="008A5937" w:rsidRDefault="008A5937" w:rsidP="008A5937">
      <w:pPr>
        <w:spacing w:line="240" w:lineRule="exact"/>
        <w:ind w:firstLine="708"/>
        <w:jc w:val="center"/>
        <w:rPr>
          <w:rFonts w:ascii="Times New Roman" w:hAnsi="Times New Roman" w:cs="Times New Roman"/>
          <w:color w:val="000000"/>
          <w:sz w:val="20"/>
          <w:szCs w:val="20"/>
        </w:rPr>
      </w:pPr>
      <w:r w:rsidRPr="008A5937">
        <w:rPr>
          <w:rFonts w:ascii="Times New Roman" w:hAnsi="Times New Roman" w:cs="Times New Roman"/>
          <w:color w:val="000000"/>
          <w:sz w:val="20"/>
          <w:szCs w:val="20"/>
        </w:rPr>
        <w:t>Работа  Комиссии</w:t>
      </w:r>
    </w:p>
    <w:p w:rsidR="008A5937" w:rsidRPr="008A5937" w:rsidRDefault="008A5937" w:rsidP="008A5937">
      <w:pPr>
        <w:spacing w:line="240" w:lineRule="exact"/>
        <w:ind w:firstLine="708"/>
        <w:jc w:val="center"/>
        <w:rPr>
          <w:rFonts w:ascii="Times New Roman" w:hAnsi="Times New Roman" w:cs="Times New Roman"/>
          <w:color w:val="000000"/>
          <w:sz w:val="20"/>
          <w:szCs w:val="20"/>
        </w:rPr>
      </w:pPr>
    </w:p>
    <w:p w:rsidR="008A5937" w:rsidRPr="008A5937" w:rsidRDefault="008A5937" w:rsidP="008A5937">
      <w:pPr>
        <w:spacing w:line="240" w:lineRule="exact"/>
        <w:ind w:firstLine="708"/>
        <w:rPr>
          <w:rFonts w:ascii="Times New Roman" w:hAnsi="Times New Roman" w:cs="Times New Roman"/>
          <w:color w:val="000000"/>
          <w:sz w:val="20"/>
          <w:szCs w:val="20"/>
        </w:rPr>
      </w:pPr>
    </w:p>
    <w:p w:rsidR="008A5937" w:rsidRPr="008A5937" w:rsidRDefault="008A5937" w:rsidP="008A5937">
      <w:pPr>
        <w:tabs>
          <w:tab w:val="left" w:pos="1920"/>
        </w:tabs>
        <w:spacing w:line="240" w:lineRule="exact"/>
        <w:rPr>
          <w:rFonts w:ascii="Times New Roman" w:hAnsi="Times New Roman" w:cs="Times New Roman"/>
          <w:sz w:val="20"/>
          <w:szCs w:val="20"/>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8"/>
      </w:tblGrid>
      <w:tr w:rsidR="008A5937" w:rsidRPr="008A5937" w:rsidTr="00B83650">
        <w:trPr>
          <w:trHeight w:val="1110"/>
        </w:trPr>
        <w:tc>
          <w:tcPr>
            <w:tcW w:w="5858" w:type="dxa"/>
          </w:tcPr>
          <w:p w:rsidR="008A5937" w:rsidRPr="008A5937" w:rsidRDefault="008A5937" w:rsidP="00B83650">
            <w:pPr>
              <w:spacing w:line="240" w:lineRule="exact"/>
              <w:ind w:left="142"/>
              <w:jc w:val="both"/>
              <w:outlineLvl w:val="2"/>
              <w:rPr>
                <w:rFonts w:ascii="Times New Roman" w:hAnsi="Times New Roman" w:cs="Times New Roman"/>
                <w:sz w:val="20"/>
                <w:szCs w:val="20"/>
              </w:rPr>
            </w:pPr>
            <w:r w:rsidRPr="008A5937">
              <w:rPr>
                <w:rFonts w:ascii="Times New Roman" w:hAnsi="Times New Roman" w:cs="Times New Roman"/>
                <w:sz w:val="20"/>
                <w:szCs w:val="20"/>
              </w:rPr>
              <w:t>Направление заявителю результатов предоставления услуги:</w:t>
            </w:r>
          </w:p>
          <w:p w:rsidR="008A5937" w:rsidRPr="008A5937" w:rsidRDefault="008A5937" w:rsidP="00B83650">
            <w:pPr>
              <w:spacing w:line="240" w:lineRule="exact"/>
              <w:ind w:left="142"/>
              <w:jc w:val="both"/>
              <w:outlineLvl w:val="2"/>
              <w:rPr>
                <w:rFonts w:ascii="Times New Roman" w:hAnsi="Times New Roman" w:cs="Times New Roman"/>
                <w:sz w:val="20"/>
                <w:szCs w:val="20"/>
              </w:rPr>
            </w:pPr>
            <w:r w:rsidRPr="008A5937">
              <w:rPr>
                <w:rFonts w:ascii="Times New Roman" w:hAnsi="Times New Roman" w:cs="Times New Roman"/>
                <w:sz w:val="20"/>
                <w:szCs w:val="20"/>
              </w:rPr>
              <w:t>а)    муниципального правового акта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или о признании необходимости проведения ремонтно-восстановительных работ;</w:t>
            </w:r>
          </w:p>
          <w:p w:rsidR="008A5937" w:rsidRPr="008A5937" w:rsidRDefault="008A5937" w:rsidP="00B83650">
            <w:pPr>
              <w:spacing w:line="240" w:lineRule="exact"/>
              <w:ind w:left="142"/>
              <w:jc w:val="both"/>
              <w:outlineLvl w:val="2"/>
              <w:rPr>
                <w:rFonts w:ascii="Times New Roman" w:hAnsi="Times New Roman" w:cs="Times New Roman"/>
                <w:sz w:val="20"/>
                <w:szCs w:val="20"/>
              </w:rPr>
            </w:pPr>
            <w:r w:rsidRPr="008A5937">
              <w:rPr>
                <w:rFonts w:ascii="Times New Roman" w:hAnsi="Times New Roman" w:cs="Times New Roman"/>
                <w:sz w:val="20"/>
                <w:szCs w:val="20"/>
              </w:rPr>
              <w:t>б) уведомление об отказе в предоставлении муниципальной услуги.</w:t>
            </w:r>
          </w:p>
        </w:tc>
      </w:tr>
    </w:tbl>
    <w:p w:rsidR="008A5937" w:rsidRPr="008A5937" w:rsidRDefault="008A5937" w:rsidP="00A0413D">
      <w:pPr>
        <w:widowControl w:val="0"/>
        <w:autoSpaceDE w:val="0"/>
        <w:autoSpaceDN w:val="0"/>
        <w:adjustRightInd w:val="0"/>
        <w:spacing w:before="108" w:after="108"/>
        <w:ind w:left="-567" w:right="-284"/>
        <w:jc w:val="center"/>
        <w:outlineLvl w:val="0"/>
        <w:rPr>
          <w:rFonts w:ascii="Times New Roman" w:hAnsi="Times New Roman" w:cs="Times New Roman"/>
          <w:b/>
          <w:bCs/>
          <w:color w:val="000000"/>
          <w:sz w:val="20"/>
          <w:szCs w:val="20"/>
        </w:rPr>
      </w:pPr>
    </w:p>
    <w:p w:rsidR="008A5937" w:rsidRDefault="008A5937" w:rsidP="00A0413D">
      <w:pPr>
        <w:widowControl w:val="0"/>
        <w:autoSpaceDE w:val="0"/>
        <w:autoSpaceDN w:val="0"/>
        <w:adjustRightInd w:val="0"/>
        <w:spacing w:before="108" w:after="108"/>
        <w:ind w:left="-567" w:right="-284"/>
        <w:jc w:val="center"/>
        <w:outlineLvl w:val="0"/>
        <w:rPr>
          <w:rFonts w:ascii="Times New Roman" w:hAnsi="Times New Roman" w:cs="Times New Roman"/>
          <w:b/>
          <w:bCs/>
          <w:color w:val="000000"/>
          <w:sz w:val="20"/>
          <w:szCs w:val="20"/>
        </w:rPr>
      </w:pPr>
    </w:p>
    <w:p w:rsidR="008A5937" w:rsidRDefault="008A5937" w:rsidP="00A0413D">
      <w:pPr>
        <w:widowControl w:val="0"/>
        <w:autoSpaceDE w:val="0"/>
        <w:autoSpaceDN w:val="0"/>
        <w:adjustRightInd w:val="0"/>
        <w:spacing w:before="108" w:after="108"/>
        <w:ind w:left="-567" w:right="-284"/>
        <w:jc w:val="center"/>
        <w:outlineLvl w:val="0"/>
        <w:rPr>
          <w:rFonts w:ascii="Times New Roman" w:hAnsi="Times New Roman" w:cs="Times New Roman"/>
          <w:b/>
          <w:bCs/>
          <w:color w:val="000000"/>
          <w:sz w:val="20"/>
          <w:szCs w:val="20"/>
        </w:rPr>
      </w:pPr>
    </w:p>
    <w:p w:rsidR="008A5937" w:rsidRDefault="008A5937" w:rsidP="00A0413D">
      <w:pPr>
        <w:widowControl w:val="0"/>
        <w:autoSpaceDE w:val="0"/>
        <w:autoSpaceDN w:val="0"/>
        <w:adjustRightInd w:val="0"/>
        <w:spacing w:before="108" w:after="108"/>
        <w:ind w:left="-567" w:right="-284"/>
        <w:jc w:val="center"/>
        <w:outlineLvl w:val="0"/>
        <w:rPr>
          <w:rFonts w:ascii="Times New Roman" w:hAnsi="Times New Roman" w:cs="Times New Roman"/>
          <w:b/>
          <w:bCs/>
          <w:color w:val="000000"/>
          <w:sz w:val="20"/>
          <w:szCs w:val="20"/>
        </w:rPr>
      </w:pPr>
    </w:p>
    <w:p w:rsidR="008A5937" w:rsidRDefault="008A5937" w:rsidP="00A0413D">
      <w:pPr>
        <w:widowControl w:val="0"/>
        <w:autoSpaceDE w:val="0"/>
        <w:autoSpaceDN w:val="0"/>
        <w:adjustRightInd w:val="0"/>
        <w:spacing w:before="108" w:after="108"/>
        <w:ind w:left="-567" w:right="-284"/>
        <w:jc w:val="center"/>
        <w:outlineLvl w:val="0"/>
        <w:rPr>
          <w:rFonts w:ascii="Times New Roman" w:hAnsi="Times New Roman" w:cs="Times New Roman"/>
          <w:b/>
          <w:bCs/>
          <w:color w:val="000000"/>
          <w:sz w:val="20"/>
          <w:szCs w:val="20"/>
        </w:rPr>
      </w:pPr>
    </w:p>
    <w:p w:rsidR="008A5937" w:rsidRDefault="008A5937" w:rsidP="00A0413D">
      <w:pPr>
        <w:widowControl w:val="0"/>
        <w:autoSpaceDE w:val="0"/>
        <w:autoSpaceDN w:val="0"/>
        <w:adjustRightInd w:val="0"/>
        <w:spacing w:before="108" w:after="108"/>
        <w:ind w:left="-567" w:right="-284"/>
        <w:jc w:val="center"/>
        <w:outlineLvl w:val="0"/>
        <w:rPr>
          <w:rFonts w:ascii="Times New Roman" w:hAnsi="Times New Roman" w:cs="Times New Roman"/>
          <w:b/>
          <w:bCs/>
          <w:color w:val="000000"/>
          <w:sz w:val="20"/>
          <w:szCs w:val="20"/>
        </w:rPr>
      </w:pPr>
    </w:p>
    <w:p w:rsidR="008A5937" w:rsidRDefault="008A5937" w:rsidP="00A0413D">
      <w:pPr>
        <w:widowControl w:val="0"/>
        <w:autoSpaceDE w:val="0"/>
        <w:autoSpaceDN w:val="0"/>
        <w:adjustRightInd w:val="0"/>
        <w:spacing w:before="108" w:after="108"/>
        <w:ind w:left="-567" w:right="-284"/>
        <w:jc w:val="center"/>
        <w:outlineLvl w:val="0"/>
        <w:rPr>
          <w:rFonts w:ascii="Times New Roman" w:hAnsi="Times New Roman" w:cs="Times New Roman"/>
          <w:b/>
          <w:bCs/>
          <w:color w:val="000000"/>
          <w:sz w:val="20"/>
          <w:szCs w:val="20"/>
        </w:rPr>
      </w:pPr>
    </w:p>
    <w:p w:rsidR="00A0413D" w:rsidRPr="00A0413D" w:rsidRDefault="00A0413D" w:rsidP="00A0413D">
      <w:pPr>
        <w:widowControl w:val="0"/>
        <w:autoSpaceDE w:val="0"/>
        <w:autoSpaceDN w:val="0"/>
        <w:adjustRightInd w:val="0"/>
        <w:spacing w:before="108" w:after="108"/>
        <w:ind w:left="-567" w:right="-284"/>
        <w:jc w:val="center"/>
        <w:outlineLvl w:val="0"/>
        <w:rPr>
          <w:rFonts w:ascii="Times New Roman" w:hAnsi="Times New Roman" w:cs="Times New Roman"/>
          <w:b/>
          <w:bCs/>
          <w:color w:val="000000"/>
          <w:sz w:val="20"/>
          <w:szCs w:val="20"/>
        </w:rPr>
      </w:pPr>
      <w:r w:rsidRPr="00A0413D">
        <w:rPr>
          <w:rFonts w:ascii="Times New Roman" w:hAnsi="Times New Roman" w:cs="Times New Roman"/>
          <w:b/>
          <w:bCs/>
          <w:color w:val="000000"/>
          <w:sz w:val="20"/>
          <w:szCs w:val="20"/>
        </w:rPr>
        <w:t>ПОСТАНОВЛЕНИЕ</w:t>
      </w:r>
    </w:p>
    <w:p w:rsidR="00A0413D" w:rsidRPr="00A0413D" w:rsidRDefault="00A0413D" w:rsidP="00A0413D">
      <w:pPr>
        <w:widowControl w:val="0"/>
        <w:autoSpaceDE w:val="0"/>
        <w:autoSpaceDN w:val="0"/>
        <w:adjustRightInd w:val="0"/>
        <w:ind w:right="-284"/>
        <w:rPr>
          <w:rFonts w:ascii="Times New Roman" w:hAnsi="Times New Roman" w:cs="Times New Roman"/>
          <w:color w:val="000000"/>
          <w:sz w:val="20"/>
          <w:szCs w:val="20"/>
        </w:rPr>
      </w:pPr>
      <w:r w:rsidRPr="00A0413D">
        <w:rPr>
          <w:rFonts w:ascii="Times New Roman" w:hAnsi="Times New Roman" w:cs="Times New Roman"/>
          <w:color w:val="000000"/>
          <w:sz w:val="20"/>
          <w:szCs w:val="20"/>
        </w:rPr>
        <w:t xml:space="preserve"> 14 июля 2020 года                               № 74                                 пос. Углегорский</w:t>
      </w:r>
    </w:p>
    <w:tbl>
      <w:tblPr>
        <w:tblW w:w="11969" w:type="dxa"/>
        <w:tblInd w:w="-459" w:type="dxa"/>
        <w:tblBorders>
          <w:top w:val="single" w:sz="4" w:space="0" w:color="auto"/>
          <w:left w:val="single" w:sz="4" w:space="0" w:color="auto"/>
          <w:bottom w:val="single" w:sz="4" w:space="0" w:color="auto"/>
          <w:right w:val="single" w:sz="4" w:space="0" w:color="auto"/>
        </w:tblBorders>
        <w:tblLayout w:type="fixed"/>
        <w:tblLook w:val="04A0"/>
      </w:tblPr>
      <w:tblGrid>
        <w:gridCol w:w="7088"/>
        <w:gridCol w:w="1661"/>
        <w:gridCol w:w="3220"/>
      </w:tblGrid>
      <w:tr w:rsidR="00A0413D" w:rsidRPr="00A0413D" w:rsidTr="00B83650">
        <w:trPr>
          <w:trHeight w:val="501"/>
        </w:trPr>
        <w:tc>
          <w:tcPr>
            <w:tcW w:w="7088" w:type="dxa"/>
            <w:tcBorders>
              <w:top w:val="nil"/>
              <w:left w:val="nil"/>
              <w:bottom w:val="nil"/>
              <w:right w:val="nil"/>
            </w:tcBorders>
          </w:tcPr>
          <w:p w:rsidR="00A0413D" w:rsidRPr="00A0413D" w:rsidRDefault="00A0413D" w:rsidP="00B83650">
            <w:pPr>
              <w:widowControl w:val="0"/>
              <w:autoSpaceDE w:val="0"/>
              <w:autoSpaceDN w:val="0"/>
              <w:adjustRightInd w:val="0"/>
              <w:ind w:right="-284"/>
              <w:jc w:val="both"/>
              <w:rPr>
                <w:rFonts w:ascii="Times New Roman" w:hAnsi="Times New Roman" w:cs="Times New Roman"/>
                <w:color w:val="000000"/>
                <w:sz w:val="20"/>
                <w:szCs w:val="20"/>
              </w:rPr>
            </w:pPr>
          </w:p>
          <w:p w:rsidR="00A0413D" w:rsidRPr="00A0413D" w:rsidRDefault="00A0413D" w:rsidP="00A0413D">
            <w:pPr>
              <w:pStyle w:val="a3"/>
              <w:rPr>
                <w:rFonts w:ascii="Times New Roman" w:hAnsi="Times New Roman" w:cs="Times New Roman"/>
                <w:sz w:val="20"/>
                <w:szCs w:val="20"/>
              </w:rPr>
            </w:pPr>
            <w:r w:rsidRPr="00A0413D">
              <w:t xml:space="preserve">      </w:t>
            </w:r>
            <w:r w:rsidRPr="00A0413D">
              <w:rPr>
                <w:rFonts w:ascii="Times New Roman" w:hAnsi="Times New Roman" w:cs="Times New Roman"/>
                <w:sz w:val="20"/>
                <w:szCs w:val="20"/>
              </w:rPr>
              <w:t>«О внесении изменений в постановление</w:t>
            </w:r>
          </w:p>
          <w:p w:rsidR="00A0413D" w:rsidRPr="00A0413D" w:rsidRDefault="00A0413D" w:rsidP="00A0413D">
            <w:pPr>
              <w:pStyle w:val="a3"/>
              <w:rPr>
                <w:rFonts w:ascii="Times New Roman" w:hAnsi="Times New Roman" w:cs="Times New Roman"/>
                <w:sz w:val="20"/>
                <w:szCs w:val="20"/>
              </w:rPr>
            </w:pPr>
            <w:r w:rsidRPr="00A0413D">
              <w:rPr>
                <w:rFonts w:ascii="Times New Roman" w:hAnsi="Times New Roman" w:cs="Times New Roman"/>
                <w:sz w:val="20"/>
                <w:szCs w:val="20"/>
              </w:rPr>
              <w:t xml:space="preserve"> Администрации Углегорского сельского</w:t>
            </w:r>
          </w:p>
          <w:p w:rsidR="00A0413D" w:rsidRPr="00A0413D" w:rsidRDefault="00A0413D" w:rsidP="00A0413D">
            <w:pPr>
              <w:pStyle w:val="a3"/>
              <w:rPr>
                <w:rFonts w:ascii="Times New Roman" w:hAnsi="Times New Roman" w:cs="Times New Roman"/>
                <w:sz w:val="20"/>
                <w:szCs w:val="20"/>
              </w:rPr>
            </w:pPr>
            <w:r w:rsidRPr="00A0413D">
              <w:rPr>
                <w:rFonts w:ascii="Times New Roman" w:hAnsi="Times New Roman" w:cs="Times New Roman"/>
                <w:sz w:val="20"/>
                <w:szCs w:val="20"/>
              </w:rPr>
              <w:t xml:space="preserve">  поселения от 24.11.2017 № 35 «Об утверждении </w:t>
            </w:r>
          </w:p>
          <w:p w:rsidR="00A0413D" w:rsidRPr="00A0413D" w:rsidRDefault="00A0413D" w:rsidP="00A0413D">
            <w:pPr>
              <w:pStyle w:val="a3"/>
              <w:rPr>
                <w:rFonts w:ascii="Times New Roman" w:hAnsi="Times New Roman" w:cs="Times New Roman"/>
                <w:sz w:val="20"/>
                <w:szCs w:val="20"/>
              </w:rPr>
            </w:pPr>
            <w:r w:rsidRPr="00A0413D">
              <w:rPr>
                <w:rFonts w:ascii="Times New Roman" w:hAnsi="Times New Roman" w:cs="Times New Roman"/>
                <w:sz w:val="20"/>
                <w:szCs w:val="20"/>
              </w:rPr>
              <w:t xml:space="preserve">  Реестра муниципальных услуг»</w:t>
            </w:r>
          </w:p>
          <w:p w:rsidR="00A0413D" w:rsidRPr="00A0413D" w:rsidRDefault="00A0413D" w:rsidP="00B83650">
            <w:pPr>
              <w:widowControl w:val="0"/>
              <w:autoSpaceDE w:val="0"/>
              <w:autoSpaceDN w:val="0"/>
              <w:adjustRightInd w:val="0"/>
              <w:ind w:right="-284" w:hanging="108"/>
              <w:jc w:val="both"/>
              <w:rPr>
                <w:rFonts w:ascii="Times New Roman" w:hAnsi="Times New Roman" w:cs="Times New Roman"/>
                <w:color w:val="000000"/>
                <w:sz w:val="20"/>
                <w:szCs w:val="20"/>
              </w:rPr>
            </w:pPr>
            <w:r w:rsidRPr="00A0413D">
              <w:rPr>
                <w:rFonts w:ascii="Times New Roman" w:hAnsi="Times New Roman" w:cs="Times New Roman"/>
                <w:color w:val="000000"/>
                <w:sz w:val="20"/>
                <w:szCs w:val="20"/>
              </w:rPr>
              <w:t xml:space="preserve">        </w:t>
            </w:r>
          </w:p>
        </w:tc>
        <w:tc>
          <w:tcPr>
            <w:tcW w:w="1661" w:type="dxa"/>
            <w:tcBorders>
              <w:top w:val="nil"/>
              <w:left w:val="nil"/>
              <w:bottom w:val="nil"/>
              <w:right w:val="nil"/>
            </w:tcBorders>
          </w:tcPr>
          <w:p w:rsidR="00A0413D" w:rsidRPr="00A0413D" w:rsidRDefault="00A0413D" w:rsidP="00B83650">
            <w:pPr>
              <w:widowControl w:val="0"/>
              <w:autoSpaceDE w:val="0"/>
              <w:autoSpaceDN w:val="0"/>
              <w:adjustRightInd w:val="0"/>
              <w:ind w:left="-567" w:right="-284"/>
              <w:jc w:val="both"/>
              <w:rPr>
                <w:rFonts w:ascii="Times New Roman" w:hAnsi="Times New Roman" w:cs="Times New Roman"/>
                <w:color w:val="000000"/>
                <w:sz w:val="20"/>
                <w:szCs w:val="20"/>
              </w:rPr>
            </w:pPr>
          </w:p>
        </w:tc>
        <w:tc>
          <w:tcPr>
            <w:tcW w:w="3220" w:type="dxa"/>
            <w:tcBorders>
              <w:top w:val="nil"/>
              <w:left w:val="nil"/>
              <w:bottom w:val="nil"/>
              <w:right w:val="nil"/>
            </w:tcBorders>
          </w:tcPr>
          <w:p w:rsidR="00A0413D" w:rsidRPr="00A0413D" w:rsidRDefault="00A0413D" w:rsidP="00B83650">
            <w:pPr>
              <w:widowControl w:val="0"/>
              <w:autoSpaceDE w:val="0"/>
              <w:autoSpaceDN w:val="0"/>
              <w:adjustRightInd w:val="0"/>
              <w:ind w:left="-567" w:right="-284"/>
              <w:jc w:val="both"/>
              <w:rPr>
                <w:rFonts w:ascii="Times New Roman" w:hAnsi="Times New Roman" w:cs="Times New Roman"/>
                <w:color w:val="000000"/>
                <w:sz w:val="20"/>
                <w:szCs w:val="20"/>
              </w:rPr>
            </w:pPr>
          </w:p>
        </w:tc>
      </w:tr>
    </w:tbl>
    <w:p w:rsidR="00A0413D" w:rsidRPr="00A0413D" w:rsidRDefault="00A0413D" w:rsidP="00A0413D">
      <w:pPr>
        <w:pStyle w:val="ab"/>
        <w:spacing w:before="0" w:beforeAutospacing="0" w:after="0" w:afterAutospacing="0"/>
        <w:ind w:firstLine="708"/>
        <w:jc w:val="both"/>
        <w:rPr>
          <w:sz w:val="20"/>
          <w:szCs w:val="20"/>
        </w:rPr>
      </w:pPr>
      <w:r w:rsidRPr="00A0413D">
        <w:rPr>
          <w:sz w:val="20"/>
          <w:szCs w:val="20"/>
        </w:rPr>
        <w:t>В  целях обеспечения доступа граждан и юридических лиц к достоверной и актуальной информации о муниципальных услугах предоставляемых органами местного самоуправления Углегорского сельского поселения Тацинского района,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в соответствии с Федеральным законом от 27.07.2010 № 210 «Об организации предоставления государственных и муниципальных услуг»,</w:t>
      </w:r>
    </w:p>
    <w:p w:rsidR="00A0413D" w:rsidRPr="00A0413D" w:rsidRDefault="00A0413D" w:rsidP="00A0413D">
      <w:pPr>
        <w:pStyle w:val="a7"/>
        <w:spacing w:after="0" w:line="240" w:lineRule="auto"/>
        <w:ind w:firstLine="709"/>
        <w:jc w:val="center"/>
        <w:rPr>
          <w:rFonts w:ascii="Times New Roman" w:hAnsi="Times New Roman" w:cs="Times New Roman"/>
          <w:sz w:val="20"/>
          <w:szCs w:val="20"/>
        </w:rPr>
      </w:pPr>
    </w:p>
    <w:p w:rsidR="00A0413D" w:rsidRPr="00A0413D" w:rsidRDefault="00A0413D" w:rsidP="00A0413D">
      <w:pPr>
        <w:pStyle w:val="a7"/>
        <w:spacing w:after="0" w:line="240" w:lineRule="auto"/>
        <w:ind w:firstLine="709"/>
        <w:jc w:val="center"/>
        <w:rPr>
          <w:rFonts w:ascii="Times New Roman" w:hAnsi="Times New Roman" w:cs="Times New Roman"/>
          <w:sz w:val="20"/>
          <w:szCs w:val="20"/>
        </w:rPr>
      </w:pPr>
      <w:r w:rsidRPr="00A0413D">
        <w:rPr>
          <w:rFonts w:ascii="Times New Roman" w:hAnsi="Times New Roman" w:cs="Times New Roman"/>
          <w:sz w:val="20"/>
          <w:szCs w:val="20"/>
        </w:rPr>
        <w:t>П О С Т А Н О В Л Я Ю:</w:t>
      </w:r>
    </w:p>
    <w:p w:rsidR="00A0413D" w:rsidRPr="00A0413D" w:rsidRDefault="00A0413D" w:rsidP="00A0413D">
      <w:pPr>
        <w:pStyle w:val="a7"/>
        <w:spacing w:after="0" w:line="240" w:lineRule="auto"/>
        <w:ind w:firstLine="709"/>
        <w:jc w:val="center"/>
        <w:rPr>
          <w:rFonts w:ascii="Times New Roman" w:hAnsi="Times New Roman" w:cs="Times New Roman"/>
          <w:sz w:val="20"/>
          <w:szCs w:val="20"/>
        </w:rPr>
      </w:pPr>
    </w:p>
    <w:p w:rsidR="00A0413D" w:rsidRPr="00A0413D" w:rsidRDefault="00A0413D" w:rsidP="00A0413D">
      <w:pPr>
        <w:autoSpaceDE w:val="0"/>
        <w:autoSpaceDN w:val="0"/>
        <w:adjustRightInd w:val="0"/>
        <w:ind w:firstLine="540"/>
        <w:jc w:val="both"/>
        <w:rPr>
          <w:rFonts w:ascii="Times New Roman" w:hAnsi="Times New Roman" w:cs="Times New Roman"/>
          <w:sz w:val="20"/>
          <w:szCs w:val="20"/>
        </w:rPr>
      </w:pPr>
      <w:r w:rsidRPr="00A0413D">
        <w:rPr>
          <w:rFonts w:ascii="Times New Roman" w:hAnsi="Times New Roman" w:cs="Times New Roman"/>
          <w:sz w:val="20"/>
          <w:szCs w:val="20"/>
        </w:rPr>
        <w:lastRenderedPageBreak/>
        <w:t>1. Внести изменения в постановление Администрации Углегорского сельского поселения от 24.11.2017 № 35 «Об утверждении Реестра муниципальных услуг», изложив приложение №1 в новой редакции.</w:t>
      </w:r>
    </w:p>
    <w:p w:rsidR="00A0413D" w:rsidRPr="00A0413D" w:rsidRDefault="00A0413D" w:rsidP="00A0413D">
      <w:pPr>
        <w:pStyle w:val="ab"/>
        <w:spacing w:before="0" w:beforeAutospacing="0" w:after="0" w:afterAutospacing="0"/>
        <w:ind w:firstLine="567"/>
        <w:jc w:val="both"/>
        <w:rPr>
          <w:sz w:val="20"/>
          <w:szCs w:val="20"/>
        </w:rPr>
      </w:pPr>
      <w:r w:rsidRPr="00A0413D">
        <w:rPr>
          <w:sz w:val="20"/>
          <w:szCs w:val="20"/>
        </w:rPr>
        <w:t xml:space="preserve">2. Настоящее постановление вступает в силу со дня его официального опубликования (обнародования).  </w:t>
      </w:r>
    </w:p>
    <w:p w:rsidR="00A0413D" w:rsidRPr="00A0413D" w:rsidRDefault="00A0413D" w:rsidP="00A0413D">
      <w:pPr>
        <w:pStyle w:val="ab"/>
        <w:spacing w:before="0" w:beforeAutospacing="0" w:after="0" w:afterAutospacing="0"/>
        <w:ind w:firstLine="567"/>
        <w:jc w:val="both"/>
        <w:rPr>
          <w:sz w:val="20"/>
          <w:szCs w:val="20"/>
        </w:rPr>
      </w:pPr>
      <w:r w:rsidRPr="00A0413D">
        <w:rPr>
          <w:sz w:val="20"/>
          <w:szCs w:val="20"/>
        </w:rPr>
        <w:t xml:space="preserve">3. Контроль за исполнением настоящего постановления оставляю за собой. </w:t>
      </w:r>
    </w:p>
    <w:p w:rsidR="00A0413D" w:rsidRPr="00A0413D" w:rsidRDefault="00A0413D" w:rsidP="00A0413D">
      <w:pPr>
        <w:pStyle w:val="ab"/>
        <w:spacing w:before="0" w:beforeAutospacing="0" w:after="0" w:afterAutospacing="0"/>
        <w:ind w:firstLine="0"/>
        <w:jc w:val="both"/>
        <w:rPr>
          <w:sz w:val="20"/>
          <w:szCs w:val="20"/>
        </w:rPr>
      </w:pPr>
    </w:p>
    <w:p w:rsidR="00A0413D" w:rsidRPr="00A0413D" w:rsidRDefault="00A0413D" w:rsidP="00A0413D">
      <w:pPr>
        <w:pStyle w:val="ab"/>
        <w:spacing w:before="0" w:beforeAutospacing="0" w:after="0" w:afterAutospacing="0"/>
        <w:ind w:firstLine="0"/>
        <w:jc w:val="both"/>
        <w:rPr>
          <w:sz w:val="20"/>
          <w:szCs w:val="20"/>
        </w:rPr>
      </w:pPr>
    </w:p>
    <w:p w:rsidR="00A0413D" w:rsidRPr="00A0413D" w:rsidRDefault="00A0413D" w:rsidP="00A0413D">
      <w:pPr>
        <w:pStyle w:val="ab"/>
        <w:spacing w:before="0" w:beforeAutospacing="0" w:after="0" w:afterAutospacing="0"/>
        <w:ind w:firstLine="0"/>
        <w:jc w:val="both"/>
        <w:rPr>
          <w:sz w:val="20"/>
          <w:szCs w:val="20"/>
        </w:rPr>
      </w:pPr>
      <w:r w:rsidRPr="00A0413D">
        <w:rPr>
          <w:sz w:val="20"/>
          <w:szCs w:val="20"/>
        </w:rPr>
        <w:t xml:space="preserve">Глава Администрации </w:t>
      </w:r>
    </w:p>
    <w:p w:rsidR="00A0413D" w:rsidRPr="00A0413D" w:rsidRDefault="00A0413D" w:rsidP="00A0413D">
      <w:pPr>
        <w:pStyle w:val="ab"/>
        <w:spacing w:before="0" w:beforeAutospacing="0" w:after="0" w:afterAutospacing="0"/>
        <w:ind w:firstLine="0"/>
        <w:jc w:val="both"/>
        <w:rPr>
          <w:sz w:val="20"/>
          <w:szCs w:val="20"/>
        </w:rPr>
      </w:pPr>
      <w:r w:rsidRPr="00A0413D">
        <w:rPr>
          <w:sz w:val="20"/>
          <w:szCs w:val="20"/>
        </w:rPr>
        <w:t>Углегорского сельского поселения                                                 Л.Л. Качурина</w:t>
      </w:r>
    </w:p>
    <w:p w:rsidR="00A0413D" w:rsidRPr="00A0413D" w:rsidRDefault="00A0413D" w:rsidP="00A0413D">
      <w:pPr>
        <w:ind w:firstLine="567"/>
        <w:rPr>
          <w:rFonts w:ascii="Times New Roman" w:hAnsi="Times New Roman" w:cs="Times New Roman"/>
          <w:sz w:val="20"/>
          <w:szCs w:val="20"/>
        </w:rPr>
      </w:pPr>
    </w:p>
    <w:p w:rsidR="00A0413D" w:rsidRPr="00A0413D" w:rsidRDefault="00A0413D" w:rsidP="00A0413D">
      <w:pPr>
        <w:pStyle w:val="a3"/>
        <w:rPr>
          <w:rFonts w:ascii="Times New Roman" w:hAnsi="Times New Roman" w:cs="Times New Roman"/>
          <w:sz w:val="16"/>
          <w:szCs w:val="16"/>
        </w:rPr>
        <w:sectPr w:rsidR="00A0413D" w:rsidRPr="00A0413D" w:rsidSect="00A0413D">
          <w:type w:val="continuous"/>
          <w:pgSz w:w="11906" w:h="16838"/>
          <w:pgMar w:top="1134" w:right="851" w:bottom="1134" w:left="1418" w:header="709" w:footer="709" w:gutter="0"/>
          <w:cols w:space="708"/>
          <w:docGrid w:linePitch="360"/>
        </w:sectPr>
      </w:pPr>
    </w:p>
    <w:p w:rsidR="00A0413D" w:rsidRPr="00A0413D" w:rsidRDefault="00A0413D" w:rsidP="00A0413D">
      <w:pPr>
        <w:pStyle w:val="a3"/>
        <w:rPr>
          <w:rFonts w:ascii="Times New Roman" w:hAnsi="Times New Roman" w:cs="Times New Roman"/>
          <w:sz w:val="16"/>
          <w:szCs w:val="16"/>
        </w:rPr>
      </w:pPr>
      <w:r w:rsidRPr="00A0413D">
        <w:rPr>
          <w:rFonts w:ascii="Times New Roman" w:hAnsi="Times New Roman" w:cs="Times New Roman"/>
          <w:sz w:val="16"/>
          <w:szCs w:val="16"/>
        </w:rPr>
        <w:lastRenderedPageBreak/>
        <w:t xml:space="preserve">                                                                                                                                                       </w:t>
      </w:r>
      <w:r>
        <w:rPr>
          <w:rFonts w:ascii="Times New Roman" w:hAnsi="Times New Roman" w:cs="Times New Roman"/>
          <w:sz w:val="16"/>
          <w:szCs w:val="16"/>
        </w:rPr>
        <w:t xml:space="preserve">                                </w:t>
      </w:r>
      <w:r w:rsidRPr="00A0413D">
        <w:rPr>
          <w:rFonts w:ascii="Times New Roman" w:hAnsi="Times New Roman" w:cs="Times New Roman"/>
          <w:sz w:val="16"/>
          <w:szCs w:val="16"/>
        </w:rPr>
        <w:t xml:space="preserve">    Приложение  </w:t>
      </w:r>
    </w:p>
    <w:p w:rsidR="00A0413D" w:rsidRPr="00A0413D" w:rsidRDefault="00A0413D" w:rsidP="00A0413D">
      <w:pPr>
        <w:pStyle w:val="a3"/>
        <w:rPr>
          <w:rFonts w:ascii="Times New Roman" w:hAnsi="Times New Roman" w:cs="Times New Roman"/>
          <w:sz w:val="16"/>
          <w:szCs w:val="16"/>
        </w:rPr>
      </w:pPr>
      <w:r w:rsidRPr="00A0413D">
        <w:rPr>
          <w:rFonts w:ascii="Times New Roman" w:hAnsi="Times New Roman" w:cs="Times New Roman"/>
          <w:sz w:val="16"/>
          <w:szCs w:val="16"/>
        </w:rPr>
        <w:t xml:space="preserve">                                                                                                                                                                                            к постановлению  Администрации</w:t>
      </w:r>
    </w:p>
    <w:p w:rsidR="00A0413D" w:rsidRPr="00A0413D" w:rsidRDefault="00A0413D" w:rsidP="00A0413D">
      <w:pPr>
        <w:pStyle w:val="a3"/>
        <w:rPr>
          <w:rFonts w:ascii="Times New Roman" w:hAnsi="Times New Roman" w:cs="Times New Roman"/>
          <w:sz w:val="16"/>
          <w:szCs w:val="16"/>
        </w:rPr>
      </w:pPr>
      <w:r w:rsidRPr="00A0413D">
        <w:rPr>
          <w:rFonts w:ascii="Times New Roman" w:hAnsi="Times New Roman" w:cs="Times New Roman"/>
          <w:sz w:val="16"/>
          <w:szCs w:val="16"/>
        </w:rPr>
        <w:t xml:space="preserve">                                                                                                                                                                                             Углегорского сельского поселения </w:t>
      </w:r>
    </w:p>
    <w:p w:rsidR="00A0413D" w:rsidRPr="00A0413D" w:rsidRDefault="00A0413D" w:rsidP="00A0413D">
      <w:pPr>
        <w:pStyle w:val="a3"/>
        <w:rPr>
          <w:rFonts w:ascii="Times New Roman" w:hAnsi="Times New Roman" w:cs="Times New Roman"/>
          <w:sz w:val="16"/>
          <w:szCs w:val="16"/>
        </w:rPr>
      </w:pPr>
      <w:r w:rsidRPr="00A0413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A0413D">
        <w:rPr>
          <w:rFonts w:ascii="Times New Roman" w:hAnsi="Times New Roman" w:cs="Times New Roman"/>
          <w:sz w:val="16"/>
          <w:szCs w:val="16"/>
        </w:rPr>
        <w:t xml:space="preserve">      от 14.07.2020  № 74</w:t>
      </w:r>
    </w:p>
    <w:p w:rsidR="00A0413D" w:rsidRPr="00A0413D" w:rsidRDefault="00A0413D" w:rsidP="00A0413D">
      <w:pPr>
        <w:pStyle w:val="a3"/>
        <w:rPr>
          <w:rFonts w:ascii="Times New Roman" w:hAnsi="Times New Roman" w:cs="Times New Roman"/>
          <w:sz w:val="16"/>
          <w:szCs w:val="16"/>
        </w:rPr>
      </w:pPr>
      <w:r>
        <w:rPr>
          <w:rFonts w:ascii="Times New Roman" w:hAnsi="Times New Roman" w:cs="Times New Roman"/>
          <w:sz w:val="16"/>
          <w:szCs w:val="16"/>
        </w:rPr>
        <w:t xml:space="preserve">      </w:t>
      </w:r>
    </w:p>
    <w:p w:rsidR="00A0413D" w:rsidRPr="00A0413D" w:rsidRDefault="00A0413D" w:rsidP="00A0413D">
      <w:pPr>
        <w:pStyle w:val="ab"/>
        <w:spacing w:before="0" w:beforeAutospacing="0" w:after="0" w:afterAutospacing="0"/>
        <w:jc w:val="center"/>
        <w:rPr>
          <w:b/>
          <w:bCs/>
          <w:color w:val="1E1E1E"/>
          <w:sz w:val="20"/>
          <w:szCs w:val="20"/>
        </w:rPr>
      </w:pPr>
      <w:r w:rsidRPr="00A0413D">
        <w:rPr>
          <w:b/>
          <w:bCs/>
          <w:color w:val="1E1E1E"/>
          <w:sz w:val="20"/>
          <w:szCs w:val="20"/>
        </w:rPr>
        <w:t>Перечень</w:t>
      </w:r>
    </w:p>
    <w:p w:rsidR="00A0413D" w:rsidRPr="00A0413D" w:rsidRDefault="00A0413D" w:rsidP="00A0413D">
      <w:pPr>
        <w:pStyle w:val="ab"/>
        <w:spacing w:before="0" w:beforeAutospacing="0" w:after="0" w:afterAutospacing="0"/>
        <w:jc w:val="center"/>
        <w:rPr>
          <w:b/>
          <w:bCs/>
          <w:color w:val="1E1E1E"/>
          <w:sz w:val="20"/>
          <w:szCs w:val="20"/>
        </w:rPr>
      </w:pPr>
      <w:r w:rsidRPr="00A0413D">
        <w:rPr>
          <w:b/>
          <w:bCs/>
          <w:color w:val="1E1E1E"/>
          <w:sz w:val="20"/>
          <w:szCs w:val="20"/>
        </w:rPr>
        <w:t>муниципальных услуг, предоставляемых Администрацией Углегорского сельского поселения</w:t>
      </w:r>
    </w:p>
    <w:p w:rsidR="00A0413D" w:rsidRPr="00A0413D" w:rsidRDefault="00A0413D" w:rsidP="00A0413D">
      <w:pPr>
        <w:pStyle w:val="ab"/>
        <w:spacing w:before="0" w:beforeAutospacing="0" w:after="0" w:afterAutospacing="0"/>
        <w:jc w:val="center"/>
        <w:rPr>
          <w:b/>
          <w:bCs/>
          <w:color w:val="1E1E1E"/>
          <w:sz w:val="20"/>
          <w:szCs w:val="20"/>
        </w:rPr>
      </w:pPr>
      <w:r w:rsidRPr="00A0413D">
        <w:rPr>
          <w:b/>
          <w:bCs/>
          <w:color w:val="1E1E1E"/>
          <w:sz w:val="20"/>
          <w:szCs w:val="20"/>
        </w:rPr>
        <w:t>Тацинского района</w:t>
      </w:r>
    </w:p>
    <w:p w:rsidR="00A0413D" w:rsidRPr="00A0413D" w:rsidRDefault="00A0413D" w:rsidP="00A0413D">
      <w:pPr>
        <w:pStyle w:val="ab"/>
        <w:spacing w:before="0" w:beforeAutospacing="0" w:after="0" w:afterAutospacing="0"/>
        <w:jc w:val="center"/>
        <w:rPr>
          <w:b/>
          <w:bCs/>
          <w:color w:val="1E1E1E"/>
          <w:sz w:val="18"/>
          <w:szCs w:val="18"/>
        </w:rPr>
      </w:pPr>
    </w:p>
    <w:tbl>
      <w:tblPr>
        <w:tblpPr w:leftFromText="180" w:rightFromText="180" w:vertAnchor="text" w:tblpX="2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78"/>
        <w:gridCol w:w="4330"/>
        <w:gridCol w:w="3165"/>
        <w:gridCol w:w="2130"/>
      </w:tblGrid>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b/>
                <w:bCs/>
                <w:color w:val="000000"/>
                <w:sz w:val="18"/>
                <w:szCs w:val="18"/>
              </w:rPr>
            </w:pPr>
            <w:r w:rsidRPr="00A0413D">
              <w:rPr>
                <w:b/>
                <w:bCs/>
                <w:color w:val="000000"/>
                <w:sz w:val="18"/>
                <w:szCs w:val="18"/>
              </w:rPr>
              <w:t>№ п/п</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b/>
                <w:bCs/>
                <w:color w:val="000000"/>
                <w:sz w:val="18"/>
                <w:szCs w:val="18"/>
              </w:rPr>
            </w:pPr>
            <w:r w:rsidRPr="00A0413D">
              <w:rPr>
                <w:b/>
                <w:bCs/>
                <w:color w:val="000000"/>
                <w:sz w:val="18"/>
                <w:szCs w:val="18"/>
              </w:rPr>
              <w:t>Наименование муниципальной услуги</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b/>
                <w:bCs/>
                <w:color w:val="000000"/>
                <w:sz w:val="18"/>
                <w:szCs w:val="18"/>
              </w:rPr>
            </w:pPr>
            <w:r w:rsidRPr="00A0413D">
              <w:rPr>
                <w:b/>
                <w:bCs/>
                <w:color w:val="000000"/>
                <w:sz w:val="18"/>
                <w:szCs w:val="18"/>
              </w:rPr>
              <w:t>Категория получателей муниципальной услуги</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b/>
                <w:bCs/>
                <w:color w:val="000000"/>
                <w:sz w:val="18"/>
                <w:szCs w:val="18"/>
              </w:rPr>
            </w:pPr>
            <w:r w:rsidRPr="00A0413D">
              <w:rPr>
                <w:b/>
                <w:bCs/>
                <w:color w:val="000000"/>
                <w:sz w:val="18"/>
                <w:szCs w:val="18"/>
              </w:rPr>
              <w:t>Возмездность (безвозмездность) предоставления</w:t>
            </w:r>
          </w:p>
          <w:p w:rsidR="00A0413D" w:rsidRPr="00A0413D" w:rsidRDefault="00A0413D" w:rsidP="00B83650">
            <w:pPr>
              <w:pStyle w:val="ab"/>
              <w:spacing w:before="0" w:beforeAutospacing="0" w:after="0" w:afterAutospacing="0"/>
              <w:jc w:val="center"/>
              <w:rPr>
                <w:b/>
                <w:bCs/>
                <w:color w:val="000000"/>
                <w:sz w:val="18"/>
                <w:szCs w:val="18"/>
              </w:rPr>
            </w:pPr>
            <w:r w:rsidRPr="00A0413D">
              <w:rPr>
                <w:b/>
                <w:bCs/>
                <w:color w:val="000000"/>
                <w:sz w:val="18"/>
                <w:szCs w:val="18"/>
              </w:rPr>
              <w:t>Муниципальной</w:t>
            </w:r>
          </w:p>
          <w:p w:rsidR="00A0413D" w:rsidRPr="00A0413D" w:rsidRDefault="00A0413D" w:rsidP="00B83650">
            <w:pPr>
              <w:pStyle w:val="ab"/>
              <w:spacing w:before="0" w:beforeAutospacing="0" w:after="0" w:afterAutospacing="0"/>
              <w:jc w:val="center"/>
              <w:rPr>
                <w:b/>
                <w:bCs/>
                <w:color w:val="000000"/>
                <w:sz w:val="18"/>
                <w:szCs w:val="18"/>
              </w:rPr>
            </w:pPr>
            <w:r w:rsidRPr="00A0413D">
              <w:rPr>
                <w:b/>
                <w:bCs/>
                <w:color w:val="000000"/>
                <w:sz w:val="18"/>
                <w:szCs w:val="18"/>
              </w:rPr>
              <w:t>услуги</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1</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Выдача физическим лицам справок и выписок из похозяйственных книг населенного пункта Углегорского сельского поселения</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sz w:val="18"/>
                <w:szCs w:val="18"/>
              </w:rPr>
            </w:pPr>
            <w:r w:rsidRPr="00A0413D">
              <w:rPr>
                <w:rFonts w:ascii="Times New Roman" w:hAnsi="Times New Roman" w:cs="Times New Roman"/>
                <w:sz w:val="18"/>
                <w:szCs w:val="18"/>
              </w:rPr>
              <w:t>Физические и юридические лица</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2</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Признание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sz w:val="18"/>
                <w:szCs w:val="18"/>
              </w:rPr>
            </w:pPr>
            <w:r w:rsidRPr="00A0413D">
              <w:rPr>
                <w:rFonts w:ascii="Times New Roman" w:hAnsi="Times New Roman" w:cs="Times New Roman"/>
                <w:sz w:val="18"/>
                <w:szCs w:val="18"/>
              </w:rPr>
              <w:t>Физические и юридические лица</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3</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Перевод жилого помещения в нежилое помещение и нежилого помещения в жилое помещение</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sz w:val="18"/>
                <w:szCs w:val="18"/>
              </w:rPr>
            </w:pPr>
            <w:r w:rsidRPr="00A0413D">
              <w:rPr>
                <w:rFonts w:ascii="Times New Roman" w:hAnsi="Times New Roman" w:cs="Times New Roman"/>
                <w:sz w:val="18"/>
                <w:szCs w:val="18"/>
              </w:rPr>
              <w:t>Физические и юридические лица, являющиеся собственниками помещений</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4</w:t>
            </w:r>
          </w:p>
        </w:tc>
        <w:tc>
          <w:tcPr>
            <w:tcW w:w="0" w:type="auto"/>
            <w:tcMar>
              <w:top w:w="14" w:type="dxa"/>
              <w:left w:w="41" w:type="dxa"/>
              <w:bottom w:w="14" w:type="dxa"/>
              <w:right w:w="41" w:type="dxa"/>
            </w:tcMar>
          </w:tcPr>
          <w:p w:rsidR="00A0413D" w:rsidRPr="00A0413D" w:rsidRDefault="00A0413D" w:rsidP="00B83650">
            <w:pPr>
              <w:autoSpaceDE w:val="0"/>
              <w:autoSpaceDN w:val="0"/>
              <w:adjustRightInd w:val="0"/>
              <w:jc w:val="center"/>
              <w:rPr>
                <w:rFonts w:ascii="Times New Roman" w:hAnsi="Times New Roman" w:cs="Times New Roman"/>
                <w:sz w:val="18"/>
                <w:szCs w:val="18"/>
              </w:rPr>
            </w:pPr>
            <w:r w:rsidRPr="00A0413D">
              <w:rPr>
                <w:rFonts w:ascii="Times New Roman" w:hAnsi="Times New Roman" w:cs="Times New Roman"/>
                <w:sz w:val="18"/>
                <w:szCs w:val="18"/>
              </w:rPr>
              <w:t>Прием заявлений и выдача документов о согласовании переустройства и (или) перепланировки жилого помещения</w:t>
            </w:r>
          </w:p>
        </w:tc>
        <w:tc>
          <w:tcPr>
            <w:tcW w:w="0" w:type="auto"/>
            <w:tcMar>
              <w:top w:w="14" w:type="dxa"/>
              <w:left w:w="41" w:type="dxa"/>
              <w:bottom w:w="14" w:type="dxa"/>
              <w:right w:w="41" w:type="dxa"/>
            </w:tcMar>
          </w:tcPr>
          <w:p w:rsidR="00A0413D" w:rsidRPr="00A0413D" w:rsidRDefault="00A0413D" w:rsidP="00B83650">
            <w:pPr>
              <w:autoSpaceDE w:val="0"/>
              <w:autoSpaceDN w:val="0"/>
              <w:adjustRightInd w:val="0"/>
              <w:jc w:val="center"/>
              <w:rPr>
                <w:rFonts w:ascii="Times New Roman" w:hAnsi="Times New Roman" w:cs="Times New Roman"/>
                <w:sz w:val="18"/>
                <w:szCs w:val="18"/>
              </w:rPr>
            </w:pPr>
            <w:r w:rsidRPr="00A0413D">
              <w:rPr>
                <w:rFonts w:ascii="Times New Roman" w:hAnsi="Times New Roman" w:cs="Times New Roman"/>
                <w:sz w:val="18"/>
                <w:szCs w:val="18"/>
              </w:rPr>
              <w:t>Физические и юридические лица, являющиеся собственниками помещений</w:t>
            </w:r>
          </w:p>
        </w:tc>
        <w:tc>
          <w:tcPr>
            <w:tcW w:w="0" w:type="auto"/>
            <w:tcMar>
              <w:top w:w="14" w:type="dxa"/>
              <w:left w:w="41" w:type="dxa"/>
              <w:bottom w:w="14" w:type="dxa"/>
              <w:right w:w="41" w:type="dxa"/>
            </w:tcMar>
          </w:tcPr>
          <w:p w:rsidR="00A0413D" w:rsidRPr="00A0413D" w:rsidRDefault="00A0413D" w:rsidP="00B83650">
            <w:pPr>
              <w:autoSpaceDE w:val="0"/>
              <w:autoSpaceDN w:val="0"/>
              <w:adjustRightInd w:val="0"/>
              <w:jc w:val="center"/>
              <w:rPr>
                <w:rFonts w:ascii="Times New Roman" w:hAnsi="Times New Roman" w:cs="Times New Roman"/>
                <w:sz w:val="18"/>
                <w:szCs w:val="18"/>
              </w:rPr>
            </w:pPr>
            <w:r w:rsidRPr="00A0413D">
              <w:rPr>
                <w:rFonts w:ascii="Times New Roman" w:hAnsi="Times New Roman" w:cs="Times New Roman"/>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5</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Выдача актов приемочной комиссии после переустройства и (или) перепланировки жилого помещения</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Физические лица</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6</w:t>
            </w:r>
          </w:p>
        </w:tc>
        <w:tc>
          <w:tcPr>
            <w:tcW w:w="0" w:type="auto"/>
            <w:tcMar>
              <w:top w:w="14" w:type="dxa"/>
              <w:left w:w="41" w:type="dxa"/>
              <w:bottom w:w="14" w:type="dxa"/>
              <w:right w:w="41" w:type="dxa"/>
            </w:tcMar>
          </w:tcPr>
          <w:p w:rsidR="00A0413D" w:rsidRPr="00A0413D" w:rsidRDefault="00A0413D" w:rsidP="00B83650">
            <w:pPr>
              <w:autoSpaceDE w:val="0"/>
              <w:autoSpaceDN w:val="0"/>
              <w:adjustRightInd w:val="0"/>
              <w:jc w:val="center"/>
              <w:rPr>
                <w:rFonts w:ascii="Times New Roman" w:hAnsi="Times New Roman" w:cs="Times New Roman"/>
                <w:sz w:val="18"/>
                <w:szCs w:val="18"/>
              </w:rPr>
            </w:pPr>
            <w:r w:rsidRPr="00A0413D">
              <w:rPr>
                <w:rFonts w:ascii="Times New Roman" w:hAnsi="Times New Roman" w:cs="Times New Roman"/>
                <w:sz w:val="18"/>
                <w:szCs w:val="18"/>
              </w:rPr>
              <w:t>Постановка на учет граждан в качестве нуждающихся в жилых помещениях, предоставляемых по договорам социального найма</w:t>
            </w:r>
          </w:p>
        </w:tc>
        <w:tc>
          <w:tcPr>
            <w:tcW w:w="0" w:type="auto"/>
            <w:tcMar>
              <w:top w:w="14" w:type="dxa"/>
              <w:left w:w="41" w:type="dxa"/>
              <w:bottom w:w="14" w:type="dxa"/>
              <w:right w:w="41" w:type="dxa"/>
            </w:tcMar>
          </w:tcPr>
          <w:p w:rsidR="00A0413D" w:rsidRPr="00A0413D" w:rsidRDefault="00A0413D" w:rsidP="00B83650">
            <w:pPr>
              <w:autoSpaceDE w:val="0"/>
              <w:autoSpaceDN w:val="0"/>
              <w:adjustRightInd w:val="0"/>
              <w:jc w:val="center"/>
              <w:rPr>
                <w:rFonts w:ascii="Times New Roman" w:hAnsi="Times New Roman" w:cs="Times New Roman"/>
                <w:sz w:val="18"/>
                <w:szCs w:val="18"/>
              </w:rPr>
            </w:pPr>
            <w:r w:rsidRPr="00A0413D">
              <w:rPr>
                <w:rFonts w:ascii="Times New Roman" w:hAnsi="Times New Roman" w:cs="Times New Roman"/>
                <w:sz w:val="18"/>
                <w:szCs w:val="18"/>
              </w:rPr>
              <w:t>Граждане Российской Федерации, постоянно зарегистрированные по месту жительства на территории Углегорского сельского поселения</w:t>
            </w:r>
          </w:p>
        </w:tc>
        <w:tc>
          <w:tcPr>
            <w:tcW w:w="0" w:type="auto"/>
            <w:tcMar>
              <w:top w:w="14" w:type="dxa"/>
              <w:left w:w="41" w:type="dxa"/>
              <w:bottom w:w="14" w:type="dxa"/>
              <w:right w:w="41" w:type="dxa"/>
            </w:tcMar>
          </w:tcPr>
          <w:p w:rsidR="00A0413D" w:rsidRPr="00A0413D" w:rsidRDefault="00A0413D" w:rsidP="00B83650">
            <w:pPr>
              <w:autoSpaceDE w:val="0"/>
              <w:autoSpaceDN w:val="0"/>
              <w:adjustRightInd w:val="0"/>
              <w:jc w:val="center"/>
              <w:rPr>
                <w:rFonts w:ascii="Times New Roman" w:hAnsi="Times New Roman" w:cs="Times New Roman"/>
                <w:sz w:val="18"/>
                <w:szCs w:val="18"/>
              </w:rPr>
            </w:pPr>
            <w:r w:rsidRPr="00A0413D">
              <w:rPr>
                <w:rFonts w:ascii="Times New Roman" w:hAnsi="Times New Roman" w:cs="Times New Roman"/>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7</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Передача в собственность граждан занимаемых ими жилых помещений, находящихся в муниципальной собственности (приватизация муниципального жилого фонда)</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Граждане Российской Федерации, занимающие жилые помещения в муниципальном жилищном фонде</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8</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Передача в муниципальную собственность ранее приватизированных жилых помещений</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Граждане Российской Федерации, занимающие жилые помещения в муниципальном жилищном фонде</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9</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Предоставление информации об объектах учета из реестра муниципального имущества</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sz w:val="18"/>
                <w:szCs w:val="18"/>
              </w:rPr>
            </w:pPr>
            <w:r w:rsidRPr="00A0413D">
              <w:rPr>
                <w:rFonts w:ascii="Times New Roman" w:hAnsi="Times New Roman" w:cs="Times New Roman"/>
                <w:sz w:val="18"/>
                <w:szCs w:val="18"/>
              </w:rPr>
              <w:t>Физические и юридические лица</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10</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Присвоение, изменение и аннулирование адреса объекта адресации</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sz w:val="18"/>
                <w:szCs w:val="18"/>
              </w:rPr>
            </w:pPr>
            <w:r w:rsidRPr="00A0413D">
              <w:rPr>
                <w:rFonts w:ascii="Times New Roman" w:hAnsi="Times New Roman" w:cs="Times New Roman"/>
                <w:sz w:val="18"/>
                <w:szCs w:val="18"/>
              </w:rPr>
              <w:t>Физические и юридические лица</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11</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 xml:space="preserve">Прекращение права постоянного (бессрочного) пользования земельным участком или права пожизненного наследуемого владения земельным </w:t>
            </w:r>
            <w:r w:rsidRPr="00A0413D">
              <w:rPr>
                <w:sz w:val="18"/>
                <w:szCs w:val="18"/>
              </w:rPr>
              <w:lastRenderedPageBreak/>
              <w:t>участком</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sz w:val="18"/>
                <w:szCs w:val="18"/>
              </w:rPr>
            </w:pPr>
            <w:r w:rsidRPr="00A0413D">
              <w:rPr>
                <w:rFonts w:ascii="Times New Roman" w:hAnsi="Times New Roman" w:cs="Times New Roman"/>
                <w:sz w:val="18"/>
                <w:szCs w:val="18"/>
              </w:rPr>
              <w:lastRenderedPageBreak/>
              <w:t>Физические, ИП,  юридические лица</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lastRenderedPageBreak/>
              <w:t>12</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color w:val="000000"/>
                <w:sz w:val="18"/>
                <w:szCs w:val="18"/>
              </w:rPr>
            </w:pPr>
            <w:r w:rsidRPr="00A0413D">
              <w:rPr>
                <w:color w:val="000000"/>
                <w:sz w:val="18"/>
                <w:szCs w:val="18"/>
              </w:rPr>
              <w:t>Заключение договоров аренды муниципального имущества (за исключением земельных участков) на новый срок</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color w:val="000000"/>
                <w:sz w:val="18"/>
                <w:szCs w:val="18"/>
              </w:rPr>
            </w:pPr>
            <w:r w:rsidRPr="00A0413D">
              <w:rPr>
                <w:rFonts w:ascii="Times New Roman" w:hAnsi="Times New Roman" w:cs="Times New Roman"/>
                <w:color w:val="000000"/>
                <w:sz w:val="18"/>
                <w:szCs w:val="18"/>
              </w:rPr>
              <w:t>Физические и юридические лица</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color w:val="000000"/>
                <w:sz w:val="18"/>
                <w:szCs w:val="18"/>
              </w:rPr>
            </w:pPr>
            <w:r w:rsidRPr="00A0413D">
              <w:rPr>
                <w:color w:val="000000"/>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13</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color w:val="000000"/>
                <w:sz w:val="18"/>
                <w:szCs w:val="18"/>
              </w:rPr>
            </w:pPr>
            <w:r w:rsidRPr="00A0413D">
              <w:rPr>
                <w:color w:val="000000"/>
                <w:sz w:val="18"/>
                <w:szCs w:val="18"/>
              </w:rPr>
              <w:t>Выдача справки об отсутствии (наличии) задолженности по арендной плате за земельный участок</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color w:val="000000"/>
                <w:sz w:val="18"/>
                <w:szCs w:val="18"/>
              </w:rPr>
            </w:pPr>
            <w:r w:rsidRPr="00A0413D">
              <w:rPr>
                <w:rFonts w:ascii="Times New Roman" w:hAnsi="Times New Roman" w:cs="Times New Roman"/>
                <w:color w:val="000000"/>
                <w:sz w:val="18"/>
                <w:szCs w:val="18"/>
              </w:rPr>
              <w:t>Физические и юридические лица</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color w:val="000000"/>
                <w:sz w:val="18"/>
                <w:szCs w:val="18"/>
              </w:rPr>
            </w:pPr>
            <w:r w:rsidRPr="00A0413D">
              <w:rPr>
                <w:color w:val="000000"/>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14</w:t>
            </w:r>
          </w:p>
        </w:tc>
        <w:tc>
          <w:tcPr>
            <w:tcW w:w="0" w:type="auto"/>
            <w:tcMar>
              <w:top w:w="14" w:type="dxa"/>
              <w:left w:w="41" w:type="dxa"/>
              <w:bottom w:w="14" w:type="dxa"/>
              <w:right w:w="41" w:type="dxa"/>
            </w:tcMar>
          </w:tcPr>
          <w:p w:rsidR="00A0413D" w:rsidRPr="00A0413D" w:rsidRDefault="00A0413D" w:rsidP="00B83650">
            <w:pPr>
              <w:pStyle w:val="ConsPlusTitle"/>
              <w:jc w:val="center"/>
              <w:rPr>
                <w:b w:val="0"/>
                <w:sz w:val="18"/>
                <w:szCs w:val="18"/>
              </w:rPr>
            </w:pPr>
            <w:r w:rsidRPr="00A0413D">
              <w:rPr>
                <w:b w:val="0"/>
                <w:sz w:val="18"/>
                <w:szCs w:val="18"/>
              </w:rPr>
              <w:t>Предоставление муниципального имущества</w:t>
            </w:r>
          </w:p>
          <w:p w:rsidR="00A0413D" w:rsidRPr="00A0413D" w:rsidRDefault="00A0413D" w:rsidP="00B83650">
            <w:pPr>
              <w:pStyle w:val="ConsPlusTitle"/>
              <w:jc w:val="center"/>
              <w:rPr>
                <w:b w:val="0"/>
                <w:sz w:val="18"/>
                <w:szCs w:val="18"/>
              </w:rPr>
            </w:pPr>
            <w:r w:rsidRPr="00A0413D">
              <w:rPr>
                <w:b w:val="0"/>
                <w:sz w:val="18"/>
                <w:szCs w:val="18"/>
              </w:rPr>
              <w:t>(за исключением земельных участков) в аренду  без проведения торгов</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sz w:val="18"/>
                <w:szCs w:val="18"/>
              </w:rPr>
            </w:pPr>
            <w:r w:rsidRPr="00A0413D">
              <w:rPr>
                <w:rFonts w:ascii="Times New Roman" w:hAnsi="Times New Roman" w:cs="Times New Roman"/>
                <w:sz w:val="18"/>
                <w:szCs w:val="18"/>
              </w:rPr>
              <w:t>Физические и юридические лица</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sz w:val="18"/>
                <w:szCs w:val="18"/>
              </w:rPr>
            </w:pPr>
            <w:r w:rsidRPr="00A0413D">
              <w:rPr>
                <w:rFonts w:ascii="Times New Roman" w:hAnsi="Times New Roman" w:cs="Times New Roman"/>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15</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color w:val="000000"/>
                <w:sz w:val="18"/>
                <w:szCs w:val="18"/>
              </w:rPr>
            </w:pPr>
            <w:r w:rsidRPr="00A0413D">
              <w:rPr>
                <w:color w:val="000000"/>
                <w:sz w:val="18"/>
                <w:szCs w:val="18"/>
              </w:rPr>
              <w:t>Расторжение договора аренды, безвозмездного пользования земельным участком</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color w:val="000000"/>
                <w:sz w:val="18"/>
                <w:szCs w:val="18"/>
              </w:rPr>
            </w:pPr>
            <w:r w:rsidRPr="00A0413D">
              <w:rPr>
                <w:rFonts w:ascii="Times New Roman" w:hAnsi="Times New Roman" w:cs="Times New Roman"/>
                <w:color w:val="000000"/>
                <w:sz w:val="18"/>
                <w:szCs w:val="18"/>
              </w:rPr>
              <w:t>Физические и юридические лица</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color w:val="000000"/>
                <w:sz w:val="18"/>
                <w:szCs w:val="18"/>
              </w:rPr>
            </w:pPr>
            <w:r w:rsidRPr="00A0413D">
              <w:rPr>
                <w:color w:val="000000"/>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16</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color w:val="000000"/>
                <w:sz w:val="18"/>
                <w:szCs w:val="18"/>
              </w:rPr>
            </w:pPr>
            <w:r w:rsidRPr="00A0413D">
              <w:rPr>
                <w:color w:val="000000"/>
                <w:sz w:val="18"/>
                <w:szCs w:val="18"/>
              </w:rPr>
              <w:t>Расторжение договора аренды муниципального имущества (за исключением земельных участков)</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color w:val="000000"/>
                <w:sz w:val="18"/>
                <w:szCs w:val="18"/>
              </w:rPr>
            </w:pPr>
            <w:r w:rsidRPr="00A0413D">
              <w:rPr>
                <w:rFonts w:ascii="Times New Roman" w:hAnsi="Times New Roman" w:cs="Times New Roman"/>
                <w:color w:val="000000"/>
                <w:sz w:val="18"/>
                <w:szCs w:val="18"/>
              </w:rPr>
              <w:t>Физические и юридические лица</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color w:val="000000"/>
                <w:sz w:val="18"/>
                <w:szCs w:val="18"/>
              </w:rPr>
            </w:pPr>
            <w:r w:rsidRPr="00A0413D">
              <w:rPr>
                <w:color w:val="000000"/>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17</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Заключение дополнительных соглашений к договорам аренды, безвозмездного пользования земельным участком</w:t>
            </w:r>
          </w:p>
          <w:p w:rsidR="00A0413D" w:rsidRPr="00A0413D" w:rsidRDefault="00A0413D" w:rsidP="00B83650">
            <w:pPr>
              <w:pStyle w:val="ab"/>
              <w:spacing w:before="0" w:beforeAutospacing="0" w:after="0" w:afterAutospacing="0"/>
              <w:jc w:val="center"/>
              <w:rPr>
                <w:sz w:val="18"/>
                <w:szCs w:val="18"/>
              </w:rPr>
            </w:pP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sz w:val="18"/>
                <w:szCs w:val="18"/>
              </w:rPr>
            </w:pPr>
            <w:r w:rsidRPr="00A0413D">
              <w:rPr>
                <w:rFonts w:ascii="Times New Roman" w:hAnsi="Times New Roman" w:cs="Times New Roman"/>
                <w:sz w:val="18"/>
                <w:szCs w:val="18"/>
              </w:rPr>
              <w:t>Физические и юридические лица</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18</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Заключение дополнительных соглашений к договорам аренды муниципального имущества (за исключением земельных участков)</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sz w:val="18"/>
                <w:szCs w:val="18"/>
              </w:rPr>
            </w:pPr>
            <w:r w:rsidRPr="00A0413D">
              <w:rPr>
                <w:rFonts w:ascii="Times New Roman" w:hAnsi="Times New Roman" w:cs="Times New Roman"/>
                <w:sz w:val="18"/>
                <w:szCs w:val="18"/>
              </w:rPr>
              <w:t>Физические и юридические лица</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19</w:t>
            </w:r>
          </w:p>
        </w:tc>
        <w:tc>
          <w:tcPr>
            <w:tcW w:w="0" w:type="auto"/>
            <w:tcMar>
              <w:top w:w="14" w:type="dxa"/>
              <w:left w:w="41" w:type="dxa"/>
              <w:bottom w:w="14" w:type="dxa"/>
              <w:right w:w="41" w:type="dxa"/>
            </w:tcMar>
          </w:tcPr>
          <w:p w:rsidR="00A0413D" w:rsidRPr="00A0413D" w:rsidRDefault="00A0413D" w:rsidP="00B83650">
            <w:pPr>
              <w:ind w:right="-41"/>
              <w:jc w:val="center"/>
              <w:rPr>
                <w:rFonts w:ascii="Times New Roman" w:hAnsi="Times New Roman" w:cs="Times New Roman"/>
                <w:bCs/>
                <w:color w:val="548DD4"/>
                <w:sz w:val="18"/>
                <w:szCs w:val="18"/>
              </w:rPr>
            </w:pPr>
            <w:r w:rsidRPr="00A0413D">
              <w:rPr>
                <w:rFonts w:ascii="Times New Roman" w:hAnsi="Times New Roman" w:cs="Times New Roman"/>
                <w:sz w:val="18"/>
                <w:szCs w:val="18"/>
              </w:rPr>
              <w:t>Предоставление правообладателю муниципального имущества, а также земельных участков,  заверенных копий правоустанавливающих документов</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sz w:val="18"/>
                <w:szCs w:val="18"/>
              </w:rPr>
            </w:pPr>
            <w:r w:rsidRPr="00A0413D">
              <w:rPr>
                <w:rFonts w:ascii="Times New Roman" w:hAnsi="Times New Roman" w:cs="Times New Roman"/>
                <w:sz w:val="18"/>
                <w:szCs w:val="18"/>
              </w:rPr>
              <w:t>Физические и юридические лица</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sz w:val="18"/>
                <w:szCs w:val="18"/>
              </w:rPr>
            </w:pPr>
            <w:r w:rsidRPr="00A0413D">
              <w:rPr>
                <w:rFonts w:ascii="Times New Roman" w:hAnsi="Times New Roman" w:cs="Times New Roman"/>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20</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Выдача арендатору земельного участка согласия на залог права аренды земельного участка</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sz w:val="18"/>
                <w:szCs w:val="18"/>
              </w:rPr>
            </w:pPr>
            <w:r w:rsidRPr="00A0413D">
              <w:rPr>
                <w:rFonts w:ascii="Times New Roman" w:hAnsi="Times New Roman" w:cs="Times New Roman"/>
                <w:sz w:val="18"/>
                <w:szCs w:val="18"/>
              </w:rPr>
              <w:t>Физические и юридические лица</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21</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Сверка арендных платежей с арендаторами земельных участков, муниципального имущества</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sz w:val="18"/>
                <w:szCs w:val="18"/>
              </w:rPr>
            </w:pPr>
            <w:r w:rsidRPr="00A0413D">
              <w:rPr>
                <w:rFonts w:ascii="Times New Roman" w:hAnsi="Times New Roman" w:cs="Times New Roman"/>
                <w:sz w:val="18"/>
                <w:szCs w:val="18"/>
              </w:rPr>
              <w:t>Физические и юридические лица</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22</w:t>
            </w:r>
          </w:p>
        </w:tc>
        <w:tc>
          <w:tcPr>
            <w:tcW w:w="0" w:type="auto"/>
            <w:tcMar>
              <w:top w:w="14" w:type="dxa"/>
              <w:left w:w="41" w:type="dxa"/>
              <w:bottom w:w="14" w:type="dxa"/>
              <w:right w:w="41" w:type="dxa"/>
            </w:tcMar>
          </w:tcPr>
          <w:p w:rsidR="00A0413D" w:rsidRPr="00A0413D" w:rsidRDefault="00A0413D" w:rsidP="00B83650">
            <w:pPr>
              <w:pStyle w:val="ConsPlusTitle"/>
              <w:tabs>
                <w:tab w:val="num" w:pos="0"/>
              </w:tabs>
              <w:jc w:val="center"/>
              <w:rPr>
                <w:bCs w:val="0"/>
                <w:color w:val="548DD4"/>
                <w:sz w:val="18"/>
                <w:szCs w:val="18"/>
              </w:rPr>
            </w:pPr>
            <w:r w:rsidRPr="00A0413D">
              <w:rPr>
                <w:b w:val="0"/>
                <w:sz w:val="18"/>
                <w:szCs w:val="18"/>
              </w:rPr>
              <w:t>Уточнение вида и принадлежности платежей по арендной плате или возврат излишне оплаченных денежных средств за муниципальное имущество</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sz w:val="18"/>
                <w:szCs w:val="18"/>
              </w:rPr>
            </w:pPr>
            <w:r w:rsidRPr="00A0413D">
              <w:rPr>
                <w:rFonts w:ascii="Times New Roman" w:hAnsi="Times New Roman" w:cs="Times New Roman"/>
                <w:sz w:val="18"/>
                <w:szCs w:val="18"/>
              </w:rPr>
              <w:t>Физические и юридические лица</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sz w:val="18"/>
                <w:szCs w:val="18"/>
              </w:rPr>
            </w:pPr>
            <w:r w:rsidRPr="00A0413D">
              <w:rPr>
                <w:rFonts w:ascii="Times New Roman" w:hAnsi="Times New Roman" w:cs="Times New Roman"/>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23</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sz w:val="18"/>
                <w:szCs w:val="18"/>
              </w:rPr>
            </w:pPr>
            <w:r w:rsidRPr="00A0413D">
              <w:rPr>
                <w:rFonts w:ascii="Times New Roman" w:hAnsi="Times New Roman" w:cs="Times New Roman"/>
                <w:sz w:val="18"/>
                <w:szCs w:val="18"/>
              </w:rPr>
              <w:t>Физические и юридические лица</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24</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Продажа земельного участка, без проведения торгов</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sz w:val="18"/>
                <w:szCs w:val="18"/>
              </w:rPr>
            </w:pPr>
            <w:r w:rsidRPr="00A0413D">
              <w:rPr>
                <w:rFonts w:ascii="Times New Roman" w:hAnsi="Times New Roman" w:cs="Times New Roman"/>
                <w:sz w:val="18"/>
                <w:szCs w:val="18"/>
              </w:rPr>
              <w:t>Физические и юридические лица</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25</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color w:val="000000"/>
                <w:sz w:val="18"/>
                <w:szCs w:val="18"/>
              </w:rPr>
            </w:pPr>
            <w:r w:rsidRPr="00A0413D">
              <w:rPr>
                <w:color w:val="000000"/>
                <w:sz w:val="18"/>
                <w:szCs w:val="18"/>
              </w:rPr>
              <w:t>Предоставление земельного участка в собственность бесплатно</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color w:val="000000"/>
                <w:sz w:val="18"/>
                <w:szCs w:val="18"/>
              </w:rPr>
            </w:pPr>
            <w:r w:rsidRPr="00A0413D">
              <w:rPr>
                <w:rFonts w:ascii="Times New Roman" w:hAnsi="Times New Roman" w:cs="Times New Roman"/>
                <w:color w:val="000000"/>
                <w:sz w:val="18"/>
                <w:szCs w:val="18"/>
              </w:rPr>
              <w:t>Физические и юридические лица</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color w:val="000000"/>
                <w:sz w:val="18"/>
                <w:szCs w:val="18"/>
              </w:rPr>
            </w:pPr>
            <w:r w:rsidRPr="00A0413D">
              <w:rPr>
                <w:color w:val="000000"/>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26</w:t>
            </w:r>
          </w:p>
        </w:tc>
        <w:tc>
          <w:tcPr>
            <w:tcW w:w="0" w:type="auto"/>
            <w:tcMar>
              <w:top w:w="14" w:type="dxa"/>
              <w:left w:w="41" w:type="dxa"/>
              <w:bottom w:w="14" w:type="dxa"/>
              <w:right w:w="41" w:type="dxa"/>
            </w:tcMar>
          </w:tcPr>
          <w:p w:rsidR="00A0413D" w:rsidRPr="00A0413D" w:rsidRDefault="00A0413D" w:rsidP="00B83650">
            <w:pPr>
              <w:widowControl w:val="0"/>
              <w:tabs>
                <w:tab w:val="left" w:pos="4820"/>
              </w:tabs>
              <w:snapToGrid w:val="0"/>
              <w:jc w:val="center"/>
              <w:rPr>
                <w:rFonts w:ascii="Times New Roman" w:hAnsi="Times New Roman" w:cs="Times New Roman"/>
                <w:sz w:val="18"/>
                <w:szCs w:val="18"/>
              </w:rPr>
            </w:pPr>
            <w:r w:rsidRPr="00A0413D">
              <w:rPr>
                <w:rFonts w:ascii="Times New Roman" w:hAnsi="Times New Roman" w:cs="Times New Roman"/>
                <w:sz w:val="18"/>
                <w:szCs w:val="18"/>
              </w:rPr>
              <w:t>Предоставление земельного участка, в аренду без проведения торгов</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sz w:val="18"/>
                <w:szCs w:val="18"/>
              </w:rPr>
            </w:pPr>
            <w:r w:rsidRPr="00A0413D">
              <w:rPr>
                <w:rFonts w:ascii="Times New Roman" w:hAnsi="Times New Roman" w:cs="Times New Roman"/>
                <w:sz w:val="18"/>
                <w:szCs w:val="18"/>
              </w:rPr>
              <w:t>Физические и юридические лица</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sz w:val="18"/>
                <w:szCs w:val="18"/>
              </w:rPr>
            </w:pPr>
            <w:r w:rsidRPr="00A0413D">
              <w:rPr>
                <w:rFonts w:ascii="Times New Roman" w:hAnsi="Times New Roman" w:cs="Times New Roman"/>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27</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color w:val="000000"/>
                <w:sz w:val="18"/>
                <w:szCs w:val="18"/>
              </w:rPr>
            </w:pPr>
            <w:r w:rsidRPr="00A0413D">
              <w:rPr>
                <w:color w:val="000000"/>
                <w:sz w:val="18"/>
                <w:szCs w:val="18"/>
              </w:rPr>
              <w:t>Предварительное согласование предоставления земельного участка</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color w:val="000000"/>
                <w:sz w:val="18"/>
                <w:szCs w:val="18"/>
              </w:rPr>
            </w:pPr>
            <w:r w:rsidRPr="00A0413D">
              <w:rPr>
                <w:color w:val="000000"/>
                <w:sz w:val="18"/>
                <w:szCs w:val="18"/>
              </w:rPr>
              <w:t>Физические и юридические лица</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color w:val="000000"/>
                <w:sz w:val="18"/>
                <w:szCs w:val="18"/>
              </w:rPr>
            </w:pPr>
            <w:r w:rsidRPr="00A0413D">
              <w:rPr>
                <w:color w:val="000000"/>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28</w:t>
            </w:r>
          </w:p>
        </w:tc>
        <w:tc>
          <w:tcPr>
            <w:tcW w:w="0" w:type="auto"/>
            <w:tcMar>
              <w:top w:w="14" w:type="dxa"/>
              <w:left w:w="41" w:type="dxa"/>
              <w:bottom w:w="14" w:type="dxa"/>
              <w:right w:w="41" w:type="dxa"/>
            </w:tcMar>
          </w:tcPr>
          <w:p w:rsidR="00A0413D" w:rsidRPr="00A0413D" w:rsidRDefault="00A0413D" w:rsidP="00B83650">
            <w:pPr>
              <w:autoSpaceDE w:val="0"/>
              <w:autoSpaceDN w:val="0"/>
              <w:adjustRightInd w:val="0"/>
              <w:jc w:val="center"/>
              <w:rPr>
                <w:rFonts w:ascii="Times New Roman" w:hAnsi="Times New Roman" w:cs="Times New Roman"/>
                <w:color w:val="000000"/>
                <w:sz w:val="18"/>
                <w:szCs w:val="18"/>
              </w:rPr>
            </w:pPr>
            <w:r w:rsidRPr="00A0413D">
              <w:rPr>
                <w:rFonts w:ascii="Times New Roman" w:hAnsi="Times New Roman" w:cs="Times New Roman"/>
                <w:color w:val="000000"/>
                <w:sz w:val="18"/>
                <w:szCs w:val="18"/>
              </w:rPr>
              <w:t>Выдача разрешения на использование земель или земельных участков без предоставления земельных участков и установления сервитута.</w:t>
            </w:r>
          </w:p>
        </w:tc>
        <w:tc>
          <w:tcPr>
            <w:tcW w:w="0" w:type="auto"/>
            <w:tcMar>
              <w:top w:w="14" w:type="dxa"/>
              <w:left w:w="41" w:type="dxa"/>
              <w:bottom w:w="14" w:type="dxa"/>
              <w:right w:w="41" w:type="dxa"/>
            </w:tcMar>
          </w:tcPr>
          <w:p w:rsidR="00A0413D" w:rsidRPr="00A0413D" w:rsidRDefault="00A0413D" w:rsidP="00B83650">
            <w:pPr>
              <w:autoSpaceDE w:val="0"/>
              <w:autoSpaceDN w:val="0"/>
              <w:adjustRightInd w:val="0"/>
              <w:jc w:val="center"/>
              <w:rPr>
                <w:rFonts w:ascii="Times New Roman" w:hAnsi="Times New Roman" w:cs="Times New Roman"/>
                <w:color w:val="FF0000"/>
                <w:sz w:val="18"/>
                <w:szCs w:val="18"/>
              </w:rPr>
            </w:pPr>
            <w:r w:rsidRPr="00A0413D">
              <w:rPr>
                <w:rFonts w:ascii="Times New Roman" w:hAnsi="Times New Roman" w:cs="Times New Roman"/>
                <w:color w:val="000000"/>
                <w:sz w:val="18"/>
                <w:szCs w:val="18"/>
              </w:rPr>
              <w:t>Физические и юридические лица</w:t>
            </w:r>
          </w:p>
        </w:tc>
        <w:tc>
          <w:tcPr>
            <w:tcW w:w="0" w:type="auto"/>
            <w:tcMar>
              <w:top w:w="14" w:type="dxa"/>
              <w:left w:w="41" w:type="dxa"/>
              <w:bottom w:w="14" w:type="dxa"/>
              <w:right w:w="41" w:type="dxa"/>
            </w:tcMar>
          </w:tcPr>
          <w:p w:rsidR="00A0413D" w:rsidRPr="00A0413D" w:rsidRDefault="00A0413D" w:rsidP="00B83650">
            <w:pPr>
              <w:autoSpaceDE w:val="0"/>
              <w:autoSpaceDN w:val="0"/>
              <w:adjustRightInd w:val="0"/>
              <w:jc w:val="center"/>
              <w:rPr>
                <w:rFonts w:ascii="Times New Roman" w:hAnsi="Times New Roman" w:cs="Times New Roman"/>
                <w:color w:val="FF0000"/>
                <w:sz w:val="18"/>
                <w:szCs w:val="18"/>
              </w:rPr>
            </w:pPr>
            <w:r w:rsidRPr="00A0413D">
              <w:rPr>
                <w:rFonts w:ascii="Times New Roman" w:hAnsi="Times New Roman" w:cs="Times New Roman"/>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29</w:t>
            </w:r>
          </w:p>
        </w:tc>
        <w:tc>
          <w:tcPr>
            <w:tcW w:w="0" w:type="auto"/>
            <w:tcMar>
              <w:top w:w="14" w:type="dxa"/>
              <w:left w:w="41" w:type="dxa"/>
              <w:bottom w:w="14" w:type="dxa"/>
              <w:right w:w="41" w:type="dxa"/>
            </w:tcMar>
          </w:tcPr>
          <w:p w:rsidR="00A0413D" w:rsidRPr="00A0413D" w:rsidRDefault="00A0413D" w:rsidP="00B83650">
            <w:pPr>
              <w:autoSpaceDE w:val="0"/>
              <w:autoSpaceDN w:val="0"/>
              <w:adjustRightInd w:val="0"/>
              <w:jc w:val="center"/>
              <w:rPr>
                <w:rFonts w:ascii="Times New Roman" w:hAnsi="Times New Roman" w:cs="Times New Roman"/>
                <w:sz w:val="18"/>
                <w:szCs w:val="18"/>
              </w:rPr>
            </w:pPr>
            <w:r w:rsidRPr="00A0413D">
              <w:rPr>
                <w:rFonts w:ascii="Times New Roman" w:hAnsi="Times New Roman" w:cs="Times New Roman"/>
                <w:sz w:val="18"/>
                <w:szCs w:val="18"/>
              </w:rPr>
              <w:t>Принятие решения о проведении аукциона по продаже земельного участка или аукциона на право заключения договора аренды земельного участка</w:t>
            </w:r>
          </w:p>
        </w:tc>
        <w:tc>
          <w:tcPr>
            <w:tcW w:w="0" w:type="auto"/>
            <w:tcMar>
              <w:top w:w="14" w:type="dxa"/>
              <w:left w:w="41" w:type="dxa"/>
              <w:bottom w:w="14" w:type="dxa"/>
              <w:right w:w="41" w:type="dxa"/>
            </w:tcMar>
          </w:tcPr>
          <w:p w:rsidR="00A0413D" w:rsidRPr="00A0413D" w:rsidRDefault="00A0413D" w:rsidP="00B83650">
            <w:pPr>
              <w:autoSpaceDE w:val="0"/>
              <w:autoSpaceDN w:val="0"/>
              <w:adjustRightInd w:val="0"/>
              <w:jc w:val="center"/>
              <w:rPr>
                <w:rFonts w:ascii="Times New Roman" w:hAnsi="Times New Roman" w:cs="Times New Roman"/>
                <w:sz w:val="18"/>
                <w:szCs w:val="18"/>
              </w:rPr>
            </w:pPr>
            <w:r w:rsidRPr="00A0413D">
              <w:rPr>
                <w:rFonts w:ascii="Times New Roman" w:hAnsi="Times New Roman" w:cs="Times New Roman"/>
                <w:color w:val="000000"/>
                <w:sz w:val="18"/>
                <w:szCs w:val="18"/>
              </w:rPr>
              <w:t>Физические и юридические лица</w:t>
            </w:r>
          </w:p>
        </w:tc>
        <w:tc>
          <w:tcPr>
            <w:tcW w:w="0" w:type="auto"/>
            <w:tcMar>
              <w:top w:w="14" w:type="dxa"/>
              <w:left w:w="41" w:type="dxa"/>
              <w:bottom w:w="14" w:type="dxa"/>
              <w:right w:w="41" w:type="dxa"/>
            </w:tcMar>
          </w:tcPr>
          <w:p w:rsidR="00A0413D" w:rsidRPr="00A0413D" w:rsidRDefault="00A0413D" w:rsidP="00B83650">
            <w:pPr>
              <w:autoSpaceDE w:val="0"/>
              <w:autoSpaceDN w:val="0"/>
              <w:adjustRightInd w:val="0"/>
              <w:jc w:val="center"/>
              <w:rPr>
                <w:rFonts w:ascii="Times New Roman" w:hAnsi="Times New Roman" w:cs="Times New Roman"/>
                <w:sz w:val="18"/>
                <w:szCs w:val="18"/>
              </w:rPr>
            </w:pPr>
            <w:r w:rsidRPr="00A0413D">
              <w:rPr>
                <w:rFonts w:ascii="Times New Roman" w:hAnsi="Times New Roman" w:cs="Times New Roman"/>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30</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Предоставление разрешения на условно разрешенный вид использования земельного участка или объекта капитального строительства</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sz w:val="18"/>
                <w:szCs w:val="18"/>
              </w:rPr>
            </w:pPr>
            <w:r w:rsidRPr="00A0413D">
              <w:rPr>
                <w:rFonts w:ascii="Times New Roman" w:hAnsi="Times New Roman" w:cs="Times New Roman"/>
                <w:sz w:val="18"/>
                <w:szCs w:val="18"/>
              </w:rPr>
              <w:t>Физические и юридические лица</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lastRenderedPageBreak/>
              <w:t>31</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color w:val="000000"/>
                <w:sz w:val="18"/>
                <w:szCs w:val="18"/>
              </w:rPr>
            </w:pPr>
            <w:r w:rsidRPr="00A0413D">
              <w:rPr>
                <w:color w:val="000000"/>
                <w:sz w:val="18"/>
                <w:szCs w:val="18"/>
              </w:rPr>
              <w:t>Согласование проектных решений по отделке фасадов (паспортов цветовых решений фасадов) при реконструкции и  ремонте зданий, сооружений и временных объектов</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color w:val="000000"/>
                <w:sz w:val="18"/>
                <w:szCs w:val="18"/>
              </w:rPr>
            </w:pPr>
            <w:r w:rsidRPr="00A0413D">
              <w:rPr>
                <w:rFonts w:ascii="Times New Roman" w:hAnsi="Times New Roman" w:cs="Times New Roman"/>
                <w:color w:val="000000"/>
                <w:sz w:val="18"/>
                <w:szCs w:val="18"/>
              </w:rPr>
              <w:t>Физические и юридические лица</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color w:val="000000"/>
                <w:sz w:val="18"/>
                <w:szCs w:val="18"/>
              </w:rPr>
            </w:pPr>
            <w:r w:rsidRPr="00A0413D">
              <w:rPr>
                <w:color w:val="000000"/>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32</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Согласование проектов внешнего благоустройства и элементов внешнего благоустройства, в том числе проектов декоративной подсветки фасадов зданий и сооружений, памятников, малых архитектурных форм</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sz w:val="18"/>
                <w:szCs w:val="18"/>
              </w:rPr>
            </w:pPr>
            <w:r w:rsidRPr="00A0413D">
              <w:rPr>
                <w:rFonts w:ascii="Times New Roman" w:hAnsi="Times New Roman" w:cs="Times New Roman"/>
                <w:sz w:val="18"/>
                <w:szCs w:val="18"/>
              </w:rPr>
              <w:t>Физические и юридические лица</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33</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kern w:val="1"/>
                <w:sz w:val="18"/>
                <w:szCs w:val="18"/>
              </w:rPr>
            </w:pPr>
            <w:r w:rsidRPr="00A0413D">
              <w:rPr>
                <w:rFonts w:ascii="Times New Roman" w:hAnsi="Times New Roman" w:cs="Times New Roman"/>
                <w:kern w:val="1"/>
                <w:sz w:val="18"/>
                <w:szCs w:val="18"/>
              </w:rPr>
              <w:t>Выдача  разрешений  на проведение</w:t>
            </w:r>
          </w:p>
          <w:p w:rsidR="00A0413D" w:rsidRPr="00A0413D" w:rsidRDefault="00A0413D" w:rsidP="00B83650">
            <w:pPr>
              <w:widowControl w:val="0"/>
              <w:tabs>
                <w:tab w:val="left" w:pos="4820"/>
              </w:tabs>
              <w:snapToGrid w:val="0"/>
              <w:jc w:val="center"/>
              <w:rPr>
                <w:rFonts w:ascii="Times New Roman" w:hAnsi="Times New Roman" w:cs="Times New Roman"/>
                <w:sz w:val="18"/>
                <w:szCs w:val="18"/>
              </w:rPr>
            </w:pPr>
            <w:r w:rsidRPr="00A0413D">
              <w:rPr>
                <w:rFonts w:ascii="Times New Roman" w:hAnsi="Times New Roman" w:cs="Times New Roman"/>
                <w:kern w:val="1"/>
                <w:sz w:val="18"/>
                <w:szCs w:val="18"/>
              </w:rPr>
              <w:t>земляных работ</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sz w:val="18"/>
                <w:szCs w:val="18"/>
              </w:rPr>
            </w:pPr>
            <w:r w:rsidRPr="00A0413D">
              <w:rPr>
                <w:rFonts w:ascii="Times New Roman" w:hAnsi="Times New Roman" w:cs="Times New Roman"/>
                <w:sz w:val="18"/>
                <w:szCs w:val="18"/>
              </w:rPr>
              <w:t>Физические и юридические лица</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sz w:val="18"/>
                <w:szCs w:val="18"/>
              </w:rPr>
            </w:pPr>
            <w:r w:rsidRPr="00A0413D">
              <w:rPr>
                <w:rFonts w:ascii="Times New Roman" w:hAnsi="Times New Roman" w:cs="Times New Roman"/>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sz w:val="18"/>
                <w:szCs w:val="18"/>
              </w:rPr>
            </w:pPr>
            <w:r w:rsidRPr="00A0413D">
              <w:rPr>
                <w:sz w:val="18"/>
                <w:szCs w:val="18"/>
              </w:rPr>
              <w:t>34</w:t>
            </w:r>
          </w:p>
        </w:tc>
        <w:tc>
          <w:tcPr>
            <w:tcW w:w="0" w:type="auto"/>
            <w:tcMar>
              <w:top w:w="14" w:type="dxa"/>
              <w:left w:w="41" w:type="dxa"/>
              <w:bottom w:w="14" w:type="dxa"/>
              <w:right w:w="41" w:type="dxa"/>
            </w:tcMar>
          </w:tcPr>
          <w:p w:rsidR="00A0413D" w:rsidRPr="00A0413D" w:rsidRDefault="00A0413D" w:rsidP="00B83650">
            <w:pPr>
              <w:shd w:val="clear" w:color="auto" w:fill="FFFFFF"/>
              <w:jc w:val="center"/>
              <w:textAlignment w:val="baseline"/>
              <w:rPr>
                <w:rFonts w:ascii="Times New Roman" w:hAnsi="Times New Roman" w:cs="Times New Roman"/>
                <w:sz w:val="18"/>
                <w:szCs w:val="18"/>
              </w:rPr>
            </w:pPr>
            <w:r w:rsidRPr="00A0413D">
              <w:rPr>
                <w:rFonts w:ascii="Times New Roman" w:hAnsi="Times New Roman" w:cs="Times New Roman"/>
                <w:sz w:val="18"/>
                <w:szCs w:val="18"/>
              </w:rPr>
              <w:t>Оформление и выдача разрешений на: санитарную и другие виды обрезки зеленых насаждений;</w:t>
            </w:r>
          </w:p>
          <w:p w:rsidR="00A0413D" w:rsidRPr="00A0413D" w:rsidRDefault="00A0413D" w:rsidP="00B83650">
            <w:pPr>
              <w:shd w:val="clear" w:color="auto" w:fill="FFFFFF"/>
              <w:jc w:val="center"/>
              <w:textAlignment w:val="baseline"/>
              <w:rPr>
                <w:rFonts w:ascii="Times New Roman" w:hAnsi="Times New Roman" w:cs="Times New Roman"/>
                <w:sz w:val="18"/>
                <w:szCs w:val="18"/>
              </w:rPr>
            </w:pPr>
            <w:r w:rsidRPr="00A0413D">
              <w:rPr>
                <w:rFonts w:ascii="Times New Roman" w:hAnsi="Times New Roman" w:cs="Times New Roman"/>
                <w:sz w:val="18"/>
                <w:szCs w:val="18"/>
              </w:rPr>
              <w:t>уничтожение аварийно-опасных и сухостойных зеленых насаждений; уничтожение жизнеспособных деревьев, не подлежащих пересадке; уничтожение жизнеспособной кустарниковой и травянистой</w:t>
            </w:r>
          </w:p>
          <w:p w:rsidR="00A0413D" w:rsidRPr="00A0413D" w:rsidRDefault="00A0413D" w:rsidP="00B83650">
            <w:pPr>
              <w:widowControl w:val="0"/>
              <w:tabs>
                <w:tab w:val="left" w:pos="4820"/>
              </w:tabs>
              <w:snapToGrid w:val="0"/>
              <w:jc w:val="center"/>
              <w:rPr>
                <w:rFonts w:ascii="Times New Roman" w:hAnsi="Times New Roman" w:cs="Times New Roman"/>
                <w:sz w:val="18"/>
                <w:szCs w:val="18"/>
              </w:rPr>
            </w:pPr>
            <w:r w:rsidRPr="00A0413D">
              <w:rPr>
                <w:rFonts w:ascii="Times New Roman" w:hAnsi="Times New Roman" w:cs="Times New Roman"/>
                <w:sz w:val="18"/>
                <w:szCs w:val="18"/>
              </w:rPr>
              <w:t>растительности на территории Углегорского сельского поселения</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sz w:val="18"/>
                <w:szCs w:val="18"/>
              </w:rPr>
            </w:pPr>
            <w:r w:rsidRPr="00A0413D">
              <w:rPr>
                <w:rFonts w:ascii="Times New Roman" w:hAnsi="Times New Roman" w:cs="Times New Roman"/>
                <w:sz w:val="18"/>
                <w:szCs w:val="18"/>
              </w:rPr>
              <w:t>Физические и юридические лица</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sz w:val="18"/>
                <w:szCs w:val="18"/>
              </w:rPr>
            </w:pPr>
            <w:r w:rsidRPr="00A0413D">
              <w:rPr>
                <w:rFonts w:ascii="Times New Roman" w:hAnsi="Times New Roman" w:cs="Times New Roman"/>
                <w:sz w:val="18"/>
                <w:szCs w:val="18"/>
              </w:rPr>
              <w:t>Муниципальная услуга предоставляется на безвозмездной основе</w:t>
            </w:r>
          </w:p>
        </w:tc>
      </w:tr>
      <w:tr w:rsidR="00A0413D" w:rsidRPr="00A0413D" w:rsidTr="00DD627A">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ind w:firstLine="0"/>
              <w:jc w:val="center"/>
              <w:rPr>
                <w:color w:val="000000"/>
                <w:sz w:val="18"/>
                <w:szCs w:val="18"/>
              </w:rPr>
            </w:pPr>
            <w:r w:rsidRPr="00A0413D">
              <w:rPr>
                <w:color w:val="000000"/>
                <w:sz w:val="18"/>
                <w:szCs w:val="18"/>
              </w:rPr>
              <w:t>35</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tc>
        <w:tc>
          <w:tcPr>
            <w:tcW w:w="0" w:type="auto"/>
            <w:tcMar>
              <w:top w:w="14" w:type="dxa"/>
              <w:left w:w="41" w:type="dxa"/>
              <w:bottom w:w="14" w:type="dxa"/>
              <w:right w:w="41" w:type="dxa"/>
            </w:tcMar>
          </w:tcPr>
          <w:p w:rsidR="00A0413D" w:rsidRPr="00A0413D" w:rsidRDefault="00A0413D" w:rsidP="00B83650">
            <w:pPr>
              <w:jc w:val="center"/>
              <w:rPr>
                <w:rFonts w:ascii="Times New Roman" w:hAnsi="Times New Roman" w:cs="Times New Roman"/>
                <w:sz w:val="18"/>
                <w:szCs w:val="18"/>
              </w:rPr>
            </w:pPr>
            <w:r w:rsidRPr="00A0413D">
              <w:rPr>
                <w:rFonts w:ascii="Times New Roman" w:hAnsi="Times New Roman" w:cs="Times New Roman"/>
                <w:sz w:val="18"/>
                <w:szCs w:val="18"/>
              </w:rPr>
              <w:t>Физические, ИП,  юридические лица</w:t>
            </w:r>
          </w:p>
        </w:tc>
        <w:tc>
          <w:tcPr>
            <w:tcW w:w="0" w:type="auto"/>
            <w:tcMar>
              <w:top w:w="14" w:type="dxa"/>
              <w:left w:w="41" w:type="dxa"/>
              <w:bottom w:w="14" w:type="dxa"/>
              <w:right w:w="41" w:type="dxa"/>
            </w:tcMar>
          </w:tcPr>
          <w:p w:rsidR="00A0413D" w:rsidRPr="00A0413D" w:rsidRDefault="00A0413D" w:rsidP="00B83650">
            <w:pPr>
              <w:pStyle w:val="ab"/>
              <w:spacing w:before="0" w:beforeAutospacing="0" w:after="0" w:afterAutospacing="0"/>
              <w:jc w:val="center"/>
              <w:rPr>
                <w:sz w:val="18"/>
                <w:szCs w:val="18"/>
              </w:rPr>
            </w:pPr>
            <w:r w:rsidRPr="00A0413D">
              <w:rPr>
                <w:sz w:val="18"/>
                <w:szCs w:val="18"/>
              </w:rPr>
              <w:t>Муниципальная услуга предоставляется на безвозмездной основе</w:t>
            </w:r>
          </w:p>
        </w:tc>
      </w:tr>
    </w:tbl>
    <w:p w:rsidR="00DD627A" w:rsidRDefault="00DD627A" w:rsidP="00DD627A">
      <w:pPr>
        <w:pStyle w:val="2"/>
        <w:rPr>
          <w:i/>
          <w:iCs/>
          <w:sz w:val="20"/>
          <w:szCs w:val="20"/>
        </w:rPr>
      </w:pPr>
    </w:p>
    <w:p w:rsidR="0091614C" w:rsidRPr="0091614C" w:rsidRDefault="0091614C" w:rsidP="0091614C">
      <w:pPr>
        <w:pStyle w:val="1"/>
        <w:spacing w:before="0" w:after="0" w:line="240" w:lineRule="auto"/>
        <w:jc w:val="center"/>
        <w:rPr>
          <w:rFonts w:ascii="Times New Roman" w:hAnsi="Times New Roman"/>
          <w:color w:val="000000"/>
          <w:sz w:val="20"/>
          <w:szCs w:val="20"/>
        </w:rPr>
      </w:pPr>
      <w:r w:rsidRPr="0091614C">
        <w:rPr>
          <w:rFonts w:ascii="Times New Roman" w:hAnsi="Times New Roman"/>
          <w:color w:val="000000"/>
          <w:sz w:val="20"/>
          <w:szCs w:val="20"/>
        </w:rPr>
        <w:t xml:space="preserve">ПОСТАНОВЛЕНИЕ  </w:t>
      </w:r>
    </w:p>
    <w:p w:rsidR="0091614C" w:rsidRPr="0091614C" w:rsidRDefault="0091614C" w:rsidP="0091614C">
      <w:pPr>
        <w:pStyle w:val="Default"/>
        <w:jc w:val="both"/>
        <w:rPr>
          <w:b/>
          <w:bCs/>
          <w:iCs/>
          <w:sz w:val="20"/>
          <w:szCs w:val="20"/>
        </w:rPr>
      </w:pPr>
    </w:p>
    <w:p w:rsidR="0091614C" w:rsidRPr="0091614C" w:rsidRDefault="0091614C" w:rsidP="0091614C">
      <w:pPr>
        <w:pStyle w:val="Default"/>
        <w:jc w:val="both"/>
        <w:rPr>
          <w:b/>
          <w:sz w:val="20"/>
          <w:szCs w:val="20"/>
        </w:rPr>
      </w:pPr>
      <w:r w:rsidRPr="0091614C">
        <w:rPr>
          <w:b/>
          <w:bCs/>
          <w:iCs/>
          <w:sz w:val="20"/>
          <w:szCs w:val="20"/>
        </w:rPr>
        <w:t xml:space="preserve"> 21 июля 2020 г.     </w:t>
      </w:r>
      <w:r w:rsidRPr="0091614C">
        <w:rPr>
          <w:b/>
          <w:bCs/>
          <w:iCs/>
          <w:sz w:val="20"/>
          <w:szCs w:val="20"/>
        </w:rPr>
        <w:tab/>
        <w:t xml:space="preserve">                               № 78                             п. Углегорский</w:t>
      </w:r>
    </w:p>
    <w:tbl>
      <w:tblPr>
        <w:tblW w:w="0" w:type="auto"/>
        <w:tblLook w:val="04A0"/>
      </w:tblPr>
      <w:tblGrid>
        <w:gridCol w:w="7054"/>
      </w:tblGrid>
      <w:tr w:rsidR="0091614C" w:rsidRPr="0091614C" w:rsidTr="00B83650">
        <w:tc>
          <w:tcPr>
            <w:tcW w:w="7054" w:type="dxa"/>
          </w:tcPr>
          <w:p w:rsidR="0091614C" w:rsidRPr="0091614C" w:rsidRDefault="0091614C" w:rsidP="00B83650">
            <w:pPr>
              <w:pStyle w:val="ConsNonformat"/>
              <w:widowControl/>
              <w:ind w:right="0"/>
              <w:rPr>
                <w:rFonts w:ascii="Times New Roman" w:hAnsi="Times New Roman" w:cs="Times New Roman"/>
                <w:b/>
                <w:color w:val="000000"/>
              </w:rPr>
            </w:pPr>
          </w:p>
          <w:p w:rsidR="0091614C" w:rsidRPr="0091614C" w:rsidRDefault="0091614C" w:rsidP="00B83650">
            <w:pPr>
              <w:spacing w:after="0" w:line="240" w:lineRule="auto"/>
              <w:rPr>
                <w:rFonts w:ascii="Times New Roman" w:hAnsi="Times New Roman" w:cs="Times New Roman"/>
                <w:b/>
                <w:sz w:val="20"/>
                <w:szCs w:val="20"/>
              </w:rPr>
            </w:pPr>
            <w:r w:rsidRPr="0091614C">
              <w:rPr>
                <w:rFonts w:ascii="Times New Roman" w:hAnsi="Times New Roman" w:cs="Times New Roman"/>
                <w:b/>
                <w:sz w:val="20"/>
                <w:szCs w:val="20"/>
              </w:rPr>
              <w:t xml:space="preserve">«О внесении изменений в постановление № 100 </w:t>
            </w:r>
          </w:p>
          <w:p w:rsidR="0091614C" w:rsidRPr="0091614C" w:rsidRDefault="0091614C" w:rsidP="00B83650">
            <w:pPr>
              <w:spacing w:after="0" w:line="240" w:lineRule="auto"/>
              <w:rPr>
                <w:rFonts w:ascii="Times New Roman" w:hAnsi="Times New Roman" w:cs="Times New Roman"/>
                <w:b/>
                <w:sz w:val="20"/>
                <w:szCs w:val="20"/>
              </w:rPr>
            </w:pPr>
            <w:r w:rsidRPr="0091614C">
              <w:rPr>
                <w:rFonts w:ascii="Times New Roman" w:hAnsi="Times New Roman" w:cs="Times New Roman"/>
                <w:b/>
                <w:sz w:val="20"/>
                <w:szCs w:val="20"/>
              </w:rPr>
              <w:t xml:space="preserve">от 15.08.2016 года «Об утверждении муниципальной  </w:t>
            </w:r>
          </w:p>
          <w:p w:rsidR="0091614C" w:rsidRPr="0091614C" w:rsidRDefault="0091614C" w:rsidP="00B83650">
            <w:pPr>
              <w:spacing w:after="0" w:line="240" w:lineRule="auto"/>
              <w:rPr>
                <w:rFonts w:ascii="Times New Roman" w:hAnsi="Times New Roman" w:cs="Times New Roman"/>
                <w:b/>
                <w:sz w:val="20"/>
                <w:szCs w:val="20"/>
              </w:rPr>
            </w:pPr>
            <w:r w:rsidRPr="0091614C">
              <w:rPr>
                <w:rFonts w:ascii="Times New Roman" w:hAnsi="Times New Roman" w:cs="Times New Roman"/>
                <w:b/>
                <w:sz w:val="20"/>
                <w:szCs w:val="20"/>
              </w:rPr>
              <w:t>программы  Углегорского сельского поселения</w:t>
            </w:r>
          </w:p>
          <w:p w:rsidR="0091614C" w:rsidRPr="0091614C" w:rsidRDefault="0091614C" w:rsidP="00B83650">
            <w:pPr>
              <w:pStyle w:val="a9"/>
              <w:kinsoku w:val="0"/>
              <w:overflowPunct w:val="0"/>
              <w:spacing w:after="0"/>
              <w:rPr>
                <w:b/>
                <w:sz w:val="20"/>
                <w:szCs w:val="20"/>
              </w:rPr>
            </w:pPr>
            <w:r w:rsidRPr="0091614C">
              <w:rPr>
                <w:b/>
                <w:sz w:val="20"/>
                <w:szCs w:val="20"/>
              </w:rPr>
              <w:t xml:space="preserve">«Обеспечение  доступным   и  комфортным жильем </w:t>
            </w:r>
          </w:p>
          <w:p w:rsidR="0091614C" w:rsidRPr="0091614C" w:rsidRDefault="0091614C" w:rsidP="00B83650">
            <w:pPr>
              <w:pStyle w:val="a9"/>
              <w:kinsoku w:val="0"/>
              <w:overflowPunct w:val="0"/>
              <w:spacing w:after="0"/>
              <w:rPr>
                <w:b/>
                <w:bCs/>
                <w:sz w:val="20"/>
                <w:szCs w:val="20"/>
              </w:rPr>
            </w:pPr>
            <w:r w:rsidRPr="0091614C">
              <w:rPr>
                <w:b/>
                <w:sz w:val="20"/>
                <w:szCs w:val="20"/>
              </w:rPr>
              <w:t>населения Углегорского сельского поселения»</w:t>
            </w:r>
          </w:p>
          <w:p w:rsidR="0091614C" w:rsidRPr="0091614C" w:rsidRDefault="0091614C" w:rsidP="00B83650">
            <w:pPr>
              <w:spacing w:after="0" w:line="240" w:lineRule="auto"/>
              <w:jc w:val="both"/>
              <w:rPr>
                <w:rFonts w:ascii="Times New Roman" w:hAnsi="Times New Roman" w:cs="Times New Roman"/>
                <w:b/>
                <w:sz w:val="20"/>
                <w:szCs w:val="20"/>
              </w:rPr>
            </w:pPr>
          </w:p>
        </w:tc>
      </w:tr>
    </w:tbl>
    <w:p w:rsidR="0091614C" w:rsidRPr="0091614C" w:rsidRDefault="0091614C" w:rsidP="0091614C">
      <w:pPr>
        <w:ind w:firstLine="426"/>
        <w:jc w:val="both"/>
        <w:rPr>
          <w:rFonts w:ascii="Times New Roman" w:hAnsi="Times New Roman" w:cs="Times New Roman"/>
          <w:sz w:val="20"/>
          <w:szCs w:val="20"/>
        </w:rPr>
      </w:pPr>
      <w:r w:rsidRPr="0091614C">
        <w:rPr>
          <w:rFonts w:ascii="Times New Roman" w:hAnsi="Times New Roman" w:cs="Times New Roman"/>
          <w:sz w:val="20"/>
          <w:szCs w:val="20"/>
        </w:rPr>
        <w:tab/>
        <w:t>В соответствии постановлением Администрации Углегорского сельского поселения от 18 июля 2018 года № 96 «Об утверждении Порядка разработки, реализации и оценки эффективности муниципальных программ Углегорского сельского поселения», постановлением Администрации Углегорского сельского поселения от 18 июля 2018 года № 96.1 «</w:t>
      </w:r>
      <w:r w:rsidRPr="0091614C">
        <w:rPr>
          <w:rFonts w:ascii="Times New Roman" w:hAnsi="Times New Roman" w:cs="Times New Roman"/>
          <w:bCs/>
          <w:sz w:val="20"/>
          <w:szCs w:val="20"/>
        </w:rPr>
        <w:t>Об утверждении Методических рекомендаций по разработке и реализации муниципальных программ Углегорского сельского поселения»</w:t>
      </w:r>
      <w:r w:rsidRPr="0091614C">
        <w:rPr>
          <w:rFonts w:ascii="Times New Roman" w:hAnsi="Times New Roman" w:cs="Times New Roman"/>
          <w:sz w:val="20"/>
          <w:szCs w:val="20"/>
        </w:rPr>
        <w:t xml:space="preserve"> -</w:t>
      </w:r>
    </w:p>
    <w:p w:rsidR="0091614C" w:rsidRPr="0091614C" w:rsidRDefault="0091614C" w:rsidP="0091614C">
      <w:pPr>
        <w:spacing w:after="0" w:line="240" w:lineRule="auto"/>
        <w:ind w:firstLine="708"/>
        <w:jc w:val="both"/>
        <w:rPr>
          <w:rFonts w:ascii="Times New Roman" w:hAnsi="Times New Roman" w:cs="Times New Roman"/>
          <w:sz w:val="20"/>
          <w:szCs w:val="20"/>
        </w:rPr>
      </w:pPr>
    </w:p>
    <w:p w:rsidR="0091614C" w:rsidRPr="0091614C" w:rsidRDefault="0091614C" w:rsidP="0091614C">
      <w:pPr>
        <w:spacing w:after="0" w:line="240" w:lineRule="auto"/>
        <w:jc w:val="center"/>
        <w:rPr>
          <w:rFonts w:ascii="Times New Roman" w:hAnsi="Times New Roman" w:cs="Times New Roman"/>
          <w:b/>
          <w:sz w:val="20"/>
          <w:szCs w:val="20"/>
        </w:rPr>
      </w:pPr>
      <w:r w:rsidRPr="0091614C">
        <w:rPr>
          <w:rFonts w:ascii="Times New Roman" w:hAnsi="Times New Roman" w:cs="Times New Roman"/>
          <w:b/>
          <w:sz w:val="20"/>
          <w:szCs w:val="20"/>
        </w:rPr>
        <w:t>П О С Т А Н О В Л Я Ю :</w:t>
      </w:r>
    </w:p>
    <w:p w:rsidR="0091614C" w:rsidRPr="0091614C" w:rsidRDefault="0091614C" w:rsidP="0091614C">
      <w:pPr>
        <w:spacing w:after="0" w:line="240" w:lineRule="auto"/>
        <w:jc w:val="center"/>
        <w:rPr>
          <w:rFonts w:ascii="Times New Roman" w:hAnsi="Times New Roman" w:cs="Times New Roman"/>
          <w:b/>
          <w:sz w:val="20"/>
          <w:szCs w:val="20"/>
        </w:rPr>
      </w:pPr>
    </w:p>
    <w:p w:rsidR="0091614C" w:rsidRPr="0091614C" w:rsidRDefault="0091614C" w:rsidP="0091614C">
      <w:pPr>
        <w:pStyle w:val="ConsPlusNormal"/>
        <w:widowControl/>
        <w:snapToGrid w:val="0"/>
        <w:jc w:val="both"/>
        <w:rPr>
          <w:rFonts w:ascii="Times New Roman" w:hAnsi="Times New Roman" w:cs="Times New Roman"/>
        </w:rPr>
      </w:pPr>
      <w:r w:rsidRPr="0091614C">
        <w:rPr>
          <w:rFonts w:ascii="Times New Roman" w:hAnsi="Times New Roman" w:cs="Times New Roman"/>
          <w:kern w:val="2"/>
        </w:rPr>
        <w:t xml:space="preserve">          1.  </w:t>
      </w:r>
      <w:r w:rsidRPr="0091614C">
        <w:rPr>
          <w:rFonts w:ascii="Times New Roman" w:hAnsi="Times New Roman" w:cs="Times New Roman"/>
        </w:rPr>
        <w:t xml:space="preserve">Внести изменения  в Постановление от 15.08.2016 года № 100 «Об утверждении муниципальной программы «Обеспечение  доступным   и  комфортным жильем населения Углегорского сельского поселения» - приложение № 1 к постановлению изложить в новой редакции согласно приложению. </w:t>
      </w:r>
    </w:p>
    <w:p w:rsidR="0091614C" w:rsidRPr="0091614C" w:rsidRDefault="0091614C" w:rsidP="0091614C">
      <w:pPr>
        <w:pStyle w:val="a4"/>
        <w:ind w:left="0" w:firstLine="567"/>
        <w:jc w:val="both"/>
        <w:rPr>
          <w:kern w:val="2"/>
          <w:sz w:val="20"/>
          <w:szCs w:val="20"/>
        </w:rPr>
      </w:pPr>
      <w:r w:rsidRPr="0091614C">
        <w:rPr>
          <w:sz w:val="20"/>
          <w:szCs w:val="20"/>
        </w:rPr>
        <w:t>2.      Настоящее постановление подлежит опубликованию в установленном порядке на официальном сайте Администрации Углегорского сельского поселения.</w:t>
      </w:r>
      <w:r w:rsidRPr="0091614C">
        <w:rPr>
          <w:kern w:val="2"/>
          <w:sz w:val="20"/>
          <w:szCs w:val="20"/>
        </w:rPr>
        <w:t xml:space="preserve"> </w:t>
      </w:r>
    </w:p>
    <w:p w:rsidR="0091614C" w:rsidRPr="0091614C" w:rsidRDefault="0091614C" w:rsidP="0091614C">
      <w:pPr>
        <w:spacing w:after="0" w:line="240" w:lineRule="auto"/>
        <w:ind w:firstLine="567"/>
        <w:jc w:val="both"/>
        <w:rPr>
          <w:rFonts w:ascii="Times New Roman" w:hAnsi="Times New Roman" w:cs="Times New Roman"/>
          <w:sz w:val="20"/>
          <w:szCs w:val="20"/>
        </w:rPr>
      </w:pPr>
      <w:r w:rsidRPr="0091614C">
        <w:rPr>
          <w:rFonts w:ascii="Times New Roman" w:hAnsi="Times New Roman" w:cs="Times New Roman"/>
          <w:sz w:val="20"/>
          <w:szCs w:val="20"/>
        </w:rPr>
        <w:t>3.     Контроль за исполнением настоящего постановления оставляю за собой.</w:t>
      </w:r>
    </w:p>
    <w:p w:rsidR="0091614C" w:rsidRPr="0091614C" w:rsidRDefault="0091614C" w:rsidP="0091614C">
      <w:pPr>
        <w:pStyle w:val="ConsPlusNormal"/>
        <w:widowControl/>
        <w:snapToGrid w:val="0"/>
        <w:ind w:firstLine="567"/>
        <w:jc w:val="both"/>
        <w:rPr>
          <w:rFonts w:ascii="Times New Roman" w:hAnsi="Times New Roman" w:cs="Times New Roman"/>
        </w:rPr>
      </w:pPr>
      <w:r w:rsidRPr="0091614C">
        <w:rPr>
          <w:rFonts w:ascii="Times New Roman" w:hAnsi="Times New Roman" w:cs="Times New Roman"/>
        </w:rPr>
        <w:t xml:space="preserve"> </w:t>
      </w:r>
    </w:p>
    <w:p w:rsidR="0091614C" w:rsidRPr="0091614C" w:rsidRDefault="0091614C" w:rsidP="0091614C">
      <w:pPr>
        <w:pStyle w:val="ConsPlusNormal"/>
        <w:widowControl/>
        <w:snapToGrid w:val="0"/>
        <w:jc w:val="both"/>
        <w:rPr>
          <w:rFonts w:ascii="Times New Roman" w:hAnsi="Times New Roman" w:cs="Times New Roman"/>
        </w:rPr>
      </w:pPr>
    </w:p>
    <w:p w:rsidR="0091614C" w:rsidRPr="0091614C" w:rsidRDefault="0091614C" w:rsidP="0091614C">
      <w:pPr>
        <w:pStyle w:val="ConsPlusNormal"/>
        <w:widowControl/>
        <w:snapToGrid w:val="0"/>
        <w:jc w:val="both"/>
        <w:rPr>
          <w:rFonts w:ascii="Times New Roman" w:hAnsi="Times New Roman" w:cs="Times New Roman"/>
        </w:rPr>
      </w:pPr>
    </w:p>
    <w:p w:rsidR="0091614C" w:rsidRPr="0091614C" w:rsidRDefault="0091614C" w:rsidP="0091614C">
      <w:pPr>
        <w:pStyle w:val="ConsPlusNormal"/>
        <w:widowControl/>
        <w:snapToGrid w:val="0"/>
        <w:jc w:val="both"/>
        <w:rPr>
          <w:rFonts w:ascii="Times New Roman" w:hAnsi="Times New Roman" w:cs="Times New Roman"/>
        </w:rPr>
      </w:pPr>
    </w:p>
    <w:p w:rsidR="0091614C" w:rsidRPr="0091614C" w:rsidRDefault="0091614C" w:rsidP="0091614C">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Глава Администрации Углегорского</w:t>
      </w:r>
    </w:p>
    <w:p w:rsidR="0091614C" w:rsidRPr="0091614C" w:rsidRDefault="0091614C" w:rsidP="0091614C">
      <w:pPr>
        <w:pStyle w:val="ConsPlusNormal"/>
        <w:widowControl/>
        <w:snapToGrid w:val="0"/>
        <w:jc w:val="both"/>
        <w:rPr>
          <w:rFonts w:ascii="Times New Roman" w:hAnsi="Times New Roman" w:cs="Times New Roman"/>
        </w:rPr>
      </w:pPr>
      <w:r w:rsidRPr="0091614C">
        <w:rPr>
          <w:rFonts w:ascii="Times New Roman" w:hAnsi="Times New Roman" w:cs="Times New Roman"/>
        </w:rPr>
        <w:t>сельского поселения</w:t>
      </w:r>
      <w:r w:rsidRPr="0091614C">
        <w:rPr>
          <w:rFonts w:ascii="Times New Roman" w:hAnsi="Times New Roman" w:cs="Times New Roman"/>
        </w:rPr>
        <w:tab/>
      </w:r>
      <w:r w:rsidRPr="0091614C">
        <w:rPr>
          <w:rFonts w:ascii="Times New Roman" w:hAnsi="Times New Roman" w:cs="Times New Roman"/>
        </w:rPr>
        <w:tab/>
      </w:r>
      <w:r w:rsidRPr="0091614C">
        <w:rPr>
          <w:rFonts w:ascii="Times New Roman" w:hAnsi="Times New Roman" w:cs="Times New Roman"/>
        </w:rPr>
        <w:tab/>
        <w:t xml:space="preserve">                                                  Л.Л. Качурина</w:t>
      </w:r>
    </w:p>
    <w:p w:rsidR="0091614C" w:rsidRPr="0091614C" w:rsidRDefault="0091614C" w:rsidP="0091614C">
      <w:pPr>
        <w:pStyle w:val="ConsPlusNormal"/>
        <w:widowControl/>
        <w:snapToGrid w:val="0"/>
        <w:jc w:val="both"/>
        <w:rPr>
          <w:rFonts w:ascii="Times New Roman" w:hAnsi="Times New Roman" w:cs="Times New Roman"/>
        </w:rPr>
      </w:pPr>
    </w:p>
    <w:p w:rsidR="0091614C" w:rsidRPr="0091614C" w:rsidRDefault="0091614C" w:rsidP="0091614C">
      <w:pPr>
        <w:pStyle w:val="ConsPlusNormal"/>
        <w:widowControl/>
        <w:snapToGrid w:val="0"/>
        <w:jc w:val="both"/>
        <w:rPr>
          <w:rFonts w:ascii="Times New Roman" w:hAnsi="Times New Roman" w:cs="Times New Roman"/>
        </w:rPr>
      </w:pPr>
    </w:p>
    <w:p w:rsidR="0091614C" w:rsidRPr="0091614C" w:rsidRDefault="0091614C" w:rsidP="0091614C">
      <w:pPr>
        <w:pStyle w:val="ConsPlusNormal"/>
        <w:widowControl/>
        <w:snapToGrid w:val="0"/>
        <w:jc w:val="both"/>
        <w:rPr>
          <w:rFonts w:ascii="Times New Roman" w:hAnsi="Times New Roman" w:cs="Times New Roman"/>
        </w:rPr>
      </w:pPr>
    </w:p>
    <w:p w:rsidR="0091614C" w:rsidRPr="0091614C" w:rsidRDefault="0091614C" w:rsidP="0091614C">
      <w:pPr>
        <w:spacing w:after="0" w:line="240" w:lineRule="auto"/>
        <w:ind w:left="5400"/>
        <w:jc w:val="right"/>
        <w:rPr>
          <w:rFonts w:ascii="Times New Roman" w:hAnsi="Times New Roman" w:cs="Times New Roman"/>
          <w:bCs/>
          <w:sz w:val="20"/>
          <w:szCs w:val="20"/>
        </w:rPr>
      </w:pPr>
      <w:r w:rsidRPr="0091614C">
        <w:rPr>
          <w:rFonts w:ascii="Times New Roman" w:hAnsi="Times New Roman" w:cs="Times New Roman"/>
          <w:bCs/>
          <w:sz w:val="20"/>
          <w:szCs w:val="20"/>
        </w:rPr>
        <w:t xml:space="preserve">Приложение № 1                                                        к постановлению </w:t>
      </w:r>
      <w:r w:rsidRPr="0091614C">
        <w:rPr>
          <w:rFonts w:ascii="Times New Roman" w:hAnsi="Times New Roman" w:cs="Times New Roman"/>
          <w:sz w:val="20"/>
          <w:szCs w:val="20"/>
        </w:rPr>
        <w:t xml:space="preserve">Администрации Углегорского сельского поселения </w:t>
      </w:r>
      <w:r w:rsidRPr="0091614C">
        <w:rPr>
          <w:rFonts w:ascii="Times New Roman" w:hAnsi="Times New Roman" w:cs="Times New Roman"/>
          <w:bCs/>
          <w:sz w:val="20"/>
          <w:szCs w:val="20"/>
        </w:rPr>
        <w:t xml:space="preserve">                </w:t>
      </w:r>
    </w:p>
    <w:p w:rsidR="0091614C" w:rsidRPr="0091614C" w:rsidRDefault="0091614C" w:rsidP="0091614C">
      <w:pPr>
        <w:spacing w:after="0" w:line="240" w:lineRule="auto"/>
        <w:ind w:left="5400"/>
        <w:jc w:val="right"/>
        <w:rPr>
          <w:rFonts w:ascii="Times New Roman" w:hAnsi="Times New Roman" w:cs="Times New Roman"/>
          <w:bCs/>
          <w:sz w:val="20"/>
          <w:szCs w:val="20"/>
        </w:rPr>
      </w:pPr>
      <w:r w:rsidRPr="0091614C">
        <w:rPr>
          <w:rFonts w:ascii="Times New Roman" w:hAnsi="Times New Roman" w:cs="Times New Roman"/>
          <w:bCs/>
          <w:sz w:val="20"/>
          <w:szCs w:val="20"/>
        </w:rPr>
        <w:t>от 21.07.2020 г.</w:t>
      </w:r>
      <w:r w:rsidRPr="0091614C">
        <w:rPr>
          <w:rFonts w:ascii="Times New Roman" w:hAnsi="Times New Roman" w:cs="Times New Roman"/>
          <w:sz w:val="20"/>
          <w:szCs w:val="20"/>
        </w:rPr>
        <w:t xml:space="preserve">  </w:t>
      </w:r>
      <w:r w:rsidRPr="0091614C">
        <w:rPr>
          <w:rFonts w:ascii="Times New Roman" w:hAnsi="Times New Roman" w:cs="Times New Roman"/>
          <w:bCs/>
          <w:sz w:val="20"/>
          <w:szCs w:val="20"/>
        </w:rPr>
        <w:t xml:space="preserve">№ 78    </w:t>
      </w:r>
    </w:p>
    <w:p w:rsidR="0091614C" w:rsidRPr="0091614C" w:rsidRDefault="0091614C" w:rsidP="0091614C">
      <w:pPr>
        <w:spacing w:after="0" w:line="240" w:lineRule="auto"/>
        <w:jc w:val="center"/>
        <w:rPr>
          <w:rFonts w:ascii="Times New Roman" w:hAnsi="Times New Roman" w:cs="Times New Roman"/>
          <w:sz w:val="20"/>
          <w:szCs w:val="20"/>
        </w:rPr>
      </w:pPr>
    </w:p>
    <w:p w:rsidR="0091614C" w:rsidRPr="0091614C" w:rsidRDefault="0091614C" w:rsidP="0091614C">
      <w:pPr>
        <w:spacing w:after="0" w:line="240" w:lineRule="auto"/>
        <w:jc w:val="center"/>
        <w:rPr>
          <w:rFonts w:ascii="Times New Roman" w:hAnsi="Times New Roman" w:cs="Times New Roman"/>
          <w:b/>
          <w:sz w:val="20"/>
          <w:szCs w:val="20"/>
        </w:rPr>
      </w:pPr>
      <w:r w:rsidRPr="0091614C">
        <w:rPr>
          <w:rFonts w:ascii="Times New Roman" w:hAnsi="Times New Roman" w:cs="Times New Roman"/>
          <w:b/>
          <w:sz w:val="20"/>
          <w:szCs w:val="20"/>
        </w:rPr>
        <w:lastRenderedPageBreak/>
        <w:t xml:space="preserve">Муниципальная программа Углегорского сельского поселения «Обеспечение  доступным   и  комфортным жильем населения </w:t>
      </w:r>
    </w:p>
    <w:p w:rsidR="0091614C" w:rsidRPr="0091614C" w:rsidRDefault="0091614C" w:rsidP="0091614C">
      <w:pPr>
        <w:spacing w:after="0" w:line="240" w:lineRule="auto"/>
        <w:jc w:val="center"/>
        <w:rPr>
          <w:rFonts w:ascii="Times New Roman" w:hAnsi="Times New Roman" w:cs="Times New Roman"/>
          <w:b/>
          <w:sz w:val="20"/>
          <w:szCs w:val="20"/>
        </w:rPr>
      </w:pPr>
      <w:r w:rsidRPr="0091614C">
        <w:rPr>
          <w:rFonts w:ascii="Times New Roman" w:hAnsi="Times New Roman" w:cs="Times New Roman"/>
          <w:b/>
          <w:sz w:val="20"/>
          <w:szCs w:val="20"/>
        </w:rPr>
        <w:t>Углегорского сельского поселения»</w:t>
      </w:r>
    </w:p>
    <w:p w:rsidR="0091614C" w:rsidRPr="0091614C" w:rsidRDefault="0091614C" w:rsidP="0091614C">
      <w:pPr>
        <w:autoSpaceDE w:val="0"/>
        <w:autoSpaceDN w:val="0"/>
        <w:adjustRightInd w:val="0"/>
        <w:spacing w:after="0" w:line="240" w:lineRule="auto"/>
        <w:ind w:firstLine="754"/>
        <w:jc w:val="center"/>
        <w:rPr>
          <w:rFonts w:ascii="Times New Roman" w:hAnsi="Times New Roman" w:cs="Times New Roman"/>
          <w:sz w:val="20"/>
          <w:szCs w:val="20"/>
        </w:rPr>
      </w:pPr>
    </w:p>
    <w:p w:rsidR="0091614C" w:rsidRPr="0091614C" w:rsidRDefault="0091614C" w:rsidP="0091614C">
      <w:pPr>
        <w:autoSpaceDE w:val="0"/>
        <w:autoSpaceDN w:val="0"/>
        <w:adjustRightInd w:val="0"/>
        <w:spacing w:after="0" w:line="240" w:lineRule="auto"/>
        <w:ind w:firstLine="754"/>
        <w:jc w:val="center"/>
        <w:rPr>
          <w:rFonts w:ascii="Times New Roman" w:hAnsi="Times New Roman" w:cs="Times New Roman"/>
          <w:sz w:val="20"/>
          <w:szCs w:val="20"/>
        </w:rPr>
      </w:pPr>
      <w:r w:rsidRPr="0091614C">
        <w:rPr>
          <w:rFonts w:ascii="Times New Roman" w:hAnsi="Times New Roman" w:cs="Times New Roman"/>
          <w:b/>
          <w:sz w:val="20"/>
          <w:szCs w:val="20"/>
        </w:rPr>
        <w:t>ПАСПОРТ</w:t>
      </w:r>
    </w:p>
    <w:p w:rsidR="0091614C" w:rsidRPr="0091614C" w:rsidRDefault="0091614C" w:rsidP="0091614C">
      <w:pPr>
        <w:spacing w:after="0" w:line="240" w:lineRule="auto"/>
        <w:jc w:val="center"/>
        <w:rPr>
          <w:rFonts w:ascii="Times New Roman" w:hAnsi="Times New Roman" w:cs="Times New Roman"/>
          <w:b/>
          <w:sz w:val="20"/>
          <w:szCs w:val="20"/>
        </w:rPr>
      </w:pPr>
      <w:r w:rsidRPr="0091614C">
        <w:rPr>
          <w:rFonts w:ascii="Times New Roman" w:hAnsi="Times New Roman" w:cs="Times New Roman"/>
          <w:b/>
          <w:sz w:val="20"/>
          <w:szCs w:val="20"/>
        </w:rPr>
        <w:t>Муниципальной программа Углегорского сельского поселения «Обеспечение  доступным   и  комфортным жильем населения Углегорского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4"/>
        <w:gridCol w:w="5843"/>
      </w:tblGrid>
      <w:tr w:rsidR="0091614C" w:rsidRPr="0091614C" w:rsidTr="00B83650">
        <w:trPr>
          <w:trHeight w:val="1427"/>
        </w:trPr>
        <w:tc>
          <w:tcPr>
            <w:tcW w:w="4308" w:type="dxa"/>
          </w:tcPr>
          <w:p w:rsidR="0091614C" w:rsidRPr="0091614C" w:rsidRDefault="0091614C" w:rsidP="00B83650">
            <w:pPr>
              <w:spacing w:after="0" w:line="240" w:lineRule="auto"/>
              <w:rPr>
                <w:rFonts w:ascii="Times New Roman" w:hAnsi="Times New Roman" w:cs="Times New Roman"/>
                <w:sz w:val="20"/>
                <w:szCs w:val="20"/>
              </w:rPr>
            </w:pPr>
            <w:r w:rsidRPr="0091614C">
              <w:rPr>
                <w:rFonts w:ascii="Times New Roman" w:hAnsi="Times New Roman" w:cs="Times New Roman"/>
                <w:sz w:val="20"/>
                <w:szCs w:val="20"/>
              </w:rPr>
              <w:t>Наименование муниципальной программы Углегорского сельского поселения</w:t>
            </w:r>
          </w:p>
        </w:tc>
        <w:tc>
          <w:tcPr>
            <w:tcW w:w="5865" w:type="dxa"/>
          </w:tcPr>
          <w:p w:rsidR="0091614C" w:rsidRPr="0091614C" w:rsidRDefault="0091614C" w:rsidP="00B83650">
            <w:pPr>
              <w:spacing w:after="0" w:line="240" w:lineRule="auto"/>
              <w:jc w:val="center"/>
              <w:rPr>
                <w:rFonts w:ascii="Times New Roman" w:hAnsi="Times New Roman" w:cs="Times New Roman"/>
                <w:b/>
                <w:sz w:val="20"/>
                <w:szCs w:val="20"/>
              </w:rPr>
            </w:pPr>
            <w:r w:rsidRPr="0091614C">
              <w:rPr>
                <w:rFonts w:ascii="Times New Roman" w:hAnsi="Times New Roman" w:cs="Times New Roman"/>
                <w:sz w:val="20"/>
                <w:szCs w:val="20"/>
              </w:rPr>
              <w:t>муниципальная программа «Обеспечение  доступным   и  комфортным жильем населения Углегорского сельского поселения» (далее – Программа)</w:t>
            </w:r>
          </w:p>
        </w:tc>
      </w:tr>
      <w:tr w:rsidR="0091614C" w:rsidRPr="0091614C" w:rsidTr="00B83650">
        <w:trPr>
          <w:trHeight w:val="1260"/>
        </w:trPr>
        <w:tc>
          <w:tcPr>
            <w:tcW w:w="4308" w:type="dxa"/>
          </w:tcPr>
          <w:p w:rsidR="0091614C" w:rsidRPr="0091614C" w:rsidRDefault="0091614C" w:rsidP="00B83650">
            <w:pPr>
              <w:spacing w:after="0" w:line="240" w:lineRule="auto"/>
              <w:rPr>
                <w:rFonts w:ascii="Times New Roman" w:hAnsi="Times New Roman" w:cs="Times New Roman"/>
                <w:sz w:val="20"/>
                <w:szCs w:val="20"/>
              </w:rPr>
            </w:pPr>
            <w:r w:rsidRPr="0091614C">
              <w:rPr>
                <w:rFonts w:ascii="Times New Roman" w:hAnsi="Times New Roman" w:cs="Times New Roman"/>
                <w:sz w:val="20"/>
                <w:szCs w:val="20"/>
              </w:rPr>
              <w:t>Ответственный исполнитель  муниципальной  программы Углегорского сельского поселения</w:t>
            </w:r>
          </w:p>
        </w:tc>
        <w:tc>
          <w:tcPr>
            <w:tcW w:w="5865" w:type="dxa"/>
          </w:tcPr>
          <w:p w:rsidR="0091614C" w:rsidRPr="0091614C" w:rsidRDefault="0091614C" w:rsidP="00B83650">
            <w:pPr>
              <w:pStyle w:val="ConsPlusNormal"/>
              <w:jc w:val="center"/>
              <w:rPr>
                <w:rFonts w:ascii="Times New Roman" w:hAnsi="Times New Roman" w:cs="Times New Roman"/>
              </w:rPr>
            </w:pPr>
            <w:r w:rsidRPr="0091614C">
              <w:rPr>
                <w:rFonts w:ascii="Times New Roman" w:hAnsi="Times New Roman" w:cs="Times New Roman"/>
              </w:rPr>
              <w:t>Администрация Углегорского сельского поселения</w:t>
            </w:r>
          </w:p>
        </w:tc>
      </w:tr>
      <w:tr w:rsidR="0091614C" w:rsidRPr="0091614C" w:rsidTr="00B83650">
        <w:trPr>
          <w:trHeight w:val="969"/>
        </w:trPr>
        <w:tc>
          <w:tcPr>
            <w:tcW w:w="4308" w:type="dxa"/>
          </w:tcPr>
          <w:p w:rsidR="0091614C" w:rsidRPr="0091614C" w:rsidRDefault="0091614C" w:rsidP="00B83650">
            <w:pPr>
              <w:spacing w:after="0" w:line="240" w:lineRule="auto"/>
              <w:rPr>
                <w:rFonts w:ascii="Times New Roman" w:hAnsi="Times New Roman" w:cs="Times New Roman"/>
                <w:sz w:val="20"/>
                <w:szCs w:val="20"/>
              </w:rPr>
            </w:pPr>
            <w:r w:rsidRPr="0091614C">
              <w:rPr>
                <w:rFonts w:ascii="Times New Roman" w:hAnsi="Times New Roman" w:cs="Times New Roman"/>
                <w:sz w:val="20"/>
                <w:szCs w:val="20"/>
              </w:rPr>
              <w:t>Соисполнитель  муниципальной программы  Углегорского сельского поселения</w:t>
            </w:r>
          </w:p>
        </w:tc>
        <w:tc>
          <w:tcPr>
            <w:tcW w:w="5865" w:type="dxa"/>
          </w:tcPr>
          <w:p w:rsidR="0091614C" w:rsidRPr="0091614C" w:rsidRDefault="0091614C" w:rsidP="00B83650">
            <w:pPr>
              <w:pStyle w:val="ConsPlusNormal"/>
              <w:jc w:val="center"/>
              <w:rPr>
                <w:rFonts w:ascii="Times New Roman" w:hAnsi="Times New Roman" w:cs="Times New Roman"/>
              </w:rPr>
            </w:pPr>
            <w:r w:rsidRPr="0091614C">
              <w:rPr>
                <w:rFonts w:ascii="Times New Roman" w:hAnsi="Times New Roman" w:cs="Times New Roman"/>
              </w:rPr>
              <w:t>отсутствуют</w:t>
            </w:r>
          </w:p>
        </w:tc>
      </w:tr>
      <w:tr w:rsidR="0091614C" w:rsidRPr="0091614C" w:rsidTr="00B83650">
        <w:trPr>
          <w:trHeight w:val="842"/>
        </w:trPr>
        <w:tc>
          <w:tcPr>
            <w:tcW w:w="4308" w:type="dxa"/>
          </w:tcPr>
          <w:p w:rsidR="0091614C" w:rsidRPr="0091614C" w:rsidRDefault="0091614C" w:rsidP="00B83650">
            <w:pPr>
              <w:spacing w:after="0" w:line="240" w:lineRule="auto"/>
              <w:rPr>
                <w:rFonts w:ascii="Times New Roman" w:hAnsi="Times New Roman" w:cs="Times New Roman"/>
                <w:sz w:val="20"/>
                <w:szCs w:val="20"/>
              </w:rPr>
            </w:pPr>
            <w:r w:rsidRPr="0091614C">
              <w:rPr>
                <w:rFonts w:ascii="Times New Roman" w:hAnsi="Times New Roman" w:cs="Times New Roman"/>
                <w:sz w:val="20"/>
                <w:szCs w:val="20"/>
              </w:rPr>
              <w:t>Участники  муниципальной  программы Углегорского сельского поселения</w:t>
            </w:r>
          </w:p>
        </w:tc>
        <w:tc>
          <w:tcPr>
            <w:tcW w:w="5865" w:type="dxa"/>
          </w:tcPr>
          <w:p w:rsidR="0091614C" w:rsidRPr="0091614C" w:rsidRDefault="0091614C" w:rsidP="00B83650">
            <w:pPr>
              <w:pStyle w:val="ConsPlusNormal"/>
              <w:jc w:val="center"/>
              <w:rPr>
                <w:rFonts w:ascii="Times New Roman" w:hAnsi="Times New Roman" w:cs="Times New Roman"/>
              </w:rPr>
            </w:pPr>
            <w:r w:rsidRPr="0091614C">
              <w:rPr>
                <w:rFonts w:ascii="Times New Roman" w:hAnsi="Times New Roman" w:cs="Times New Roman"/>
              </w:rPr>
              <w:t>Администрация Углегорского сельского поселения</w:t>
            </w:r>
          </w:p>
        </w:tc>
      </w:tr>
      <w:tr w:rsidR="0091614C" w:rsidRPr="0091614C" w:rsidTr="00B83650">
        <w:trPr>
          <w:trHeight w:val="856"/>
        </w:trPr>
        <w:tc>
          <w:tcPr>
            <w:tcW w:w="4308" w:type="dxa"/>
          </w:tcPr>
          <w:p w:rsidR="0091614C" w:rsidRPr="0091614C" w:rsidRDefault="0091614C" w:rsidP="00B83650">
            <w:pPr>
              <w:spacing w:after="0" w:line="240" w:lineRule="auto"/>
              <w:rPr>
                <w:rFonts w:ascii="Times New Roman" w:hAnsi="Times New Roman" w:cs="Times New Roman"/>
                <w:sz w:val="20"/>
                <w:szCs w:val="20"/>
              </w:rPr>
            </w:pPr>
            <w:r w:rsidRPr="0091614C">
              <w:rPr>
                <w:rFonts w:ascii="Times New Roman" w:hAnsi="Times New Roman" w:cs="Times New Roman"/>
                <w:sz w:val="20"/>
                <w:szCs w:val="20"/>
              </w:rPr>
              <w:t>Подпрограммы муниципальной  программы Углегорского сельского поселения</w:t>
            </w:r>
          </w:p>
        </w:tc>
        <w:tc>
          <w:tcPr>
            <w:tcW w:w="5865" w:type="dxa"/>
          </w:tcPr>
          <w:p w:rsidR="0091614C" w:rsidRPr="0091614C" w:rsidRDefault="0091614C" w:rsidP="00B83650">
            <w:pPr>
              <w:pStyle w:val="ConsPlusNormal"/>
              <w:jc w:val="center"/>
              <w:rPr>
                <w:rFonts w:ascii="Times New Roman" w:hAnsi="Times New Roman" w:cs="Times New Roman"/>
              </w:rPr>
            </w:pPr>
            <w:r w:rsidRPr="0091614C">
              <w:rPr>
                <w:rFonts w:ascii="Times New Roman" w:hAnsi="Times New Roman" w:cs="Times New Roman"/>
              </w:rPr>
              <w:t>программа не имеет подпрограмм</w:t>
            </w:r>
          </w:p>
        </w:tc>
      </w:tr>
      <w:tr w:rsidR="0091614C" w:rsidRPr="0091614C" w:rsidTr="00B83650">
        <w:trPr>
          <w:trHeight w:val="1260"/>
        </w:trPr>
        <w:tc>
          <w:tcPr>
            <w:tcW w:w="4308" w:type="dxa"/>
          </w:tcPr>
          <w:p w:rsidR="0091614C" w:rsidRPr="0091614C" w:rsidRDefault="0091614C" w:rsidP="00B83650">
            <w:pPr>
              <w:spacing w:after="0" w:line="240" w:lineRule="auto"/>
              <w:rPr>
                <w:rFonts w:ascii="Times New Roman" w:hAnsi="Times New Roman" w:cs="Times New Roman"/>
                <w:sz w:val="20"/>
                <w:szCs w:val="20"/>
              </w:rPr>
            </w:pPr>
            <w:r w:rsidRPr="0091614C">
              <w:rPr>
                <w:rFonts w:ascii="Times New Roman" w:hAnsi="Times New Roman" w:cs="Times New Roman"/>
                <w:sz w:val="20"/>
                <w:szCs w:val="20"/>
              </w:rPr>
              <w:t>Программно – целевые инструменты  муниципальной программы Углегорского сельского поселения.</w:t>
            </w:r>
          </w:p>
        </w:tc>
        <w:tc>
          <w:tcPr>
            <w:tcW w:w="5865" w:type="dxa"/>
          </w:tcPr>
          <w:p w:rsidR="0091614C" w:rsidRPr="0091614C" w:rsidRDefault="0091614C" w:rsidP="00B83650">
            <w:pPr>
              <w:pStyle w:val="ConsPlusNormal"/>
              <w:jc w:val="center"/>
              <w:rPr>
                <w:rFonts w:ascii="Times New Roman" w:hAnsi="Times New Roman" w:cs="Times New Roman"/>
              </w:rPr>
            </w:pPr>
            <w:r w:rsidRPr="0091614C">
              <w:rPr>
                <w:rFonts w:ascii="Times New Roman" w:hAnsi="Times New Roman" w:cs="Times New Roman"/>
              </w:rPr>
              <w:t>Отсутствуют</w:t>
            </w:r>
          </w:p>
        </w:tc>
      </w:tr>
      <w:tr w:rsidR="0091614C" w:rsidRPr="0091614C" w:rsidTr="00B83650">
        <w:trPr>
          <w:trHeight w:val="1260"/>
        </w:trPr>
        <w:tc>
          <w:tcPr>
            <w:tcW w:w="4308" w:type="dxa"/>
          </w:tcPr>
          <w:p w:rsidR="0091614C" w:rsidRPr="0091614C" w:rsidRDefault="0091614C" w:rsidP="00B83650">
            <w:pPr>
              <w:spacing w:after="0" w:line="240" w:lineRule="auto"/>
              <w:rPr>
                <w:rFonts w:ascii="Times New Roman" w:hAnsi="Times New Roman" w:cs="Times New Roman"/>
                <w:sz w:val="20"/>
                <w:szCs w:val="20"/>
              </w:rPr>
            </w:pPr>
            <w:r w:rsidRPr="0091614C">
              <w:rPr>
                <w:rFonts w:ascii="Times New Roman" w:hAnsi="Times New Roman" w:cs="Times New Roman"/>
                <w:sz w:val="20"/>
                <w:szCs w:val="20"/>
              </w:rPr>
              <w:t>Цели муниципальной программы Углегорского сельского поселения</w:t>
            </w:r>
          </w:p>
        </w:tc>
        <w:tc>
          <w:tcPr>
            <w:tcW w:w="5865" w:type="dxa"/>
          </w:tcPr>
          <w:p w:rsidR="0091614C" w:rsidRPr="0091614C" w:rsidRDefault="0091614C" w:rsidP="00B83650">
            <w:pPr>
              <w:pStyle w:val="ConsNormal"/>
              <w:widowControl/>
              <w:ind w:firstLine="0"/>
              <w:jc w:val="both"/>
              <w:rPr>
                <w:rFonts w:ascii="Times New Roman" w:hAnsi="Times New Roman" w:cs="Times New Roman"/>
              </w:rPr>
            </w:pPr>
            <w:r w:rsidRPr="0091614C">
              <w:rPr>
                <w:rFonts w:ascii="Times New Roman" w:hAnsi="Times New Roman" w:cs="Times New Roman"/>
              </w:rPr>
              <w:t>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p>
        </w:tc>
      </w:tr>
      <w:tr w:rsidR="0091614C" w:rsidRPr="0091614C" w:rsidTr="00B83650">
        <w:trPr>
          <w:trHeight w:val="1260"/>
        </w:trPr>
        <w:tc>
          <w:tcPr>
            <w:tcW w:w="4308" w:type="dxa"/>
          </w:tcPr>
          <w:p w:rsidR="0091614C" w:rsidRPr="0091614C" w:rsidRDefault="0091614C" w:rsidP="00B83650">
            <w:pPr>
              <w:spacing w:after="0" w:line="240" w:lineRule="auto"/>
              <w:rPr>
                <w:rFonts w:ascii="Times New Roman" w:hAnsi="Times New Roman" w:cs="Times New Roman"/>
                <w:sz w:val="20"/>
                <w:szCs w:val="20"/>
              </w:rPr>
            </w:pPr>
            <w:r w:rsidRPr="0091614C">
              <w:rPr>
                <w:rFonts w:ascii="Times New Roman" w:hAnsi="Times New Roman" w:cs="Times New Roman"/>
                <w:sz w:val="20"/>
                <w:szCs w:val="20"/>
              </w:rPr>
              <w:t>Задачи муниципальной программы Углегорского сельского поселения</w:t>
            </w:r>
          </w:p>
        </w:tc>
        <w:tc>
          <w:tcPr>
            <w:tcW w:w="5865" w:type="dxa"/>
          </w:tcPr>
          <w:p w:rsidR="0091614C" w:rsidRPr="0091614C" w:rsidRDefault="0091614C" w:rsidP="00B83650">
            <w:pPr>
              <w:pStyle w:val="Default"/>
              <w:contextualSpacing/>
              <w:jc w:val="both"/>
              <w:rPr>
                <w:color w:val="auto"/>
                <w:sz w:val="20"/>
                <w:szCs w:val="20"/>
              </w:rPr>
            </w:pPr>
            <w:r w:rsidRPr="0091614C">
              <w:rPr>
                <w:sz w:val="20"/>
                <w:szCs w:val="20"/>
              </w:rPr>
              <w:t>улучшение  жилищных условий отдельных категорий  граждан, в том числе с учетом исполнения государственных обязательств по обеспечению жильем отдельных категорий граждан</w:t>
            </w:r>
          </w:p>
        </w:tc>
      </w:tr>
      <w:tr w:rsidR="0091614C" w:rsidRPr="0091614C" w:rsidTr="00B83650">
        <w:trPr>
          <w:trHeight w:val="3530"/>
        </w:trPr>
        <w:tc>
          <w:tcPr>
            <w:tcW w:w="4308" w:type="dxa"/>
          </w:tcPr>
          <w:p w:rsidR="0091614C" w:rsidRPr="0091614C" w:rsidRDefault="0091614C" w:rsidP="00B83650">
            <w:pPr>
              <w:spacing w:after="0" w:line="240" w:lineRule="auto"/>
              <w:rPr>
                <w:rFonts w:ascii="Times New Roman" w:hAnsi="Times New Roman" w:cs="Times New Roman"/>
                <w:sz w:val="20"/>
                <w:szCs w:val="20"/>
              </w:rPr>
            </w:pPr>
            <w:r w:rsidRPr="0091614C">
              <w:rPr>
                <w:rFonts w:ascii="Times New Roman" w:hAnsi="Times New Roman" w:cs="Times New Roman"/>
                <w:sz w:val="20"/>
                <w:szCs w:val="20"/>
              </w:rPr>
              <w:t>Целевые индикаторы и показатели муниципальной программы Углегорского сельского поселения</w:t>
            </w:r>
          </w:p>
        </w:tc>
        <w:tc>
          <w:tcPr>
            <w:tcW w:w="5865" w:type="dxa"/>
          </w:tcPr>
          <w:p w:rsidR="0091614C" w:rsidRPr="0091614C" w:rsidRDefault="0091614C" w:rsidP="00B83650">
            <w:pPr>
              <w:pStyle w:val="Default"/>
              <w:jc w:val="both"/>
              <w:rPr>
                <w:sz w:val="20"/>
                <w:szCs w:val="20"/>
              </w:rPr>
            </w:pPr>
            <w:r w:rsidRPr="0091614C">
              <w:rPr>
                <w:sz w:val="20"/>
                <w:szCs w:val="20"/>
              </w:rPr>
              <w:t>количество участников программы, получивших меры государственной поддержки в улучшении жилищных условий;</w:t>
            </w:r>
          </w:p>
          <w:p w:rsidR="0091614C" w:rsidRPr="0091614C" w:rsidRDefault="0091614C" w:rsidP="00B83650">
            <w:pPr>
              <w:spacing w:after="0" w:line="240" w:lineRule="auto"/>
              <w:jc w:val="both"/>
              <w:rPr>
                <w:rFonts w:ascii="Times New Roman" w:hAnsi="Times New Roman" w:cs="Times New Roman"/>
                <w:sz w:val="20"/>
                <w:szCs w:val="20"/>
              </w:rPr>
            </w:pPr>
            <w:r w:rsidRPr="0091614C">
              <w:rPr>
                <w:rFonts w:ascii="Times New Roman" w:eastAsia="Calibri" w:hAnsi="Times New Roman" w:cs="Times New Roman"/>
                <w:kern w:val="2"/>
                <w:sz w:val="20"/>
                <w:szCs w:val="20"/>
              </w:rPr>
              <w:t xml:space="preserve">повышение доступности жилья и качества жилищного обеспечения населения, </w:t>
            </w:r>
            <w:r w:rsidRPr="0091614C">
              <w:rPr>
                <w:rFonts w:ascii="Times New Roman" w:hAnsi="Times New Roman" w:cs="Times New Roman"/>
                <w:sz w:val="20"/>
                <w:szCs w:val="20"/>
              </w:rPr>
              <w:t>оказание мер государственной поддержки в улучшении жилищных условий отдельным категориям граждан, в том числе с учетом исполнения государственных обязательств по обеспечению жильем отдельных категорий граждан</w:t>
            </w:r>
          </w:p>
        </w:tc>
      </w:tr>
      <w:tr w:rsidR="0091614C" w:rsidRPr="0091614C" w:rsidTr="00B83650">
        <w:trPr>
          <w:trHeight w:val="1189"/>
        </w:trPr>
        <w:tc>
          <w:tcPr>
            <w:tcW w:w="4308" w:type="dxa"/>
          </w:tcPr>
          <w:p w:rsidR="0091614C" w:rsidRPr="0091614C" w:rsidRDefault="0091614C" w:rsidP="00B83650">
            <w:pPr>
              <w:spacing w:after="0" w:line="240" w:lineRule="auto"/>
              <w:rPr>
                <w:rFonts w:ascii="Times New Roman" w:hAnsi="Times New Roman" w:cs="Times New Roman"/>
                <w:sz w:val="20"/>
                <w:szCs w:val="20"/>
              </w:rPr>
            </w:pPr>
            <w:r w:rsidRPr="0091614C">
              <w:rPr>
                <w:rFonts w:ascii="Times New Roman" w:hAnsi="Times New Roman" w:cs="Times New Roman"/>
                <w:sz w:val="20"/>
                <w:szCs w:val="20"/>
              </w:rPr>
              <w:lastRenderedPageBreak/>
              <w:t>Этапы и сроки реализации муниципальной программы Углегорского сельского поселения</w:t>
            </w:r>
          </w:p>
        </w:tc>
        <w:tc>
          <w:tcPr>
            <w:tcW w:w="5865" w:type="dxa"/>
          </w:tcPr>
          <w:p w:rsidR="0091614C" w:rsidRPr="0091614C" w:rsidRDefault="0091614C" w:rsidP="00B83650">
            <w:pPr>
              <w:pStyle w:val="ConsNormal"/>
              <w:ind w:firstLine="0"/>
              <w:jc w:val="both"/>
              <w:rPr>
                <w:rFonts w:ascii="Times New Roman" w:hAnsi="Times New Roman" w:cs="Times New Roman"/>
              </w:rPr>
            </w:pPr>
            <w:r w:rsidRPr="0091614C">
              <w:rPr>
                <w:rFonts w:ascii="Times New Roman" w:hAnsi="Times New Roman" w:cs="Times New Roman"/>
              </w:rPr>
              <w:t>срок реализации 2016-2020 годы,</w:t>
            </w:r>
          </w:p>
          <w:p w:rsidR="0091614C" w:rsidRPr="0091614C" w:rsidRDefault="0091614C" w:rsidP="00B83650">
            <w:pPr>
              <w:pStyle w:val="ConsNormal"/>
              <w:ind w:firstLine="0"/>
              <w:jc w:val="both"/>
              <w:rPr>
                <w:rFonts w:ascii="Times New Roman" w:hAnsi="Times New Roman" w:cs="Times New Roman"/>
              </w:rPr>
            </w:pPr>
            <w:r w:rsidRPr="0091614C">
              <w:rPr>
                <w:rFonts w:ascii="Times New Roman" w:hAnsi="Times New Roman" w:cs="Times New Roman"/>
              </w:rPr>
              <w:t>1 этап - 2016 г.- переселение из аварийного жилья по ул. Гагарина д. № 4;</w:t>
            </w:r>
          </w:p>
          <w:p w:rsidR="0091614C" w:rsidRPr="0091614C" w:rsidRDefault="0091614C" w:rsidP="00B83650">
            <w:pPr>
              <w:pStyle w:val="ConsNormal"/>
              <w:ind w:firstLine="0"/>
              <w:jc w:val="both"/>
              <w:rPr>
                <w:rFonts w:ascii="Times New Roman" w:hAnsi="Times New Roman" w:cs="Times New Roman"/>
              </w:rPr>
            </w:pPr>
            <w:r w:rsidRPr="0091614C">
              <w:rPr>
                <w:rFonts w:ascii="Times New Roman" w:hAnsi="Times New Roman" w:cs="Times New Roman"/>
              </w:rPr>
              <w:t>2 этап - 2018 г.- переселение из аварийного жилья по ул. Матросова д. № 7</w:t>
            </w:r>
          </w:p>
          <w:p w:rsidR="0091614C" w:rsidRPr="0091614C" w:rsidRDefault="0091614C" w:rsidP="00B83650">
            <w:pPr>
              <w:pStyle w:val="ConsNormal"/>
              <w:ind w:firstLine="0"/>
              <w:jc w:val="both"/>
              <w:rPr>
                <w:rFonts w:ascii="Times New Roman" w:hAnsi="Times New Roman" w:cs="Times New Roman"/>
              </w:rPr>
            </w:pPr>
          </w:p>
        </w:tc>
      </w:tr>
      <w:tr w:rsidR="0091614C" w:rsidRPr="0091614C" w:rsidTr="00B83650">
        <w:trPr>
          <w:trHeight w:val="412"/>
        </w:trPr>
        <w:tc>
          <w:tcPr>
            <w:tcW w:w="4308" w:type="dxa"/>
          </w:tcPr>
          <w:p w:rsidR="0091614C" w:rsidRPr="0091614C" w:rsidRDefault="0091614C" w:rsidP="00B83650">
            <w:pPr>
              <w:spacing w:after="0" w:line="240" w:lineRule="auto"/>
              <w:rPr>
                <w:rFonts w:ascii="Times New Roman" w:hAnsi="Times New Roman" w:cs="Times New Roman"/>
                <w:sz w:val="20"/>
                <w:szCs w:val="20"/>
              </w:rPr>
            </w:pPr>
            <w:r w:rsidRPr="0091614C">
              <w:rPr>
                <w:rFonts w:ascii="Times New Roman" w:hAnsi="Times New Roman" w:cs="Times New Roman"/>
                <w:sz w:val="20"/>
                <w:szCs w:val="20"/>
              </w:rPr>
              <w:t>Ресурсное обеспечение   муниципальной программы Углегорского сельского поселения</w:t>
            </w:r>
          </w:p>
        </w:tc>
        <w:tc>
          <w:tcPr>
            <w:tcW w:w="5865" w:type="dxa"/>
          </w:tcPr>
          <w:p w:rsidR="0091614C" w:rsidRPr="0091614C" w:rsidRDefault="0091614C" w:rsidP="00B83650">
            <w:pPr>
              <w:spacing w:after="0" w:line="240" w:lineRule="auto"/>
              <w:rPr>
                <w:rFonts w:ascii="Times New Roman" w:hAnsi="Times New Roman" w:cs="Times New Roman"/>
                <w:sz w:val="20"/>
                <w:szCs w:val="20"/>
              </w:rPr>
            </w:pPr>
            <w:r w:rsidRPr="0091614C">
              <w:rPr>
                <w:rFonts w:ascii="Times New Roman" w:hAnsi="Times New Roman" w:cs="Times New Roman"/>
                <w:sz w:val="20"/>
                <w:szCs w:val="20"/>
              </w:rPr>
              <w:t>Объём бюджетных ассигнований  на реализацию программы  из средств бюджета Углегорского сельского поселения Тацинского района составляет-  43 900,2 тыс. рублей. Объём бюджетных ассигнований на реализацию программы по годам составляет   (тыс. рублей)</w:t>
            </w:r>
          </w:p>
          <w:p w:rsidR="0091614C" w:rsidRPr="0091614C" w:rsidRDefault="0091614C" w:rsidP="00B83650">
            <w:pPr>
              <w:tabs>
                <w:tab w:val="left" w:pos="3885"/>
              </w:tabs>
              <w:spacing w:after="0" w:line="240" w:lineRule="auto"/>
              <w:rPr>
                <w:rFonts w:ascii="Times New Roman" w:hAnsi="Times New Roman" w:cs="Times New Roman"/>
                <w:sz w:val="20"/>
                <w:szCs w:val="20"/>
              </w:rPr>
            </w:pPr>
            <w:r w:rsidRPr="0091614C">
              <w:rPr>
                <w:rFonts w:ascii="Times New Roman" w:hAnsi="Times New Roman" w:cs="Times New Roman"/>
                <w:sz w:val="20"/>
                <w:szCs w:val="20"/>
              </w:rPr>
              <w:t xml:space="preserve">2016 г. – 3 713,7 тыс. руб.                                2017 г.  -  0 тыс. руб.  </w:t>
            </w:r>
          </w:p>
          <w:p w:rsidR="0091614C" w:rsidRPr="0091614C" w:rsidRDefault="0091614C" w:rsidP="00B83650">
            <w:pPr>
              <w:tabs>
                <w:tab w:val="left" w:pos="3885"/>
              </w:tabs>
              <w:spacing w:after="0" w:line="240" w:lineRule="auto"/>
              <w:rPr>
                <w:rFonts w:ascii="Times New Roman" w:hAnsi="Times New Roman" w:cs="Times New Roman"/>
                <w:sz w:val="20"/>
                <w:szCs w:val="20"/>
              </w:rPr>
            </w:pPr>
            <w:r w:rsidRPr="0091614C">
              <w:rPr>
                <w:rFonts w:ascii="Times New Roman" w:hAnsi="Times New Roman" w:cs="Times New Roman"/>
                <w:sz w:val="20"/>
                <w:szCs w:val="20"/>
              </w:rPr>
              <w:t xml:space="preserve">2018 г. – 39 872,0 тыс. руб.  </w:t>
            </w:r>
          </w:p>
          <w:p w:rsidR="0091614C" w:rsidRPr="0091614C" w:rsidRDefault="0091614C" w:rsidP="00B83650">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 xml:space="preserve">2019 г.  -  179,3 тыс. руб.  </w:t>
            </w:r>
          </w:p>
          <w:p w:rsidR="0091614C" w:rsidRPr="0091614C" w:rsidRDefault="0091614C" w:rsidP="00B83650">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 xml:space="preserve">2020 г.  -  135,2 тыс. руб.  </w:t>
            </w:r>
          </w:p>
          <w:p w:rsidR="0091614C" w:rsidRPr="0091614C" w:rsidRDefault="0091614C" w:rsidP="00B83650">
            <w:pPr>
              <w:spacing w:after="0" w:line="240" w:lineRule="auto"/>
              <w:jc w:val="both"/>
              <w:rPr>
                <w:rFonts w:ascii="Times New Roman" w:hAnsi="Times New Roman" w:cs="Times New Roman"/>
                <w:sz w:val="20"/>
                <w:szCs w:val="20"/>
              </w:rPr>
            </w:pPr>
            <w:r w:rsidRPr="0091614C">
              <w:rPr>
                <w:rFonts w:ascii="Times New Roman" w:hAnsi="Times New Roman" w:cs="Times New Roman"/>
                <w:b/>
                <w:sz w:val="20"/>
                <w:szCs w:val="20"/>
              </w:rPr>
              <w:t>объем финансирования Программы из областного бюджета</w:t>
            </w:r>
            <w:r w:rsidRPr="0091614C">
              <w:rPr>
                <w:rFonts w:ascii="Times New Roman" w:hAnsi="Times New Roman" w:cs="Times New Roman"/>
                <w:sz w:val="20"/>
                <w:szCs w:val="20"/>
              </w:rPr>
              <w:t xml:space="preserve"> – 41 294,0 тыс. рублей, в том числе по годам реализации:</w:t>
            </w:r>
          </w:p>
          <w:p w:rsidR="0091614C" w:rsidRPr="0091614C" w:rsidRDefault="0091614C" w:rsidP="00B83650">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в 2016 году –3 527,9 тыс. руб.</w:t>
            </w:r>
          </w:p>
          <w:p w:rsidR="0091614C" w:rsidRPr="0091614C" w:rsidRDefault="0091614C" w:rsidP="00B83650">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в 2017 году- 0 тыс. руб.</w:t>
            </w:r>
          </w:p>
          <w:p w:rsidR="0091614C" w:rsidRPr="0091614C" w:rsidRDefault="0091614C" w:rsidP="00B83650">
            <w:pPr>
              <w:tabs>
                <w:tab w:val="left" w:pos="3885"/>
              </w:tabs>
              <w:spacing w:after="0" w:line="240" w:lineRule="auto"/>
              <w:rPr>
                <w:rFonts w:ascii="Times New Roman" w:hAnsi="Times New Roman" w:cs="Times New Roman"/>
                <w:sz w:val="20"/>
                <w:szCs w:val="20"/>
              </w:rPr>
            </w:pPr>
            <w:r w:rsidRPr="0091614C">
              <w:rPr>
                <w:rFonts w:ascii="Times New Roman" w:hAnsi="Times New Roman" w:cs="Times New Roman"/>
                <w:sz w:val="20"/>
                <w:szCs w:val="20"/>
              </w:rPr>
              <w:t xml:space="preserve">в 2018 году – 37 766,1 тыс. руб.  </w:t>
            </w:r>
          </w:p>
          <w:p w:rsidR="0091614C" w:rsidRPr="0091614C" w:rsidRDefault="0091614C" w:rsidP="00B83650">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 xml:space="preserve">в 2019 году -  0 тыс. руб.  </w:t>
            </w:r>
          </w:p>
          <w:p w:rsidR="0091614C" w:rsidRPr="0091614C" w:rsidRDefault="0091614C" w:rsidP="00B83650">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 xml:space="preserve">в 2020 году -  0 тыс. руб.  </w:t>
            </w:r>
          </w:p>
          <w:p w:rsidR="0091614C" w:rsidRPr="0091614C" w:rsidRDefault="0091614C" w:rsidP="00B83650">
            <w:pPr>
              <w:spacing w:after="0" w:line="240" w:lineRule="auto"/>
              <w:jc w:val="both"/>
              <w:rPr>
                <w:rFonts w:ascii="Times New Roman" w:hAnsi="Times New Roman" w:cs="Times New Roman"/>
                <w:sz w:val="20"/>
                <w:szCs w:val="20"/>
              </w:rPr>
            </w:pPr>
            <w:r w:rsidRPr="0091614C">
              <w:rPr>
                <w:rFonts w:ascii="Times New Roman" w:hAnsi="Times New Roman" w:cs="Times New Roman"/>
                <w:b/>
                <w:sz w:val="20"/>
                <w:szCs w:val="20"/>
              </w:rPr>
              <w:t xml:space="preserve">объем финансирования Программы из местного бюджета </w:t>
            </w:r>
            <w:r w:rsidRPr="0091614C">
              <w:rPr>
                <w:rFonts w:ascii="Times New Roman" w:hAnsi="Times New Roman" w:cs="Times New Roman"/>
                <w:sz w:val="20"/>
                <w:szCs w:val="20"/>
              </w:rPr>
              <w:t>– 2 606,2 тыс. рублей, в том числе по годам реализации:</w:t>
            </w:r>
          </w:p>
          <w:p w:rsidR="0091614C" w:rsidRPr="0091614C" w:rsidRDefault="0091614C" w:rsidP="00B83650">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в 2016 году – 185,8 тыс. руб.</w:t>
            </w:r>
          </w:p>
          <w:p w:rsidR="0091614C" w:rsidRPr="0091614C" w:rsidRDefault="0091614C" w:rsidP="00B83650">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в 2017 году – 0 тыс. руб.</w:t>
            </w:r>
          </w:p>
          <w:p w:rsidR="0091614C" w:rsidRPr="0091614C" w:rsidRDefault="0091614C" w:rsidP="00B83650">
            <w:pPr>
              <w:tabs>
                <w:tab w:val="left" w:pos="3885"/>
              </w:tabs>
              <w:spacing w:after="0" w:line="240" w:lineRule="auto"/>
              <w:rPr>
                <w:rFonts w:ascii="Times New Roman" w:hAnsi="Times New Roman" w:cs="Times New Roman"/>
                <w:sz w:val="20"/>
                <w:szCs w:val="20"/>
              </w:rPr>
            </w:pPr>
            <w:r w:rsidRPr="0091614C">
              <w:rPr>
                <w:rFonts w:ascii="Times New Roman" w:hAnsi="Times New Roman" w:cs="Times New Roman"/>
                <w:sz w:val="20"/>
                <w:szCs w:val="20"/>
              </w:rPr>
              <w:t xml:space="preserve">в 2018 году – 2 105,9 тыс. руб.  </w:t>
            </w:r>
          </w:p>
          <w:p w:rsidR="0091614C" w:rsidRPr="0091614C" w:rsidRDefault="0091614C" w:rsidP="00B83650">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 xml:space="preserve">в 2019 году -  179,3 тыс. руб.  </w:t>
            </w:r>
          </w:p>
          <w:p w:rsidR="0091614C" w:rsidRPr="0091614C" w:rsidRDefault="0091614C" w:rsidP="00B83650">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 xml:space="preserve">в 2020 году -  135,2 тыс. руб.  </w:t>
            </w:r>
          </w:p>
          <w:p w:rsidR="0091614C" w:rsidRPr="0091614C" w:rsidRDefault="0091614C" w:rsidP="00B83650">
            <w:pPr>
              <w:spacing w:after="0" w:line="240" w:lineRule="auto"/>
              <w:jc w:val="both"/>
              <w:rPr>
                <w:rFonts w:ascii="Times New Roman" w:hAnsi="Times New Roman" w:cs="Times New Roman"/>
                <w:sz w:val="20"/>
                <w:szCs w:val="20"/>
              </w:rPr>
            </w:pPr>
          </w:p>
          <w:p w:rsidR="0091614C" w:rsidRPr="0091614C" w:rsidRDefault="0091614C" w:rsidP="00B83650">
            <w:pPr>
              <w:spacing w:after="0" w:line="240" w:lineRule="auto"/>
              <w:jc w:val="both"/>
              <w:rPr>
                <w:rFonts w:ascii="Times New Roman" w:hAnsi="Times New Roman" w:cs="Times New Roman"/>
                <w:b/>
                <w:sz w:val="20"/>
                <w:szCs w:val="20"/>
              </w:rPr>
            </w:pPr>
            <w:r w:rsidRPr="0091614C">
              <w:rPr>
                <w:rFonts w:ascii="Times New Roman" w:hAnsi="Times New Roman" w:cs="Times New Roman"/>
                <w:b/>
                <w:sz w:val="20"/>
                <w:szCs w:val="20"/>
              </w:rPr>
              <w:t>Выкуп жилых помещений у собственников:</w:t>
            </w:r>
          </w:p>
          <w:p w:rsidR="0091614C" w:rsidRPr="0091614C" w:rsidRDefault="0091614C" w:rsidP="00B83650">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в 2016 году –2281,4 тыс. руб.</w:t>
            </w:r>
          </w:p>
          <w:p w:rsidR="0091614C" w:rsidRPr="0091614C" w:rsidRDefault="0091614C" w:rsidP="00B83650">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в 2017 году- 0 тыс. руб.</w:t>
            </w:r>
          </w:p>
          <w:p w:rsidR="0091614C" w:rsidRPr="0091614C" w:rsidRDefault="0091614C" w:rsidP="00B83650">
            <w:pPr>
              <w:tabs>
                <w:tab w:val="left" w:pos="3885"/>
              </w:tabs>
              <w:spacing w:after="0" w:line="240" w:lineRule="auto"/>
              <w:rPr>
                <w:rFonts w:ascii="Times New Roman" w:hAnsi="Times New Roman" w:cs="Times New Roman"/>
                <w:sz w:val="20"/>
                <w:szCs w:val="20"/>
              </w:rPr>
            </w:pPr>
            <w:r w:rsidRPr="0091614C">
              <w:rPr>
                <w:rFonts w:ascii="Times New Roman" w:hAnsi="Times New Roman" w:cs="Times New Roman"/>
                <w:sz w:val="20"/>
                <w:szCs w:val="20"/>
              </w:rPr>
              <w:t xml:space="preserve">2018 г. – 39 038,9 тыс. руб.  </w:t>
            </w:r>
          </w:p>
          <w:p w:rsidR="0091614C" w:rsidRPr="0091614C" w:rsidRDefault="0091614C" w:rsidP="00B83650">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 xml:space="preserve">2019 г.  -  0 тыс. руб.  </w:t>
            </w:r>
          </w:p>
          <w:p w:rsidR="0091614C" w:rsidRPr="0091614C" w:rsidRDefault="0091614C" w:rsidP="00B83650">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 xml:space="preserve">2020 г.  -  0 тыс. руб.  </w:t>
            </w:r>
          </w:p>
          <w:p w:rsidR="0091614C" w:rsidRPr="0091614C" w:rsidRDefault="0091614C" w:rsidP="00B83650">
            <w:pPr>
              <w:spacing w:after="0" w:line="240" w:lineRule="auto"/>
              <w:jc w:val="both"/>
              <w:rPr>
                <w:rFonts w:ascii="Times New Roman" w:hAnsi="Times New Roman" w:cs="Times New Roman"/>
                <w:b/>
                <w:sz w:val="20"/>
                <w:szCs w:val="20"/>
              </w:rPr>
            </w:pPr>
            <w:r w:rsidRPr="0091614C">
              <w:rPr>
                <w:rFonts w:ascii="Times New Roman" w:hAnsi="Times New Roman" w:cs="Times New Roman"/>
                <w:b/>
                <w:sz w:val="20"/>
                <w:szCs w:val="20"/>
              </w:rPr>
              <w:t xml:space="preserve">Приобретение жилых помещений у застройщиков: </w:t>
            </w:r>
          </w:p>
          <w:p w:rsidR="0091614C" w:rsidRPr="0091614C" w:rsidRDefault="0091614C" w:rsidP="00B83650">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в 2016 году –1432,3тыс. руб.</w:t>
            </w:r>
          </w:p>
          <w:p w:rsidR="0091614C" w:rsidRPr="0091614C" w:rsidRDefault="0091614C" w:rsidP="00B83650">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в 2017 году- 0 тыс. руб.</w:t>
            </w:r>
          </w:p>
          <w:p w:rsidR="0091614C" w:rsidRPr="0091614C" w:rsidRDefault="0091614C" w:rsidP="00B83650">
            <w:pPr>
              <w:tabs>
                <w:tab w:val="left" w:pos="3885"/>
              </w:tabs>
              <w:spacing w:after="0" w:line="240" w:lineRule="auto"/>
              <w:rPr>
                <w:rFonts w:ascii="Times New Roman" w:hAnsi="Times New Roman" w:cs="Times New Roman"/>
                <w:sz w:val="20"/>
                <w:szCs w:val="20"/>
              </w:rPr>
            </w:pPr>
            <w:r w:rsidRPr="0091614C">
              <w:rPr>
                <w:rFonts w:ascii="Times New Roman" w:hAnsi="Times New Roman" w:cs="Times New Roman"/>
                <w:sz w:val="20"/>
                <w:szCs w:val="20"/>
              </w:rPr>
              <w:t xml:space="preserve">2018 г. –  833,1 тыс. руб.  </w:t>
            </w:r>
          </w:p>
          <w:p w:rsidR="0091614C" w:rsidRPr="0091614C" w:rsidRDefault="0091614C" w:rsidP="00B83650">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 xml:space="preserve">2019 г.  -  0 тыс. руб.  </w:t>
            </w:r>
          </w:p>
          <w:p w:rsidR="0091614C" w:rsidRPr="0091614C" w:rsidRDefault="0091614C" w:rsidP="00B83650">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 xml:space="preserve">2020 г.  -  0 тыс. руб.  </w:t>
            </w:r>
          </w:p>
          <w:p w:rsidR="0091614C" w:rsidRPr="0091614C" w:rsidRDefault="0091614C" w:rsidP="00B83650">
            <w:pPr>
              <w:spacing w:after="0" w:line="240" w:lineRule="auto"/>
              <w:rPr>
                <w:rFonts w:ascii="Times New Roman" w:hAnsi="Times New Roman" w:cs="Times New Roman"/>
                <w:sz w:val="20"/>
                <w:szCs w:val="20"/>
              </w:rPr>
            </w:pPr>
            <w:r w:rsidRPr="0091614C">
              <w:rPr>
                <w:rFonts w:ascii="Times New Roman" w:hAnsi="Times New Roman" w:cs="Times New Roman"/>
                <w:sz w:val="20"/>
                <w:szCs w:val="20"/>
              </w:rPr>
              <w:t>финансирование программных мероприятий осуществляется за счет средств бюджета Углегорского сельского поселения Тацинского района в объемах, предусмотренных Программой и утвержденных Решением собрания депутатов о местном бюджете на очередной финансовый год и плановый период.</w:t>
            </w:r>
          </w:p>
        </w:tc>
      </w:tr>
      <w:tr w:rsidR="0091614C" w:rsidRPr="0091614C" w:rsidTr="00B83650">
        <w:trPr>
          <w:trHeight w:val="1260"/>
        </w:trPr>
        <w:tc>
          <w:tcPr>
            <w:tcW w:w="4308" w:type="dxa"/>
          </w:tcPr>
          <w:p w:rsidR="0091614C" w:rsidRPr="0091614C" w:rsidRDefault="0091614C" w:rsidP="00B83650">
            <w:pPr>
              <w:spacing w:after="0" w:line="240" w:lineRule="auto"/>
              <w:rPr>
                <w:rFonts w:ascii="Times New Roman" w:hAnsi="Times New Roman" w:cs="Times New Roman"/>
                <w:sz w:val="20"/>
                <w:szCs w:val="20"/>
              </w:rPr>
            </w:pPr>
            <w:r w:rsidRPr="0091614C">
              <w:rPr>
                <w:rFonts w:ascii="Times New Roman" w:hAnsi="Times New Roman" w:cs="Times New Roman"/>
                <w:sz w:val="20"/>
                <w:szCs w:val="20"/>
              </w:rPr>
              <w:t>Ожидаемый результат муниципальной программы Углегорского сельского поселения</w:t>
            </w:r>
          </w:p>
        </w:tc>
        <w:tc>
          <w:tcPr>
            <w:tcW w:w="5865" w:type="dxa"/>
          </w:tcPr>
          <w:p w:rsidR="0091614C" w:rsidRPr="0091614C" w:rsidRDefault="0091614C" w:rsidP="00B83650">
            <w:pPr>
              <w:tabs>
                <w:tab w:val="left" w:pos="1080"/>
              </w:tabs>
              <w:spacing w:after="0" w:line="240" w:lineRule="auto"/>
              <w:rPr>
                <w:rFonts w:ascii="Times New Roman" w:hAnsi="Times New Roman" w:cs="Times New Roman"/>
                <w:sz w:val="20"/>
                <w:szCs w:val="20"/>
              </w:rPr>
            </w:pPr>
            <w:r w:rsidRPr="0091614C">
              <w:rPr>
                <w:rFonts w:ascii="Times New Roman" w:hAnsi="Times New Roman" w:cs="Times New Roman"/>
                <w:sz w:val="20"/>
                <w:szCs w:val="20"/>
              </w:rPr>
              <w:t>в результате реализации Программы:</w:t>
            </w:r>
          </w:p>
          <w:p w:rsidR="0091614C" w:rsidRPr="0091614C" w:rsidRDefault="0091614C" w:rsidP="00B83650">
            <w:pPr>
              <w:tabs>
                <w:tab w:val="left" w:pos="1080"/>
              </w:tabs>
              <w:spacing w:after="0" w:line="240" w:lineRule="auto"/>
              <w:rPr>
                <w:rFonts w:ascii="Times New Roman" w:hAnsi="Times New Roman" w:cs="Times New Roman"/>
                <w:sz w:val="20"/>
                <w:szCs w:val="20"/>
              </w:rPr>
            </w:pPr>
            <w:r w:rsidRPr="0091614C">
              <w:rPr>
                <w:rFonts w:ascii="Times New Roman" w:hAnsi="Times New Roman" w:cs="Times New Roman"/>
                <w:sz w:val="20"/>
                <w:szCs w:val="20"/>
              </w:rPr>
              <w:t>будет ликвидировано аварийного жилищного фонда площадью – 1 236,3 кв. м жилья;</w:t>
            </w:r>
          </w:p>
          <w:p w:rsidR="0091614C" w:rsidRPr="0091614C" w:rsidRDefault="0091614C" w:rsidP="00B83650">
            <w:pPr>
              <w:tabs>
                <w:tab w:val="left" w:pos="1851"/>
              </w:tabs>
              <w:spacing w:after="0" w:line="240" w:lineRule="auto"/>
              <w:rPr>
                <w:rFonts w:ascii="Times New Roman" w:hAnsi="Times New Roman" w:cs="Times New Roman"/>
                <w:sz w:val="20"/>
                <w:szCs w:val="20"/>
              </w:rPr>
            </w:pPr>
            <w:r w:rsidRPr="0091614C">
              <w:rPr>
                <w:rFonts w:ascii="Times New Roman" w:hAnsi="Times New Roman" w:cs="Times New Roman"/>
                <w:sz w:val="20"/>
                <w:szCs w:val="20"/>
              </w:rPr>
              <w:t>получат меры государственной поддержки в улучшении жилищных условий 49 участников Программы, состоящих на учете в качестве нуждающихся в улучшении жилищных условий;</w:t>
            </w:r>
          </w:p>
          <w:p w:rsidR="0091614C" w:rsidRPr="0091614C" w:rsidRDefault="0091614C" w:rsidP="00B83650">
            <w:pPr>
              <w:tabs>
                <w:tab w:val="left" w:pos="1851"/>
              </w:tabs>
              <w:spacing w:after="0" w:line="240" w:lineRule="auto"/>
              <w:rPr>
                <w:rFonts w:ascii="Times New Roman" w:hAnsi="Times New Roman" w:cs="Times New Roman"/>
                <w:sz w:val="20"/>
                <w:szCs w:val="20"/>
              </w:rPr>
            </w:pPr>
            <w:r w:rsidRPr="0091614C">
              <w:rPr>
                <w:rFonts w:ascii="Times New Roman" w:hAnsi="Times New Roman" w:cs="Times New Roman"/>
                <w:sz w:val="20"/>
                <w:szCs w:val="20"/>
              </w:rPr>
              <w:t>участниками Программы, состоящих на учете в качестве нуждающихся в улучшении жилищных условий и получивших меры государственной поддержки в улучшении жилищных условий, будет приобретено (построено) жилых помещений общей площадью –  75,1/85</w:t>
            </w:r>
            <w:r w:rsidRPr="0091614C">
              <w:rPr>
                <w:rFonts w:ascii="Times New Roman" w:hAnsi="Times New Roman" w:cs="Times New Roman"/>
                <w:b/>
                <w:sz w:val="20"/>
                <w:szCs w:val="20"/>
              </w:rPr>
              <w:t xml:space="preserve"> </w:t>
            </w:r>
            <w:r w:rsidRPr="0091614C">
              <w:rPr>
                <w:rFonts w:ascii="Times New Roman" w:hAnsi="Times New Roman" w:cs="Times New Roman"/>
                <w:sz w:val="20"/>
                <w:szCs w:val="20"/>
              </w:rPr>
              <w:t>кв. м, из них:</w:t>
            </w:r>
          </w:p>
          <w:p w:rsidR="0091614C" w:rsidRPr="0091614C" w:rsidRDefault="0091614C" w:rsidP="00B83650">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-приобретение жилых помещений у застройщиков: 75,1/85 кв.м.</w:t>
            </w:r>
          </w:p>
          <w:p w:rsidR="0091614C" w:rsidRPr="0091614C" w:rsidRDefault="0091614C" w:rsidP="00B83650">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выкуп жилых помещений у собственников: 1120,5 кв.м.</w:t>
            </w:r>
          </w:p>
        </w:tc>
      </w:tr>
    </w:tbl>
    <w:p w:rsidR="0091614C" w:rsidRPr="0091614C" w:rsidRDefault="0091614C" w:rsidP="0091614C">
      <w:pPr>
        <w:spacing w:after="0" w:line="240" w:lineRule="auto"/>
        <w:jc w:val="center"/>
        <w:rPr>
          <w:rFonts w:ascii="Times New Roman" w:hAnsi="Times New Roman" w:cs="Times New Roman"/>
          <w:b/>
          <w:sz w:val="20"/>
          <w:szCs w:val="20"/>
        </w:rPr>
      </w:pPr>
    </w:p>
    <w:p w:rsidR="0091614C" w:rsidRPr="0091614C" w:rsidRDefault="0091614C" w:rsidP="0091614C">
      <w:pPr>
        <w:spacing w:after="0" w:line="240" w:lineRule="auto"/>
        <w:jc w:val="center"/>
        <w:rPr>
          <w:rFonts w:ascii="Times New Roman" w:hAnsi="Times New Roman" w:cs="Times New Roman"/>
          <w:b/>
          <w:sz w:val="20"/>
          <w:szCs w:val="20"/>
        </w:rPr>
      </w:pPr>
      <w:r w:rsidRPr="0091614C">
        <w:rPr>
          <w:rFonts w:ascii="Times New Roman" w:hAnsi="Times New Roman" w:cs="Times New Roman"/>
          <w:b/>
          <w:sz w:val="20"/>
          <w:szCs w:val="20"/>
        </w:rPr>
        <w:t>Раздел 1</w:t>
      </w:r>
    </w:p>
    <w:p w:rsidR="0091614C" w:rsidRPr="0091614C" w:rsidRDefault="0091614C" w:rsidP="0091614C">
      <w:pPr>
        <w:autoSpaceDE w:val="0"/>
        <w:autoSpaceDN w:val="0"/>
        <w:adjustRightInd w:val="0"/>
        <w:spacing w:after="0" w:line="240" w:lineRule="auto"/>
        <w:ind w:firstLine="754"/>
        <w:jc w:val="center"/>
        <w:rPr>
          <w:rFonts w:ascii="Times New Roman" w:hAnsi="Times New Roman" w:cs="Times New Roman"/>
          <w:b/>
          <w:sz w:val="20"/>
          <w:szCs w:val="20"/>
        </w:rPr>
      </w:pPr>
      <w:r w:rsidRPr="0091614C">
        <w:rPr>
          <w:rFonts w:ascii="Times New Roman" w:hAnsi="Times New Roman" w:cs="Times New Roman"/>
          <w:b/>
          <w:sz w:val="20"/>
          <w:szCs w:val="20"/>
        </w:rPr>
        <w:t xml:space="preserve">«Общая характеристика текущего состояния сферы обеспечения  доступным   и  комфортным жильем населения </w:t>
      </w:r>
    </w:p>
    <w:p w:rsidR="0091614C" w:rsidRPr="0091614C" w:rsidRDefault="0091614C" w:rsidP="0091614C">
      <w:pPr>
        <w:autoSpaceDE w:val="0"/>
        <w:autoSpaceDN w:val="0"/>
        <w:adjustRightInd w:val="0"/>
        <w:spacing w:after="0" w:line="240" w:lineRule="auto"/>
        <w:ind w:firstLine="754"/>
        <w:jc w:val="center"/>
        <w:rPr>
          <w:rFonts w:ascii="Times New Roman" w:hAnsi="Times New Roman" w:cs="Times New Roman"/>
          <w:sz w:val="20"/>
          <w:szCs w:val="20"/>
        </w:rPr>
      </w:pPr>
      <w:r w:rsidRPr="0091614C">
        <w:rPr>
          <w:rFonts w:ascii="Times New Roman" w:hAnsi="Times New Roman" w:cs="Times New Roman"/>
          <w:b/>
          <w:sz w:val="20"/>
          <w:szCs w:val="20"/>
        </w:rPr>
        <w:t>Углегорского сельского поселения»</w:t>
      </w:r>
    </w:p>
    <w:p w:rsidR="0091614C" w:rsidRPr="0091614C" w:rsidRDefault="0091614C" w:rsidP="0091614C">
      <w:pPr>
        <w:widowControl w:val="0"/>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lastRenderedPageBreak/>
        <w:t>Одним из приоритетных направлений является поддержка отдельных категорий граждан, которые нуждаются в улучшении жилищных условий.</w:t>
      </w:r>
    </w:p>
    <w:p w:rsidR="0091614C" w:rsidRPr="0091614C" w:rsidRDefault="0091614C" w:rsidP="0091614C">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Мероприятия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носят социальный характер и направлены на создание органами государственной власти и органами местного самоуправления условий для осуществления гражданами права на безопасные условия проживания.</w:t>
      </w:r>
    </w:p>
    <w:p w:rsidR="0091614C" w:rsidRPr="0091614C" w:rsidRDefault="0091614C" w:rsidP="0091614C">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Решение проблемы переселения граждан из многоквартирного жилищного фонда, признанного непригодным для проживания, аварийным и подлежащим сносу или реконструкции, усложнено отсутствием жилищного фонда социального использования и специализированного жилищного фонда для переселения граждан, в том числе жилых помещений маневренного фонда.</w:t>
      </w:r>
    </w:p>
    <w:p w:rsidR="0091614C" w:rsidRPr="0091614C" w:rsidRDefault="0091614C" w:rsidP="0091614C">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Результатом реализации мероприятий станет не только решение проблемы переселения граждан из жилищного фонда, признанного непригодным для проживания, аварийным и подлежащим сносу или реконструкции, но и улучшение среды за счет комплексного освоения территории после переселения граждан.</w:t>
      </w:r>
    </w:p>
    <w:p w:rsidR="0091614C" w:rsidRPr="0091614C" w:rsidRDefault="0091614C" w:rsidP="0091614C">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В рамках мероприятий подлежат переселению граждане, проживающие в многоквартирном жилищном фонде, признанном в установленном порядке непригодным для проживания, аварийным, подлежащим сносу или реконструкции.</w:t>
      </w:r>
    </w:p>
    <w:p w:rsidR="0091614C" w:rsidRPr="0091614C" w:rsidRDefault="0091614C" w:rsidP="0091614C">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 xml:space="preserve">Обеспечение безопасных и благоприятных условий проживания граждан является полномочиями органов местного самоуправления. </w:t>
      </w:r>
    </w:p>
    <w:p w:rsidR="0091614C" w:rsidRPr="0091614C" w:rsidRDefault="0091614C" w:rsidP="0091614C">
      <w:pPr>
        <w:widowControl w:val="0"/>
        <w:autoSpaceDE w:val="0"/>
        <w:autoSpaceDN w:val="0"/>
        <w:adjustRightInd w:val="0"/>
        <w:spacing w:after="0" w:line="240" w:lineRule="auto"/>
        <w:ind w:firstLine="550"/>
        <w:jc w:val="both"/>
        <w:rPr>
          <w:rFonts w:ascii="Times New Roman" w:hAnsi="Times New Roman" w:cs="Times New Roman"/>
          <w:b/>
          <w:sz w:val="20"/>
          <w:szCs w:val="20"/>
        </w:rPr>
      </w:pPr>
      <w:r w:rsidRPr="0091614C">
        <w:rPr>
          <w:rFonts w:ascii="Times New Roman" w:hAnsi="Times New Roman" w:cs="Times New Roman"/>
          <w:sz w:val="20"/>
          <w:szCs w:val="20"/>
        </w:rPr>
        <w:t>В период  с 2016 года по 2020 год планируется ликвидировать весь аварийный жилищный фонд, признанный таковым по состоянию на 01.01.2018 г.</w:t>
      </w:r>
    </w:p>
    <w:p w:rsidR="0091614C" w:rsidRPr="0091614C" w:rsidRDefault="0091614C" w:rsidP="0091614C">
      <w:pPr>
        <w:tabs>
          <w:tab w:val="left" w:pos="1851"/>
        </w:tabs>
        <w:spacing w:after="0" w:line="240" w:lineRule="auto"/>
        <w:rPr>
          <w:rFonts w:ascii="Times New Roman" w:hAnsi="Times New Roman" w:cs="Times New Roman"/>
          <w:sz w:val="20"/>
          <w:szCs w:val="20"/>
        </w:rPr>
      </w:pPr>
      <w:r w:rsidRPr="0091614C">
        <w:rPr>
          <w:rFonts w:ascii="Times New Roman" w:hAnsi="Times New Roman" w:cs="Times New Roman"/>
          <w:sz w:val="20"/>
          <w:szCs w:val="20"/>
        </w:rPr>
        <w:t xml:space="preserve">        Конечными результатами реализации мероприятий в 2016 - 2020 гг.  будут являться ликвидация 1 178,4 кв. м аварийного жилищного фонда, переселение  26  семей.  Будет приобретено (построено) жилых помещений общей площадью –  75,1/85 кв. м.</w:t>
      </w:r>
    </w:p>
    <w:p w:rsidR="0091614C" w:rsidRPr="0091614C" w:rsidRDefault="0091614C" w:rsidP="0091614C">
      <w:pPr>
        <w:autoSpaceDE w:val="0"/>
        <w:autoSpaceDN w:val="0"/>
        <w:adjustRightInd w:val="0"/>
        <w:spacing w:after="0" w:line="240" w:lineRule="auto"/>
        <w:jc w:val="both"/>
        <w:rPr>
          <w:rFonts w:ascii="Times New Roman" w:hAnsi="Times New Roman" w:cs="Times New Roman"/>
          <w:kern w:val="2"/>
          <w:sz w:val="20"/>
          <w:szCs w:val="20"/>
        </w:rPr>
      </w:pPr>
      <w:r w:rsidRPr="0091614C">
        <w:rPr>
          <w:rFonts w:ascii="Times New Roman" w:hAnsi="Times New Roman" w:cs="Times New Roman"/>
          <w:kern w:val="2"/>
          <w:sz w:val="20"/>
          <w:szCs w:val="20"/>
        </w:rPr>
        <w:t xml:space="preserve">          К рискам реализации Программы следует отнести следующие:             </w:t>
      </w:r>
      <w:r w:rsidRPr="0091614C">
        <w:rPr>
          <w:rFonts w:ascii="Times New Roman" w:eastAsia="TimesNewRomanPSMT" w:hAnsi="Times New Roman" w:cs="Times New Roman"/>
          <w:kern w:val="2"/>
          <w:sz w:val="20"/>
          <w:szCs w:val="20"/>
        </w:rPr>
        <w:t>финансово-экономические риски.</w:t>
      </w:r>
      <w:r w:rsidRPr="0091614C">
        <w:rPr>
          <w:rFonts w:ascii="Times New Roman" w:hAnsi="Times New Roman" w:cs="Times New Roman"/>
          <w:kern w:val="2"/>
          <w:sz w:val="20"/>
          <w:szCs w:val="20"/>
        </w:rPr>
        <w:t xml:space="preserve"> Риск финансового обеспечения, связан с финансированием Программы в неполном объеме, как за счет бюджетных, так и внебюджетных источников. Данный риск возникает по причине значительной продолжительности Программы, а также высокой зависимости ее успешной реализации от привлечения внебюджетных источников.                                                                                                                                                    </w:t>
      </w:r>
    </w:p>
    <w:p w:rsidR="0091614C" w:rsidRPr="0091614C" w:rsidRDefault="0091614C" w:rsidP="0091614C">
      <w:pPr>
        <w:autoSpaceDE w:val="0"/>
        <w:autoSpaceDN w:val="0"/>
        <w:adjustRightInd w:val="0"/>
        <w:spacing w:after="0" w:line="240" w:lineRule="auto"/>
        <w:jc w:val="both"/>
        <w:rPr>
          <w:rFonts w:ascii="Times New Roman" w:hAnsi="Times New Roman" w:cs="Times New Roman"/>
          <w:sz w:val="20"/>
          <w:szCs w:val="20"/>
        </w:rPr>
      </w:pPr>
      <w:r w:rsidRPr="0091614C">
        <w:rPr>
          <w:rFonts w:ascii="Times New Roman" w:hAnsi="Times New Roman" w:cs="Times New Roman"/>
          <w:kern w:val="2"/>
          <w:sz w:val="20"/>
          <w:szCs w:val="20"/>
        </w:rPr>
        <w:t xml:space="preserve">      </w:t>
      </w:r>
      <w:r w:rsidRPr="0091614C">
        <w:rPr>
          <w:rFonts w:ascii="Times New Roman" w:hAnsi="Times New Roman" w:cs="Times New Roman"/>
          <w:sz w:val="20"/>
          <w:szCs w:val="20"/>
        </w:rPr>
        <w:t xml:space="preserve">Невыполнение запланированных показателей мероприятия Программы может быть следствием несвоевременного ввода строящихся домов в эксплуатацию (при реализации соответствующего способа отселения граждан), отсутствия предложений на рынке недвижимости жилых помещений, соответствующих площадей, отсутствие согласованных решений с отселяемыми гражданами в вопросе выбора способа отселения. </w:t>
      </w:r>
    </w:p>
    <w:p w:rsidR="0091614C" w:rsidRPr="0091614C" w:rsidRDefault="0091614C" w:rsidP="0091614C">
      <w:pPr>
        <w:autoSpaceDE w:val="0"/>
        <w:autoSpaceDN w:val="0"/>
        <w:adjustRightInd w:val="0"/>
        <w:spacing w:after="0" w:line="240" w:lineRule="auto"/>
        <w:ind w:firstLine="539"/>
        <w:jc w:val="both"/>
        <w:rPr>
          <w:rFonts w:ascii="Times New Roman" w:hAnsi="Times New Roman" w:cs="Times New Roman"/>
          <w:sz w:val="20"/>
          <w:szCs w:val="20"/>
        </w:rPr>
      </w:pPr>
      <w:r w:rsidRPr="0091614C">
        <w:rPr>
          <w:rFonts w:ascii="Times New Roman" w:hAnsi="Times New Roman" w:cs="Times New Roman"/>
          <w:sz w:val="20"/>
          <w:szCs w:val="20"/>
        </w:rPr>
        <w:t>В целях недопущения отклонения от запланированных показателей ответственным исполнителем и участниками мероприятия Программы будет осуществлен всесторонний контроль качества формирования документов, детального планирования мероприятий в соответствии с предусмотренными направлениями реализации при подготовке к каждому очередному году.</w:t>
      </w:r>
    </w:p>
    <w:p w:rsidR="0091614C" w:rsidRPr="0091614C" w:rsidRDefault="0091614C" w:rsidP="0091614C">
      <w:pPr>
        <w:spacing w:after="0" w:line="240" w:lineRule="auto"/>
        <w:jc w:val="center"/>
        <w:rPr>
          <w:rFonts w:ascii="Times New Roman" w:hAnsi="Times New Roman" w:cs="Times New Roman"/>
          <w:b/>
          <w:sz w:val="20"/>
          <w:szCs w:val="20"/>
        </w:rPr>
      </w:pPr>
    </w:p>
    <w:p w:rsidR="0091614C" w:rsidRPr="0091614C" w:rsidRDefault="0091614C" w:rsidP="0091614C">
      <w:pPr>
        <w:spacing w:after="0" w:line="240" w:lineRule="auto"/>
        <w:jc w:val="center"/>
        <w:rPr>
          <w:rFonts w:ascii="Times New Roman" w:hAnsi="Times New Roman" w:cs="Times New Roman"/>
          <w:b/>
          <w:sz w:val="20"/>
          <w:szCs w:val="20"/>
        </w:rPr>
      </w:pPr>
    </w:p>
    <w:p w:rsidR="0091614C" w:rsidRPr="0091614C" w:rsidRDefault="0091614C" w:rsidP="0091614C">
      <w:pPr>
        <w:spacing w:after="0" w:line="240" w:lineRule="auto"/>
        <w:jc w:val="center"/>
        <w:rPr>
          <w:rFonts w:ascii="Times New Roman" w:hAnsi="Times New Roman" w:cs="Times New Roman"/>
          <w:b/>
          <w:sz w:val="20"/>
          <w:szCs w:val="20"/>
        </w:rPr>
      </w:pPr>
    </w:p>
    <w:p w:rsidR="0091614C" w:rsidRPr="0091614C" w:rsidRDefault="0091614C" w:rsidP="0091614C">
      <w:pPr>
        <w:spacing w:after="0" w:line="240" w:lineRule="auto"/>
        <w:jc w:val="center"/>
        <w:rPr>
          <w:rFonts w:ascii="Times New Roman" w:hAnsi="Times New Roman" w:cs="Times New Roman"/>
          <w:sz w:val="20"/>
          <w:szCs w:val="20"/>
        </w:rPr>
      </w:pPr>
      <w:r w:rsidRPr="0091614C">
        <w:rPr>
          <w:rFonts w:ascii="Times New Roman" w:hAnsi="Times New Roman" w:cs="Times New Roman"/>
          <w:b/>
          <w:sz w:val="20"/>
          <w:szCs w:val="20"/>
        </w:rPr>
        <w:t>Раздел 2</w:t>
      </w:r>
      <w:r w:rsidRPr="0091614C">
        <w:rPr>
          <w:rFonts w:ascii="Times New Roman" w:hAnsi="Times New Roman" w:cs="Times New Roman"/>
          <w:sz w:val="20"/>
          <w:szCs w:val="20"/>
        </w:rPr>
        <w:t xml:space="preserve"> </w:t>
      </w:r>
    </w:p>
    <w:p w:rsidR="0091614C" w:rsidRPr="0091614C" w:rsidRDefault="0091614C" w:rsidP="0091614C">
      <w:pPr>
        <w:spacing w:after="0" w:line="240" w:lineRule="auto"/>
        <w:jc w:val="center"/>
        <w:rPr>
          <w:rFonts w:ascii="Times New Roman" w:hAnsi="Times New Roman" w:cs="Times New Roman"/>
          <w:b/>
          <w:sz w:val="20"/>
          <w:szCs w:val="20"/>
        </w:rPr>
      </w:pPr>
      <w:r w:rsidRPr="0091614C">
        <w:rPr>
          <w:rFonts w:ascii="Times New Roman" w:hAnsi="Times New Roman" w:cs="Times New Roman"/>
          <w:b/>
          <w:sz w:val="20"/>
          <w:szCs w:val="20"/>
        </w:rPr>
        <w:t>«Цели, задачи и показатели (индикаторы), основные ожидаемые  конечные результаты, сроки и этапы реализации муниципальной программы»</w:t>
      </w:r>
    </w:p>
    <w:p w:rsidR="0091614C" w:rsidRPr="0091614C" w:rsidRDefault="0091614C" w:rsidP="0091614C">
      <w:pPr>
        <w:widowControl w:val="0"/>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Основная цель  Программы – повышение доступности жилья, уровня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p>
    <w:p w:rsidR="0091614C" w:rsidRPr="0091614C" w:rsidRDefault="0091614C" w:rsidP="0091614C">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 xml:space="preserve">Для достижения цели Программы необходимо решить следующие задачи. </w:t>
      </w:r>
    </w:p>
    <w:p w:rsidR="0091614C" w:rsidRPr="0091614C" w:rsidRDefault="0091614C" w:rsidP="0091614C">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Задача 1. Переселение граждан из многоквартирного жилищного фонда, признанного непригодным для проживания, аварийным, подлежащим сносу или реконструкции.</w:t>
      </w:r>
    </w:p>
    <w:p w:rsidR="0091614C" w:rsidRPr="0091614C" w:rsidRDefault="0091614C" w:rsidP="0091614C">
      <w:pPr>
        <w:spacing w:after="0" w:line="240" w:lineRule="auto"/>
        <w:jc w:val="both"/>
        <w:rPr>
          <w:rFonts w:ascii="Times New Roman" w:hAnsi="Times New Roman" w:cs="Times New Roman"/>
          <w:kern w:val="2"/>
          <w:sz w:val="20"/>
          <w:szCs w:val="20"/>
        </w:rPr>
      </w:pPr>
      <w:r w:rsidRPr="0091614C">
        <w:rPr>
          <w:rFonts w:ascii="Times New Roman" w:hAnsi="Times New Roman" w:cs="Times New Roman"/>
          <w:sz w:val="20"/>
          <w:szCs w:val="20"/>
        </w:rPr>
        <w:t xml:space="preserve">        Достижение данной задачи измеряется площадью ликвидируемого аварийного жилищного фонда.</w:t>
      </w:r>
      <w:r w:rsidRPr="0091614C">
        <w:rPr>
          <w:rFonts w:ascii="Times New Roman" w:hAnsi="Times New Roman" w:cs="Times New Roman"/>
          <w:kern w:val="2"/>
          <w:sz w:val="20"/>
          <w:szCs w:val="20"/>
        </w:rPr>
        <w:t xml:space="preserve"> </w:t>
      </w:r>
    </w:p>
    <w:p w:rsidR="0091614C" w:rsidRPr="0091614C" w:rsidRDefault="0091614C" w:rsidP="0091614C">
      <w:pPr>
        <w:spacing w:after="0" w:line="240" w:lineRule="auto"/>
        <w:jc w:val="both"/>
        <w:rPr>
          <w:rFonts w:ascii="Times New Roman" w:hAnsi="Times New Roman" w:cs="Times New Roman"/>
          <w:sz w:val="20"/>
          <w:szCs w:val="20"/>
        </w:rPr>
      </w:pPr>
      <w:r w:rsidRPr="0091614C">
        <w:rPr>
          <w:rFonts w:ascii="Times New Roman" w:hAnsi="Times New Roman" w:cs="Times New Roman"/>
          <w:kern w:val="2"/>
          <w:sz w:val="20"/>
          <w:szCs w:val="20"/>
        </w:rPr>
        <w:t xml:space="preserve">        Будут проводиться следующие мероприятия: вовлечение в оборот земельных участков для жилищного строительства, в том числе жилья эконом-класса, </w:t>
      </w:r>
      <w:r w:rsidRPr="0091614C">
        <w:rPr>
          <w:rFonts w:ascii="Times New Roman" w:hAnsi="Times New Roman" w:cs="Times New Roman"/>
          <w:sz w:val="20"/>
          <w:szCs w:val="20"/>
        </w:rPr>
        <w:t>приобретение жилых помещений у застройщиков: выкуп жилых помещений у собственников.</w:t>
      </w:r>
    </w:p>
    <w:p w:rsidR="0091614C" w:rsidRPr="0091614C" w:rsidRDefault="0091614C" w:rsidP="0091614C">
      <w:pPr>
        <w:widowControl w:val="0"/>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Сведения о показателях (индикаторах) Программы и их значениях приведены в приложении № 1 к Программе.</w:t>
      </w:r>
    </w:p>
    <w:p w:rsidR="0091614C" w:rsidRPr="0091614C" w:rsidRDefault="0091614C" w:rsidP="0091614C">
      <w:pPr>
        <w:widowControl w:val="0"/>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Сведения о методике расчета показателя (индикатора) Программы приведены в приложении № 2 к Программе.</w:t>
      </w:r>
    </w:p>
    <w:p w:rsidR="0091614C" w:rsidRPr="0091614C" w:rsidRDefault="0091614C" w:rsidP="0091614C">
      <w:pPr>
        <w:widowControl w:val="0"/>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Срок реализации Программы рассчитан на пять лет – с 2016 по 2020 годы.</w:t>
      </w:r>
    </w:p>
    <w:p w:rsidR="0091614C" w:rsidRPr="0091614C" w:rsidRDefault="0091614C" w:rsidP="0091614C">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 xml:space="preserve">Реализация всех направлений Программы рассчитана на весь период реализации программы с 15 августа 2016 года по 31 декабря 2020 года включительно. </w:t>
      </w:r>
    </w:p>
    <w:p w:rsidR="0091614C" w:rsidRPr="0091614C" w:rsidRDefault="0091614C" w:rsidP="0091614C">
      <w:pPr>
        <w:widowControl w:val="0"/>
        <w:tabs>
          <w:tab w:val="left" w:pos="1851"/>
        </w:tabs>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Конечный результат реализации Программы:</w:t>
      </w:r>
    </w:p>
    <w:p w:rsidR="0091614C" w:rsidRPr="0091614C" w:rsidRDefault="0091614C" w:rsidP="0091614C">
      <w:pPr>
        <w:tabs>
          <w:tab w:val="left" w:pos="1851"/>
        </w:tabs>
        <w:spacing w:after="0" w:line="240" w:lineRule="auto"/>
        <w:rPr>
          <w:rFonts w:ascii="Times New Roman" w:hAnsi="Times New Roman" w:cs="Times New Roman"/>
          <w:sz w:val="20"/>
          <w:szCs w:val="20"/>
        </w:rPr>
      </w:pPr>
      <w:r w:rsidRPr="0091614C">
        <w:rPr>
          <w:rFonts w:ascii="Times New Roman" w:hAnsi="Times New Roman" w:cs="Times New Roman"/>
          <w:sz w:val="20"/>
          <w:szCs w:val="20"/>
        </w:rPr>
        <w:t>ликвидация аварийного жилищного фонда площадью 1236,3 кв. м. жилья.</w:t>
      </w:r>
    </w:p>
    <w:p w:rsidR="0091614C" w:rsidRPr="0091614C" w:rsidRDefault="0091614C" w:rsidP="0091614C">
      <w:pPr>
        <w:tabs>
          <w:tab w:val="left" w:pos="1851"/>
        </w:tabs>
        <w:spacing w:after="0" w:line="240" w:lineRule="auto"/>
        <w:rPr>
          <w:rFonts w:ascii="Times New Roman" w:hAnsi="Times New Roman" w:cs="Times New Roman"/>
          <w:sz w:val="20"/>
          <w:szCs w:val="20"/>
        </w:rPr>
      </w:pPr>
      <w:r w:rsidRPr="0091614C">
        <w:rPr>
          <w:rFonts w:ascii="Times New Roman" w:hAnsi="Times New Roman" w:cs="Times New Roman"/>
          <w:sz w:val="20"/>
          <w:szCs w:val="20"/>
        </w:rPr>
        <w:t>Будет приобретено (построено) жилых помещений общей площадью –  75,1/85</w:t>
      </w:r>
      <w:r w:rsidRPr="0091614C">
        <w:rPr>
          <w:rFonts w:ascii="Times New Roman" w:hAnsi="Times New Roman" w:cs="Times New Roman"/>
          <w:b/>
          <w:sz w:val="20"/>
          <w:szCs w:val="20"/>
        </w:rPr>
        <w:t xml:space="preserve"> </w:t>
      </w:r>
      <w:r w:rsidRPr="0091614C">
        <w:rPr>
          <w:rFonts w:ascii="Times New Roman" w:hAnsi="Times New Roman" w:cs="Times New Roman"/>
          <w:sz w:val="20"/>
          <w:szCs w:val="20"/>
        </w:rPr>
        <w:t>кв. м, из них:</w:t>
      </w:r>
    </w:p>
    <w:p w:rsidR="0091614C" w:rsidRPr="0091614C" w:rsidRDefault="0091614C" w:rsidP="0091614C">
      <w:pPr>
        <w:numPr>
          <w:ilvl w:val="0"/>
          <w:numId w:val="4"/>
        </w:numPr>
        <w:spacing w:after="0" w:line="240" w:lineRule="auto"/>
        <w:ind w:left="0" w:firstLine="0"/>
        <w:jc w:val="both"/>
        <w:rPr>
          <w:rFonts w:ascii="Times New Roman" w:hAnsi="Times New Roman" w:cs="Times New Roman"/>
          <w:sz w:val="20"/>
          <w:szCs w:val="20"/>
        </w:rPr>
      </w:pPr>
      <w:r w:rsidRPr="0091614C">
        <w:rPr>
          <w:rFonts w:ascii="Times New Roman" w:hAnsi="Times New Roman" w:cs="Times New Roman"/>
          <w:sz w:val="20"/>
          <w:szCs w:val="20"/>
        </w:rPr>
        <w:t>приобретение жилых помещений у застройщиков: 75,1/85 кв.м.</w:t>
      </w:r>
    </w:p>
    <w:p w:rsidR="0091614C" w:rsidRPr="0091614C" w:rsidRDefault="0091614C" w:rsidP="0091614C">
      <w:pPr>
        <w:numPr>
          <w:ilvl w:val="0"/>
          <w:numId w:val="4"/>
        </w:numPr>
        <w:spacing w:after="0" w:line="240" w:lineRule="auto"/>
        <w:ind w:left="0" w:firstLine="0"/>
        <w:jc w:val="both"/>
        <w:rPr>
          <w:rFonts w:ascii="Times New Roman" w:hAnsi="Times New Roman" w:cs="Times New Roman"/>
          <w:sz w:val="20"/>
          <w:szCs w:val="20"/>
        </w:rPr>
      </w:pPr>
      <w:r w:rsidRPr="0091614C">
        <w:rPr>
          <w:rFonts w:ascii="Times New Roman" w:hAnsi="Times New Roman" w:cs="Times New Roman"/>
          <w:sz w:val="20"/>
          <w:szCs w:val="20"/>
        </w:rPr>
        <w:t>выкуп жилых помещений у собственников: 1120,5 кв.м.</w:t>
      </w:r>
    </w:p>
    <w:p w:rsidR="0091614C" w:rsidRPr="0091614C" w:rsidRDefault="0091614C" w:rsidP="0091614C">
      <w:pPr>
        <w:widowControl w:val="0"/>
        <w:tabs>
          <w:tab w:val="left" w:pos="1851"/>
        </w:tabs>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Улучшат жилищные условия 26 семей-</w:t>
      </w:r>
      <w:r w:rsidRPr="0091614C">
        <w:rPr>
          <w:rFonts w:ascii="Times New Roman" w:hAnsi="Times New Roman" w:cs="Times New Roman"/>
          <w:color w:val="FF0000"/>
          <w:sz w:val="20"/>
          <w:szCs w:val="20"/>
        </w:rPr>
        <w:t xml:space="preserve"> </w:t>
      </w:r>
      <w:r w:rsidRPr="0091614C">
        <w:rPr>
          <w:rFonts w:ascii="Times New Roman" w:hAnsi="Times New Roman" w:cs="Times New Roman"/>
          <w:sz w:val="20"/>
          <w:szCs w:val="20"/>
        </w:rPr>
        <w:t>участников Программы.</w:t>
      </w:r>
    </w:p>
    <w:p w:rsidR="0091614C" w:rsidRPr="0091614C" w:rsidRDefault="0091614C" w:rsidP="0091614C">
      <w:pPr>
        <w:widowControl w:val="0"/>
        <w:spacing w:after="0" w:line="240" w:lineRule="auto"/>
        <w:rPr>
          <w:rFonts w:ascii="Times New Roman" w:hAnsi="Times New Roman" w:cs="Times New Roman"/>
          <w:sz w:val="20"/>
          <w:szCs w:val="20"/>
        </w:rPr>
      </w:pPr>
    </w:p>
    <w:p w:rsidR="0091614C" w:rsidRPr="0091614C" w:rsidRDefault="0091614C" w:rsidP="0091614C">
      <w:pPr>
        <w:widowControl w:val="0"/>
        <w:spacing w:after="0" w:line="240" w:lineRule="auto"/>
        <w:ind w:firstLine="550"/>
        <w:jc w:val="center"/>
        <w:rPr>
          <w:rFonts w:ascii="Times New Roman" w:hAnsi="Times New Roman" w:cs="Times New Roman"/>
          <w:b/>
          <w:sz w:val="20"/>
          <w:szCs w:val="20"/>
        </w:rPr>
      </w:pPr>
      <w:r w:rsidRPr="0091614C">
        <w:rPr>
          <w:rFonts w:ascii="Times New Roman" w:hAnsi="Times New Roman" w:cs="Times New Roman"/>
          <w:b/>
          <w:sz w:val="20"/>
          <w:szCs w:val="20"/>
        </w:rPr>
        <w:t>Раздел 3.</w:t>
      </w:r>
    </w:p>
    <w:p w:rsidR="0091614C" w:rsidRPr="0091614C" w:rsidRDefault="0091614C" w:rsidP="0091614C">
      <w:pPr>
        <w:widowControl w:val="0"/>
        <w:spacing w:after="0" w:line="240" w:lineRule="auto"/>
        <w:ind w:firstLine="550"/>
        <w:jc w:val="center"/>
        <w:rPr>
          <w:rFonts w:ascii="Times New Roman" w:hAnsi="Times New Roman" w:cs="Times New Roman"/>
          <w:sz w:val="20"/>
          <w:szCs w:val="20"/>
        </w:rPr>
      </w:pPr>
      <w:r w:rsidRPr="0091614C">
        <w:rPr>
          <w:rFonts w:ascii="Times New Roman" w:hAnsi="Times New Roman" w:cs="Times New Roman"/>
          <w:sz w:val="20"/>
          <w:szCs w:val="20"/>
        </w:rPr>
        <w:lastRenderedPageBreak/>
        <w:t xml:space="preserve"> </w:t>
      </w:r>
      <w:r w:rsidRPr="0091614C">
        <w:rPr>
          <w:rFonts w:ascii="Times New Roman" w:hAnsi="Times New Roman" w:cs="Times New Roman"/>
          <w:b/>
          <w:sz w:val="20"/>
          <w:szCs w:val="20"/>
        </w:rPr>
        <w:t>Обоснование выделения подпрограмм муниципальной программы Углегорского сельского поселения, обобщенная характеристика основных мероприятий</w:t>
      </w:r>
    </w:p>
    <w:p w:rsidR="0091614C" w:rsidRPr="0091614C" w:rsidRDefault="0091614C" w:rsidP="0091614C">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Поставленные в рамках Программы задачи требуют дифференцированного подхода к их решению.</w:t>
      </w:r>
    </w:p>
    <w:p w:rsidR="0091614C" w:rsidRPr="0091614C" w:rsidRDefault="0091614C" w:rsidP="0091614C">
      <w:pPr>
        <w:widowControl w:val="0"/>
        <w:adjustRightInd w:val="0"/>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 xml:space="preserve">Каждая программа предназначена для решения соответствующих задач </w:t>
      </w:r>
      <w:r w:rsidRPr="0091614C">
        <w:rPr>
          <w:rFonts w:ascii="Times New Roman" w:hAnsi="Times New Roman" w:cs="Times New Roman"/>
          <w:bCs/>
          <w:sz w:val="20"/>
          <w:szCs w:val="20"/>
        </w:rPr>
        <w:t xml:space="preserve">муниципальной </w:t>
      </w:r>
      <w:r w:rsidRPr="0091614C">
        <w:rPr>
          <w:rFonts w:ascii="Times New Roman" w:hAnsi="Times New Roman" w:cs="Times New Roman"/>
          <w:sz w:val="20"/>
          <w:szCs w:val="20"/>
        </w:rPr>
        <w:t>программы Углегорского сельского поселения.</w:t>
      </w:r>
    </w:p>
    <w:p w:rsidR="0091614C" w:rsidRPr="0091614C" w:rsidRDefault="0091614C" w:rsidP="0091614C">
      <w:pPr>
        <w:widowControl w:val="0"/>
        <w:adjustRightInd w:val="0"/>
        <w:spacing w:after="0" w:line="240" w:lineRule="auto"/>
        <w:ind w:firstLine="550"/>
        <w:jc w:val="both"/>
        <w:outlineLvl w:val="3"/>
        <w:rPr>
          <w:rFonts w:ascii="Times New Roman" w:hAnsi="Times New Roman" w:cs="Times New Roman"/>
          <w:sz w:val="20"/>
          <w:szCs w:val="20"/>
        </w:rPr>
      </w:pPr>
      <w:r w:rsidRPr="0091614C">
        <w:rPr>
          <w:rFonts w:ascii="Times New Roman" w:hAnsi="Times New Roman" w:cs="Times New Roman"/>
          <w:sz w:val="20"/>
          <w:szCs w:val="20"/>
        </w:rPr>
        <w:t xml:space="preserve">Программа  «Обеспечение  доступным   и  комфортным жильем населения Углегорского сельского поселения»                                                                              </w:t>
      </w:r>
    </w:p>
    <w:p w:rsidR="0091614C" w:rsidRPr="0091614C" w:rsidRDefault="0091614C" w:rsidP="0091614C">
      <w:pPr>
        <w:widowControl w:val="0"/>
        <w:adjustRightInd w:val="0"/>
        <w:spacing w:after="0" w:line="240" w:lineRule="auto"/>
        <w:ind w:firstLine="550"/>
        <w:jc w:val="both"/>
        <w:outlineLvl w:val="3"/>
        <w:rPr>
          <w:rFonts w:ascii="Times New Roman" w:hAnsi="Times New Roman" w:cs="Times New Roman"/>
          <w:sz w:val="20"/>
          <w:szCs w:val="20"/>
        </w:rPr>
      </w:pPr>
      <w:r w:rsidRPr="0091614C">
        <w:rPr>
          <w:rFonts w:ascii="Times New Roman" w:hAnsi="Times New Roman" w:cs="Times New Roman"/>
          <w:sz w:val="20"/>
          <w:szCs w:val="20"/>
        </w:rPr>
        <w:t>Цель – оказание мер государственной поддержки в улучшении жилищных условий отдельным категориям граждан, в том числе с учетом исполнения государственных обязательств по обеспечению жильем отдельных категорий граждан.</w:t>
      </w:r>
    </w:p>
    <w:p w:rsidR="0091614C" w:rsidRPr="0091614C" w:rsidRDefault="0091614C" w:rsidP="0091614C">
      <w:pPr>
        <w:widowControl w:val="0"/>
        <w:adjustRightInd w:val="0"/>
        <w:spacing w:after="0" w:line="240" w:lineRule="auto"/>
        <w:ind w:firstLine="550"/>
        <w:jc w:val="both"/>
        <w:outlineLvl w:val="3"/>
        <w:rPr>
          <w:rFonts w:ascii="Times New Roman" w:hAnsi="Times New Roman" w:cs="Times New Roman"/>
          <w:sz w:val="20"/>
          <w:szCs w:val="20"/>
        </w:rPr>
      </w:pPr>
      <w:r w:rsidRPr="0091614C">
        <w:rPr>
          <w:rFonts w:ascii="Times New Roman" w:hAnsi="Times New Roman" w:cs="Times New Roman"/>
          <w:sz w:val="20"/>
          <w:szCs w:val="20"/>
        </w:rPr>
        <w:t xml:space="preserve">Задача 1. Переселение граждан из многоквартирного жилищного фонда, признанного непригодным для проживания, аварийным, подлежащим сносу или реконструкции. </w:t>
      </w:r>
    </w:p>
    <w:p w:rsidR="0091614C" w:rsidRPr="0091614C" w:rsidRDefault="0091614C" w:rsidP="0091614C">
      <w:pPr>
        <w:widowControl w:val="0"/>
        <w:tabs>
          <w:tab w:val="left" w:pos="540"/>
        </w:tabs>
        <w:autoSpaceDE w:val="0"/>
        <w:autoSpaceDN w:val="0"/>
        <w:adjustRightInd w:val="0"/>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Данная задача будет решаться путем реализации мероприятий по переселению граждан, проживающих в многоквартирном жилищном фонде, признанном в установленном порядке непригодным для проживания, аварийным, подлежащим сносу или реконструкции. Мероприятия носят социальный характер и направлены на создание органами государственной власти и органами местного самоуправления условий для осуществления гражданами права на безопасные условия проживания. Приложение 3.</w:t>
      </w:r>
    </w:p>
    <w:p w:rsidR="0091614C" w:rsidRPr="0091614C" w:rsidRDefault="0091614C" w:rsidP="0091614C">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 xml:space="preserve">В рамках реализации мероприятия подлежат расселению многоквартирные дома, признанные аварийными до 01.01.2018 г., в порядке очередности, исходя из даты признания. </w:t>
      </w:r>
    </w:p>
    <w:p w:rsidR="0091614C" w:rsidRPr="0091614C" w:rsidRDefault="0091614C" w:rsidP="0091614C">
      <w:pPr>
        <w:widowControl w:val="0"/>
        <w:tabs>
          <w:tab w:val="left" w:pos="540"/>
        </w:tabs>
        <w:autoSpaceDE w:val="0"/>
        <w:autoSpaceDN w:val="0"/>
        <w:adjustRightInd w:val="0"/>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 xml:space="preserve">Решение о необходимости незамедлительного переселения граждан из многоквартирного жилищного фонда, признанного непригодным для проживания, аварийным и подлежащим сносу или реконструкции, принимается ответственным исполнителем мероприятий на основании подтвержденных сведений о наличии угрозы жизни и здоровью граждан.  </w:t>
      </w:r>
    </w:p>
    <w:p w:rsidR="0091614C" w:rsidRPr="0091614C" w:rsidRDefault="0091614C" w:rsidP="0091614C">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Переселение граждан осуществляется следующими способами:</w:t>
      </w:r>
    </w:p>
    <w:p w:rsidR="0091614C" w:rsidRPr="0091614C" w:rsidRDefault="0091614C" w:rsidP="0091614C">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приобретение администрациями поселений жилых помещений на первичном или вторичном рынке, в том числе путем участия в долевом строительстве многоквартирных домов, срок ввода в эксплуатацию которых запланирован не позднее III квартала года, следующего за годом выделения средств на реализацию мероприятий;</w:t>
      </w:r>
    </w:p>
    <w:p w:rsidR="0091614C" w:rsidRPr="0091614C" w:rsidRDefault="0091614C" w:rsidP="0091614C">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строительство домов, при условии их ввода в эксплуатацию не позднее                   III квартала года, следующего за годом выделения средств на реализацию мероприятий.</w:t>
      </w:r>
    </w:p>
    <w:p w:rsidR="0091614C" w:rsidRPr="0091614C" w:rsidRDefault="0091614C" w:rsidP="0091614C">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Граждане, проживающие в жилом помещении муниципального жилищного фонда, признанного аварийным и подлежащим сносу, и выселяемые в порядке, предусмотренном статьей 86, частями 2 и 3 статьи 88 Жилищного кодекса Российской Федерации, имеют право на предоставление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91614C" w:rsidRPr="0091614C" w:rsidRDefault="0091614C" w:rsidP="0091614C">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Граждане, проживающие в жилом помещении муниципального жилищного фонда, признанного аварийным и подлежащим сносу или реконструкции, и состоящие на учете в качестве нуждающихся в жилых помещениях, предоставляемых по договору социального найма, имеют право на получение вне очереди жилого помещения муниципального жилищного фонда по договору социального найма. Жилое помещение должно предоставляться гражданам общей площадью на одного человека не менее нормы предоставления, установленной органами местного самоуправления.</w:t>
      </w:r>
    </w:p>
    <w:p w:rsidR="0091614C" w:rsidRPr="0091614C" w:rsidRDefault="0091614C" w:rsidP="0091614C">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Приобретение за счет средств областного и (или) местного бюджета жилых помещений для последующего предоставления гражданам, проживающим в жилых помещениях муниципального жилищного фонда, осуществляется в пределах расчетной стоимости жилых помещений, определяемой как произведение общей площади жилого помещения, равнозначного по общей площади ранее занимаемому жилому помещению, и средней рыночной стоимости одного квадратного метра общей площади жилого помещения, определенной в порядке, установленном нормативным правовым актом Правительства Ростовской области.</w:t>
      </w:r>
    </w:p>
    <w:p w:rsidR="0091614C" w:rsidRPr="0091614C" w:rsidRDefault="0091614C" w:rsidP="0091614C">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В случае предоставления жилых помещений гражданам, проживающим в жилых помещениях муниципального жилищного фонда и состоящим на учете в качестве нуждающихся в жилых помещениях, предоставляемых по договору социального найма, общая площадь приобретаемого жилого помещения, превышающая общую площадь отселяемого жилого помещения, оплачивается за счет средств местного и (или) областного бюджета исходя из средней рыночной стоимости одного квадратного метра общей площади жилого помещения, определенной в порядке, установленном нормативным правовым актом Правительства Ростовской области.</w:t>
      </w:r>
    </w:p>
    <w:p w:rsidR="0091614C" w:rsidRPr="0091614C" w:rsidRDefault="0091614C" w:rsidP="0091614C">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В случае отсутствия подходящих по метражу жилых помещений органы местного самоуправления вправе приобретать за счет средств областного и (или) местного бюджета жилые помещения, общая площадь которых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w:t>
      </w:r>
    </w:p>
    <w:p w:rsidR="0091614C" w:rsidRPr="0091614C" w:rsidRDefault="0091614C" w:rsidP="0091614C">
      <w:pPr>
        <w:widowControl w:val="0"/>
        <w:spacing w:after="0" w:line="240" w:lineRule="auto"/>
        <w:ind w:firstLine="550"/>
        <w:jc w:val="both"/>
        <w:outlineLvl w:val="0"/>
        <w:rPr>
          <w:rFonts w:ascii="Times New Roman" w:hAnsi="Times New Roman" w:cs="Times New Roman"/>
          <w:bCs/>
          <w:sz w:val="20"/>
          <w:szCs w:val="20"/>
        </w:rPr>
      </w:pPr>
    </w:p>
    <w:p w:rsidR="0091614C" w:rsidRPr="0091614C" w:rsidRDefault="0091614C" w:rsidP="0091614C">
      <w:pPr>
        <w:spacing w:after="0" w:line="240" w:lineRule="auto"/>
        <w:jc w:val="center"/>
        <w:rPr>
          <w:rFonts w:ascii="Times New Roman" w:hAnsi="Times New Roman" w:cs="Times New Roman"/>
          <w:b/>
          <w:sz w:val="20"/>
          <w:szCs w:val="20"/>
        </w:rPr>
      </w:pPr>
      <w:r w:rsidRPr="0091614C">
        <w:rPr>
          <w:rFonts w:ascii="Times New Roman" w:hAnsi="Times New Roman" w:cs="Times New Roman"/>
          <w:b/>
          <w:sz w:val="20"/>
          <w:szCs w:val="20"/>
        </w:rPr>
        <w:t xml:space="preserve">Раздел 4. </w:t>
      </w:r>
    </w:p>
    <w:p w:rsidR="0091614C" w:rsidRPr="0091614C" w:rsidRDefault="0091614C" w:rsidP="0091614C">
      <w:pPr>
        <w:spacing w:after="0" w:line="240" w:lineRule="auto"/>
        <w:jc w:val="center"/>
        <w:rPr>
          <w:rFonts w:ascii="Times New Roman" w:hAnsi="Times New Roman" w:cs="Times New Roman"/>
          <w:b/>
          <w:sz w:val="20"/>
          <w:szCs w:val="20"/>
        </w:rPr>
      </w:pPr>
      <w:r w:rsidRPr="0091614C">
        <w:rPr>
          <w:rFonts w:ascii="Times New Roman" w:hAnsi="Times New Roman" w:cs="Times New Roman"/>
          <w:b/>
          <w:sz w:val="20"/>
          <w:szCs w:val="20"/>
        </w:rPr>
        <w:t xml:space="preserve">Информация по ресурсному обеспечению  муниципальной программы                             </w:t>
      </w:r>
    </w:p>
    <w:p w:rsidR="0091614C" w:rsidRPr="0091614C" w:rsidRDefault="0091614C" w:rsidP="0091614C">
      <w:pPr>
        <w:spacing w:after="0" w:line="240" w:lineRule="auto"/>
        <w:rPr>
          <w:rFonts w:ascii="Times New Roman" w:hAnsi="Times New Roman" w:cs="Times New Roman"/>
          <w:sz w:val="20"/>
          <w:szCs w:val="20"/>
        </w:rPr>
      </w:pPr>
      <w:r w:rsidRPr="0091614C">
        <w:rPr>
          <w:rFonts w:ascii="Times New Roman" w:hAnsi="Times New Roman" w:cs="Times New Roman"/>
          <w:sz w:val="20"/>
          <w:szCs w:val="20"/>
        </w:rPr>
        <w:t xml:space="preserve">Объём бюджетных ассигнований  на реализацию программы  из средств бюджета Углегорского сельского поселения Тацинского района составляет -  43 900,2 тыс. рублей. Объём бюджетных ассигнований на реализацию программы по годам составляет ( тыс. рублей):                                                                                            </w:t>
      </w:r>
    </w:p>
    <w:p w:rsidR="0091614C" w:rsidRPr="0091614C" w:rsidRDefault="0091614C" w:rsidP="0091614C">
      <w:pPr>
        <w:tabs>
          <w:tab w:val="left" w:pos="3885"/>
        </w:tabs>
        <w:spacing w:after="0" w:line="240" w:lineRule="auto"/>
        <w:rPr>
          <w:rFonts w:ascii="Times New Roman" w:hAnsi="Times New Roman" w:cs="Times New Roman"/>
          <w:sz w:val="20"/>
          <w:szCs w:val="20"/>
        </w:rPr>
      </w:pPr>
      <w:r w:rsidRPr="0091614C">
        <w:rPr>
          <w:rFonts w:ascii="Times New Roman" w:hAnsi="Times New Roman" w:cs="Times New Roman"/>
          <w:sz w:val="20"/>
          <w:szCs w:val="20"/>
        </w:rPr>
        <w:t xml:space="preserve">2016 г. – 3 713,7 тыс. руб.                                </w:t>
      </w:r>
    </w:p>
    <w:p w:rsidR="0091614C" w:rsidRPr="0091614C" w:rsidRDefault="0091614C" w:rsidP="0091614C">
      <w:pPr>
        <w:tabs>
          <w:tab w:val="left" w:pos="3885"/>
        </w:tabs>
        <w:spacing w:after="0" w:line="240" w:lineRule="auto"/>
        <w:rPr>
          <w:rFonts w:ascii="Times New Roman" w:hAnsi="Times New Roman" w:cs="Times New Roman"/>
          <w:sz w:val="20"/>
          <w:szCs w:val="20"/>
        </w:rPr>
      </w:pPr>
      <w:r w:rsidRPr="0091614C">
        <w:rPr>
          <w:rFonts w:ascii="Times New Roman" w:hAnsi="Times New Roman" w:cs="Times New Roman"/>
          <w:sz w:val="20"/>
          <w:szCs w:val="20"/>
        </w:rPr>
        <w:t xml:space="preserve">2017 г.  -  0 тыс. руб.  </w:t>
      </w:r>
    </w:p>
    <w:p w:rsidR="0091614C" w:rsidRPr="0091614C" w:rsidRDefault="0091614C" w:rsidP="0091614C">
      <w:pPr>
        <w:tabs>
          <w:tab w:val="left" w:pos="3885"/>
        </w:tabs>
        <w:spacing w:after="0" w:line="240" w:lineRule="auto"/>
        <w:rPr>
          <w:rFonts w:ascii="Times New Roman" w:hAnsi="Times New Roman" w:cs="Times New Roman"/>
          <w:sz w:val="20"/>
          <w:szCs w:val="20"/>
        </w:rPr>
      </w:pPr>
      <w:r w:rsidRPr="0091614C">
        <w:rPr>
          <w:rFonts w:ascii="Times New Roman" w:hAnsi="Times New Roman" w:cs="Times New Roman"/>
          <w:sz w:val="20"/>
          <w:szCs w:val="20"/>
        </w:rPr>
        <w:t xml:space="preserve">2018 г. – 39 872,0 тыс. руб.  </w:t>
      </w:r>
    </w:p>
    <w:p w:rsidR="0091614C" w:rsidRPr="0091614C" w:rsidRDefault="0091614C" w:rsidP="0091614C">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 xml:space="preserve">2019 г.  -  179,3 тыс. руб.  </w:t>
      </w:r>
    </w:p>
    <w:p w:rsidR="0091614C" w:rsidRPr="0091614C" w:rsidRDefault="0091614C" w:rsidP="0091614C">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lastRenderedPageBreak/>
        <w:t xml:space="preserve">2020 г.  – 135,2 тыс. руб.  </w:t>
      </w:r>
    </w:p>
    <w:p w:rsidR="0091614C" w:rsidRPr="0091614C" w:rsidRDefault="0091614C" w:rsidP="0091614C">
      <w:pPr>
        <w:spacing w:after="0" w:line="240" w:lineRule="auto"/>
        <w:jc w:val="both"/>
        <w:rPr>
          <w:rFonts w:ascii="Times New Roman" w:hAnsi="Times New Roman" w:cs="Times New Roman"/>
          <w:sz w:val="20"/>
          <w:szCs w:val="20"/>
        </w:rPr>
      </w:pPr>
      <w:r w:rsidRPr="0091614C">
        <w:rPr>
          <w:rFonts w:ascii="Times New Roman" w:hAnsi="Times New Roman" w:cs="Times New Roman"/>
          <w:b/>
          <w:sz w:val="20"/>
          <w:szCs w:val="20"/>
        </w:rPr>
        <w:t>объем финансирования Программы из областного бюджета</w:t>
      </w:r>
      <w:r w:rsidRPr="0091614C">
        <w:rPr>
          <w:rFonts w:ascii="Times New Roman" w:hAnsi="Times New Roman" w:cs="Times New Roman"/>
          <w:sz w:val="20"/>
          <w:szCs w:val="20"/>
        </w:rPr>
        <w:t xml:space="preserve"> – 41 294,0 тыс. рублей, в том числе по годам реализации:</w:t>
      </w:r>
    </w:p>
    <w:p w:rsidR="0091614C" w:rsidRPr="0091614C" w:rsidRDefault="0091614C" w:rsidP="0091614C">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в 2016 году –3 527,9 тыс. руб.</w:t>
      </w:r>
    </w:p>
    <w:p w:rsidR="0091614C" w:rsidRPr="0091614C" w:rsidRDefault="0091614C" w:rsidP="0091614C">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в 2017 году- 0 тыс. руб.</w:t>
      </w:r>
    </w:p>
    <w:p w:rsidR="0091614C" w:rsidRPr="0091614C" w:rsidRDefault="0091614C" w:rsidP="0091614C">
      <w:pPr>
        <w:tabs>
          <w:tab w:val="left" w:pos="3885"/>
        </w:tabs>
        <w:spacing w:after="0" w:line="240" w:lineRule="auto"/>
        <w:rPr>
          <w:rFonts w:ascii="Times New Roman" w:hAnsi="Times New Roman" w:cs="Times New Roman"/>
          <w:sz w:val="20"/>
          <w:szCs w:val="20"/>
        </w:rPr>
      </w:pPr>
      <w:r w:rsidRPr="0091614C">
        <w:rPr>
          <w:rFonts w:ascii="Times New Roman" w:hAnsi="Times New Roman" w:cs="Times New Roman"/>
          <w:sz w:val="20"/>
          <w:szCs w:val="20"/>
        </w:rPr>
        <w:t xml:space="preserve">в 2018 году – 37 766,1 тыс. руб.  </w:t>
      </w:r>
    </w:p>
    <w:p w:rsidR="0091614C" w:rsidRPr="0091614C" w:rsidRDefault="0091614C" w:rsidP="0091614C">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 xml:space="preserve">в 2019 году -  0 тыс. руб.  </w:t>
      </w:r>
    </w:p>
    <w:p w:rsidR="0091614C" w:rsidRPr="0091614C" w:rsidRDefault="0091614C" w:rsidP="0091614C">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 xml:space="preserve">в 2020 году -  0 тыс. руб.  </w:t>
      </w:r>
    </w:p>
    <w:p w:rsidR="0091614C" w:rsidRPr="0091614C" w:rsidRDefault="0091614C" w:rsidP="0091614C">
      <w:pPr>
        <w:spacing w:after="0" w:line="240" w:lineRule="auto"/>
        <w:jc w:val="both"/>
        <w:rPr>
          <w:rFonts w:ascii="Times New Roman" w:hAnsi="Times New Roman" w:cs="Times New Roman"/>
          <w:b/>
          <w:sz w:val="20"/>
          <w:szCs w:val="20"/>
        </w:rPr>
      </w:pPr>
      <w:r w:rsidRPr="0091614C">
        <w:rPr>
          <w:rFonts w:ascii="Times New Roman" w:hAnsi="Times New Roman" w:cs="Times New Roman"/>
          <w:b/>
          <w:sz w:val="20"/>
          <w:szCs w:val="20"/>
        </w:rPr>
        <w:t>объем финансирования Программы из местного бюджета – 2 571,0 тыс. рублей, в том числе по годам реализации:</w:t>
      </w:r>
    </w:p>
    <w:p w:rsidR="0091614C" w:rsidRPr="0091614C" w:rsidRDefault="0091614C" w:rsidP="0091614C">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в 2016 году – 185,8 тыс. руб.</w:t>
      </w:r>
    </w:p>
    <w:p w:rsidR="0091614C" w:rsidRPr="0091614C" w:rsidRDefault="0091614C" w:rsidP="0091614C">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в 2017 году – 0 тыс. руб.</w:t>
      </w:r>
    </w:p>
    <w:p w:rsidR="0091614C" w:rsidRPr="0091614C" w:rsidRDefault="0091614C" w:rsidP="0091614C">
      <w:pPr>
        <w:tabs>
          <w:tab w:val="left" w:pos="3885"/>
        </w:tabs>
        <w:spacing w:after="0" w:line="240" w:lineRule="auto"/>
        <w:rPr>
          <w:rFonts w:ascii="Times New Roman" w:hAnsi="Times New Roman" w:cs="Times New Roman"/>
          <w:sz w:val="20"/>
          <w:szCs w:val="20"/>
        </w:rPr>
      </w:pPr>
      <w:r w:rsidRPr="0091614C">
        <w:rPr>
          <w:rFonts w:ascii="Times New Roman" w:hAnsi="Times New Roman" w:cs="Times New Roman"/>
          <w:sz w:val="20"/>
          <w:szCs w:val="20"/>
        </w:rPr>
        <w:t xml:space="preserve">в 2018 году – 2 105,9 тыс. руб.  </w:t>
      </w:r>
    </w:p>
    <w:p w:rsidR="0091614C" w:rsidRPr="0091614C" w:rsidRDefault="0091614C" w:rsidP="0091614C">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 xml:space="preserve">в 2019 году -  179,3 тыс. руб.  </w:t>
      </w:r>
    </w:p>
    <w:p w:rsidR="0091614C" w:rsidRPr="0091614C" w:rsidRDefault="0091614C" w:rsidP="0091614C">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 xml:space="preserve">в 2020 году -  135,2 тыс. руб.  </w:t>
      </w:r>
    </w:p>
    <w:p w:rsidR="0091614C" w:rsidRPr="0091614C" w:rsidRDefault="0091614C" w:rsidP="0091614C">
      <w:pPr>
        <w:spacing w:after="0" w:line="240" w:lineRule="auto"/>
        <w:jc w:val="both"/>
        <w:rPr>
          <w:rFonts w:ascii="Times New Roman" w:hAnsi="Times New Roman" w:cs="Times New Roman"/>
          <w:b/>
          <w:sz w:val="20"/>
          <w:szCs w:val="20"/>
        </w:rPr>
      </w:pPr>
      <w:r w:rsidRPr="0091614C">
        <w:rPr>
          <w:rFonts w:ascii="Times New Roman" w:hAnsi="Times New Roman" w:cs="Times New Roman"/>
          <w:b/>
          <w:sz w:val="20"/>
          <w:szCs w:val="20"/>
        </w:rPr>
        <w:t>Выкуп жилых помещений у собственников:</w:t>
      </w:r>
    </w:p>
    <w:p w:rsidR="0091614C" w:rsidRPr="0091614C" w:rsidRDefault="0091614C" w:rsidP="0091614C">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в 2016 году –2281,4 тыс. руб.</w:t>
      </w:r>
    </w:p>
    <w:p w:rsidR="0091614C" w:rsidRPr="0091614C" w:rsidRDefault="0091614C" w:rsidP="0091614C">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в 2017 году- 0 тыс. руб.</w:t>
      </w:r>
    </w:p>
    <w:p w:rsidR="0091614C" w:rsidRPr="0091614C" w:rsidRDefault="0091614C" w:rsidP="0091614C">
      <w:pPr>
        <w:tabs>
          <w:tab w:val="left" w:pos="3885"/>
        </w:tabs>
        <w:spacing w:after="0" w:line="240" w:lineRule="auto"/>
        <w:rPr>
          <w:rFonts w:ascii="Times New Roman" w:hAnsi="Times New Roman" w:cs="Times New Roman"/>
          <w:sz w:val="20"/>
          <w:szCs w:val="20"/>
        </w:rPr>
      </w:pPr>
      <w:r w:rsidRPr="0091614C">
        <w:rPr>
          <w:rFonts w:ascii="Times New Roman" w:hAnsi="Times New Roman" w:cs="Times New Roman"/>
          <w:sz w:val="20"/>
          <w:szCs w:val="20"/>
        </w:rPr>
        <w:t xml:space="preserve">2018 г. – 39 038,9 тыс. руб.  </w:t>
      </w:r>
    </w:p>
    <w:p w:rsidR="0091614C" w:rsidRPr="0091614C" w:rsidRDefault="0091614C" w:rsidP="0091614C">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 xml:space="preserve">2019 г.  -  0 тыс. руб.  </w:t>
      </w:r>
    </w:p>
    <w:p w:rsidR="0091614C" w:rsidRPr="0091614C" w:rsidRDefault="0091614C" w:rsidP="0091614C">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 xml:space="preserve">2020 г.  -  0 тыс. руб.  </w:t>
      </w:r>
    </w:p>
    <w:p w:rsidR="0091614C" w:rsidRPr="0091614C" w:rsidRDefault="0091614C" w:rsidP="0091614C">
      <w:pPr>
        <w:spacing w:after="0" w:line="240" w:lineRule="auto"/>
        <w:jc w:val="both"/>
        <w:rPr>
          <w:rFonts w:ascii="Times New Roman" w:hAnsi="Times New Roman" w:cs="Times New Roman"/>
          <w:b/>
          <w:sz w:val="20"/>
          <w:szCs w:val="20"/>
        </w:rPr>
      </w:pPr>
      <w:r w:rsidRPr="0091614C">
        <w:rPr>
          <w:rFonts w:ascii="Times New Roman" w:hAnsi="Times New Roman" w:cs="Times New Roman"/>
          <w:b/>
          <w:sz w:val="20"/>
          <w:szCs w:val="20"/>
        </w:rPr>
        <w:t xml:space="preserve">Приобретение жилых помещений у застройщиков: </w:t>
      </w:r>
    </w:p>
    <w:p w:rsidR="0091614C" w:rsidRPr="0091614C" w:rsidRDefault="0091614C" w:rsidP="0091614C">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в 2016 году –1 432,3тыс. руб.</w:t>
      </w:r>
    </w:p>
    <w:p w:rsidR="0091614C" w:rsidRPr="0091614C" w:rsidRDefault="0091614C" w:rsidP="0091614C">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в 2017 году- 0 тыс. руб.</w:t>
      </w:r>
    </w:p>
    <w:p w:rsidR="0091614C" w:rsidRPr="0091614C" w:rsidRDefault="0091614C" w:rsidP="0091614C">
      <w:pPr>
        <w:tabs>
          <w:tab w:val="left" w:pos="3885"/>
        </w:tabs>
        <w:spacing w:after="0" w:line="240" w:lineRule="auto"/>
        <w:rPr>
          <w:rFonts w:ascii="Times New Roman" w:hAnsi="Times New Roman" w:cs="Times New Roman"/>
          <w:sz w:val="20"/>
          <w:szCs w:val="20"/>
        </w:rPr>
      </w:pPr>
      <w:r w:rsidRPr="0091614C">
        <w:rPr>
          <w:rFonts w:ascii="Times New Roman" w:hAnsi="Times New Roman" w:cs="Times New Roman"/>
          <w:sz w:val="20"/>
          <w:szCs w:val="20"/>
        </w:rPr>
        <w:t xml:space="preserve">2018 г. –  833,1 тыс. руб.  </w:t>
      </w:r>
    </w:p>
    <w:p w:rsidR="0091614C" w:rsidRPr="0091614C" w:rsidRDefault="0091614C" w:rsidP="0091614C">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 xml:space="preserve">2019 г.  -  0 тыс. руб.  </w:t>
      </w:r>
    </w:p>
    <w:p w:rsidR="0091614C" w:rsidRPr="0091614C" w:rsidRDefault="0091614C" w:rsidP="0091614C">
      <w:pPr>
        <w:spacing w:after="0" w:line="240" w:lineRule="auto"/>
        <w:rPr>
          <w:rFonts w:ascii="Times New Roman" w:hAnsi="Times New Roman" w:cs="Times New Roman"/>
          <w:sz w:val="20"/>
          <w:szCs w:val="20"/>
        </w:rPr>
      </w:pPr>
      <w:r w:rsidRPr="0091614C">
        <w:rPr>
          <w:rFonts w:ascii="Times New Roman" w:hAnsi="Times New Roman" w:cs="Times New Roman"/>
          <w:sz w:val="20"/>
          <w:szCs w:val="20"/>
        </w:rPr>
        <w:t xml:space="preserve">2020 г.  -  0 тыс. руб.  </w:t>
      </w:r>
    </w:p>
    <w:p w:rsidR="0091614C" w:rsidRPr="0091614C" w:rsidRDefault="0091614C" w:rsidP="0091614C">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 xml:space="preserve">Ресурсное обеспечение реализации Программы за счет средств всех бюджетов подлежит ежегодному уточнению в рамках формирования проектов бюджетов на очередной финансовый год и плановый период в соответствии с методикой расчета планового объема бюджетных ассигнований. </w:t>
      </w:r>
    </w:p>
    <w:p w:rsidR="0091614C" w:rsidRPr="0091614C" w:rsidRDefault="0091614C" w:rsidP="0091614C">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 xml:space="preserve">Финансовые средства для решения проблемы переселения граждан из многоквартирного аварийного жилищного фонда формируются за счет средств Фонда содействия реформированию жилищно-коммунального хозяйства, областного и местных бюджетов. </w:t>
      </w:r>
    </w:p>
    <w:p w:rsidR="0091614C" w:rsidRPr="0091614C" w:rsidRDefault="0091614C" w:rsidP="0091614C">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 xml:space="preserve">Объем долевого финансирования переселения граждан за счет средств Фонда содействия реформированию жилищно-коммунального хозяйства, областного и местных бюджетов определяется исходя из общей площади аварийного жилищного фонда и предельной стоимости переселения на </w:t>
      </w:r>
      <w:smartTag w:uri="urn:schemas-microsoft-com:office:smarttags" w:element="metricconverter">
        <w:smartTagPr>
          <w:attr w:name="ProductID" w:val="1 кв. м"/>
        </w:smartTagPr>
        <w:r w:rsidRPr="0091614C">
          <w:rPr>
            <w:rFonts w:ascii="Times New Roman" w:hAnsi="Times New Roman" w:cs="Times New Roman"/>
            <w:sz w:val="20"/>
            <w:szCs w:val="20"/>
          </w:rPr>
          <w:t>1 кв. м</w:t>
        </w:r>
      </w:smartTag>
      <w:r w:rsidRPr="0091614C">
        <w:rPr>
          <w:rFonts w:ascii="Times New Roman" w:hAnsi="Times New Roman" w:cs="Times New Roman"/>
          <w:sz w:val="20"/>
          <w:szCs w:val="20"/>
        </w:rPr>
        <w:t xml:space="preserve"> общей площади предоставляемого жилого помещения.</w:t>
      </w:r>
    </w:p>
    <w:p w:rsidR="0091614C" w:rsidRPr="0091614C" w:rsidRDefault="0091614C" w:rsidP="0091614C">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 xml:space="preserve">Предельная стоимость переселения на </w:t>
      </w:r>
      <w:smartTag w:uri="urn:schemas-microsoft-com:office:smarttags" w:element="metricconverter">
        <w:smartTagPr>
          <w:attr w:name="ProductID" w:val="1 кв. м"/>
        </w:smartTagPr>
        <w:r w:rsidRPr="0091614C">
          <w:rPr>
            <w:rFonts w:ascii="Times New Roman" w:hAnsi="Times New Roman" w:cs="Times New Roman"/>
            <w:sz w:val="20"/>
            <w:szCs w:val="20"/>
          </w:rPr>
          <w:t>1 кв. м</w:t>
        </w:r>
      </w:smartTag>
      <w:r w:rsidRPr="0091614C">
        <w:rPr>
          <w:rFonts w:ascii="Times New Roman" w:hAnsi="Times New Roman" w:cs="Times New Roman"/>
          <w:sz w:val="20"/>
          <w:szCs w:val="20"/>
        </w:rPr>
        <w:t xml:space="preserve"> общей площади предоставляемых гражданам жилых помещений не должна превышать стоимость </w:t>
      </w:r>
      <w:smartTag w:uri="urn:schemas-microsoft-com:office:smarttags" w:element="metricconverter">
        <w:smartTagPr>
          <w:attr w:name="ProductID" w:val="1 кв. м"/>
        </w:smartTagPr>
        <w:r w:rsidRPr="0091614C">
          <w:rPr>
            <w:rFonts w:ascii="Times New Roman" w:hAnsi="Times New Roman" w:cs="Times New Roman"/>
            <w:sz w:val="20"/>
            <w:szCs w:val="20"/>
          </w:rPr>
          <w:t>1 кв. м</w:t>
        </w:r>
      </w:smartTag>
      <w:r w:rsidRPr="0091614C">
        <w:rPr>
          <w:rFonts w:ascii="Times New Roman" w:hAnsi="Times New Roman" w:cs="Times New Roman"/>
          <w:sz w:val="20"/>
          <w:szCs w:val="20"/>
        </w:rPr>
        <w:t xml:space="preserve"> общей площади жилых помещений, определенную в соответствии с приказом министерства строительства, архитектуры и территориального развития Ростовской области – для мероприятий, реализуемых за счет средств областного и местных бюджетов.</w:t>
      </w:r>
    </w:p>
    <w:p w:rsidR="0091614C" w:rsidRPr="0091614C" w:rsidRDefault="0091614C" w:rsidP="0091614C">
      <w:pPr>
        <w:widowControl w:val="0"/>
        <w:autoSpaceDE w:val="0"/>
        <w:autoSpaceDN w:val="0"/>
        <w:adjustRightInd w:val="0"/>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 xml:space="preserve">Средства на строительство жилых помещений направляются органом местного самоуправления в пределах цен, определенных исходя из проектно-сметной документации, но не более средней рыночной стоимости </w:t>
      </w:r>
      <w:smartTag w:uri="urn:schemas-microsoft-com:office:smarttags" w:element="metricconverter">
        <w:smartTagPr>
          <w:attr w:name="ProductID" w:val="1 кв. м"/>
        </w:smartTagPr>
        <w:r w:rsidRPr="0091614C">
          <w:rPr>
            <w:rFonts w:ascii="Times New Roman" w:hAnsi="Times New Roman" w:cs="Times New Roman"/>
            <w:sz w:val="20"/>
            <w:szCs w:val="20"/>
          </w:rPr>
          <w:t>1 кв. м</w:t>
        </w:r>
      </w:smartTag>
      <w:r w:rsidRPr="0091614C">
        <w:rPr>
          <w:rFonts w:ascii="Times New Roman" w:hAnsi="Times New Roman" w:cs="Times New Roman"/>
          <w:sz w:val="20"/>
          <w:szCs w:val="20"/>
        </w:rPr>
        <w:t xml:space="preserve"> жилья по Ростовской области, определенной </w:t>
      </w:r>
      <w:hyperlink r:id="rId9" w:history="1">
        <w:r w:rsidRPr="0091614C">
          <w:rPr>
            <w:rFonts w:ascii="Times New Roman" w:hAnsi="Times New Roman" w:cs="Times New Roman"/>
            <w:sz w:val="20"/>
            <w:szCs w:val="20"/>
          </w:rPr>
          <w:t>приказом</w:t>
        </w:r>
      </w:hyperlink>
      <w:r w:rsidRPr="0091614C">
        <w:rPr>
          <w:rFonts w:ascii="Times New Roman" w:hAnsi="Times New Roman" w:cs="Times New Roman"/>
          <w:sz w:val="20"/>
          <w:szCs w:val="20"/>
        </w:rPr>
        <w:t xml:space="preserve"> соответствующего органа власти (в зависимости от источников финансирования мероприятий) на соответствующий период.</w:t>
      </w:r>
    </w:p>
    <w:p w:rsidR="0091614C" w:rsidRPr="0091614C" w:rsidRDefault="0091614C" w:rsidP="0091614C">
      <w:pPr>
        <w:widowControl w:val="0"/>
        <w:adjustRightInd w:val="0"/>
        <w:spacing w:after="0" w:line="240" w:lineRule="auto"/>
        <w:ind w:firstLine="550"/>
        <w:jc w:val="both"/>
        <w:rPr>
          <w:rFonts w:ascii="Times New Roman" w:hAnsi="Times New Roman" w:cs="Times New Roman"/>
          <w:sz w:val="20"/>
          <w:szCs w:val="20"/>
        </w:rPr>
      </w:pPr>
      <w:r w:rsidRPr="0091614C">
        <w:rPr>
          <w:rFonts w:ascii="Times New Roman" w:hAnsi="Times New Roman" w:cs="Times New Roman"/>
          <w:sz w:val="20"/>
          <w:szCs w:val="20"/>
        </w:rPr>
        <w:t xml:space="preserve">Расходы областного бюджета, федерального бюджета, местных бюджетов и внебюджетных источников на реализацию Программы приведены </w:t>
      </w:r>
      <w:r w:rsidRPr="0091614C">
        <w:rPr>
          <w:rFonts w:ascii="Times New Roman" w:hAnsi="Times New Roman" w:cs="Times New Roman"/>
          <w:bCs/>
          <w:sz w:val="20"/>
          <w:szCs w:val="20"/>
        </w:rPr>
        <w:t>в приложении    № 4, №5  к программе.</w:t>
      </w:r>
    </w:p>
    <w:p w:rsidR="0091614C" w:rsidRPr="0091614C" w:rsidRDefault="0091614C" w:rsidP="0091614C">
      <w:pPr>
        <w:widowControl w:val="0"/>
        <w:autoSpaceDE w:val="0"/>
        <w:autoSpaceDN w:val="0"/>
        <w:adjustRightInd w:val="0"/>
        <w:spacing w:after="0" w:line="240" w:lineRule="auto"/>
        <w:ind w:firstLine="550"/>
        <w:jc w:val="center"/>
        <w:rPr>
          <w:rFonts w:ascii="Times New Roman" w:hAnsi="Times New Roman" w:cs="Times New Roman"/>
          <w:sz w:val="20"/>
          <w:szCs w:val="20"/>
        </w:rPr>
      </w:pPr>
    </w:p>
    <w:p w:rsidR="0091614C" w:rsidRPr="0091614C" w:rsidRDefault="0091614C" w:rsidP="0091614C">
      <w:pPr>
        <w:widowControl w:val="0"/>
        <w:autoSpaceDE w:val="0"/>
        <w:autoSpaceDN w:val="0"/>
        <w:adjustRightInd w:val="0"/>
        <w:spacing w:after="0" w:line="240" w:lineRule="auto"/>
        <w:ind w:firstLine="550"/>
        <w:jc w:val="center"/>
        <w:rPr>
          <w:rFonts w:ascii="Times New Roman" w:hAnsi="Times New Roman" w:cs="Times New Roman"/>
          <w:b/>
          <w:sz w:val="20"/>
          <w:szCs w:val="20"/>
        </w:rPr>
      </w:pPr>
      <w:r w:rsidRPr="0091614C">
        <w:rPr>
          <w:rFonts w:ascii="Times New Roman" w:hAnsi="Times New Roman" w:cs="Times New Roman"/>
          <w:b/>
          <w:sz w:val="20"/>
          <w:szCs w:val="20"/>
        </w:rPr>
        <w:t xml:space="preserve">Раздел 5. </w:t>
      </w:r>
    </w:p>
    <w:p w:rsidR="0091614C" w:rsidRPr="0091614C" w:rsidRDefault="0091614C" w:rsidP="0091614C">
      <w:pPr>
        <w:widowControl w:val="0"/>
        <w:autoSpaceDE w:val="0"/>
        <w:autoSpaceDN w:val="0"/>
        <w:adjustRightInd w:val="0"/>
        <w:spacing w:after="0" w:line="240" w:lineRule="auto"/>
        <w:ind w:firstLine="550"/>
        <w:jc w:val="center"/>
        <w:rPr>
          <w:rFonts w:ascii="Times New Roman" w:hAnsi="Times New Roman" w:cs="Times New Roman"/>
          <w:b/>
          <w:sz w:val="20"/>
          <w:szCs w:val="20"/>
        </w:rPr>
      </w:pPr>
      <w:r w:rsidRPr="0091614C">
        <w:rPr>
          <w:rFonts w:ascii="Times New Roman" w:hAnsi="Times New Roman" w:cs="Times New Roman"/>
          <w:b/>
          <w:sz w:val="20"/>
          <w:szCs w:val="20"/>
        </w:rPr>
        <w:t>Методика оценки эффективности  муниципальной программы.</w:t>
      </w:r>
    </w:p>
    <w:p w:rsidR="0091614C" w:rsidRPr="0091614C" w:rsidRDefault="0091614C" w:rsidP="0091614C">
      <w:pPr>
        <w:widowControl w:val="0"/>
        <w:autoSpaceDE w:val="0"/>
        <w:autoSpaceDN w:val="0"/>
        <w:adjustRightInd w:val="0"/>
        <w:spacing w:after="0" w:line="240" w:lineRule="auto"/>
        <w:ind w:firstLine="550"/>
        <w:jc w:val="both"/>
        <w:rPr>
          <w:rFonts w:ascii="Times New Roman" w:hAnsi="Times New Roman" w:cs="Times New Roman"/>
          <w:kern w:val="2"/>
          <w:sz w:val="20"/>
          <w:szCs w:val="20"/>
        </w:rPr>
      </w:pPr>
      <w:r w:rsidRPr="0091614C">
        <w:rPr>
          <w:rFonts w:ascii="Times New Roman" w:hAnsi="Times New Roman" w:cs="Times New Roman"/>
          <w:kern w:val="2"/>
          <w:sz w:val="20"/>
          <w:szCs w:val="20"/>
        </w:rPr>
        <w:t xml:space="preserve">Оценка эффективности реализации муниципальной программы Углегорского сельского поселения будет проводиться с использованием показателей выполнения Программы,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                                                                                                                  </w:t>
      </w:r>
    </w:p>
    <w:p w:rsidR="0091614C" w:rsidRPr="0091614C" w:rsidRDefault="0091614C" w:rsidP="0091614C">
      <w:pPr>
        <w:autoSpaceDE w:val="0"/>
        <w:autoSpaceDN w:val="0"/>
        <w:adjustRightInd w:val="0"/>
        <w:spacing w:after="0" w:line="240" w:lineRule="auto"/>
        <w:ind w:firstLine="550"/>
        <w:jc w:val="both"/>
        <w:rPr>
          <w:rFonts w:ascii="Times New Roman" w:eastAsia="Calibri" w:hAnsi="Times New Roman" w:cs="Times New Roman"/>
          <w:kern w:val="2"/>
          <w:sz w:val="20"/>
          <w:szCs w:val="20"/>
        </w:rPr>
      </w:pPr>
      <w:r w:rsidRPr="0091614C">
        <w:rPr>
          <w:rFonts w:ascii="Times New Roman" w:eastAsia="Calibri" w:hAnsi="Times New Roman" w:cs="Times New Roman"/>
          <w:kern w:val="2"/>
          <w:sz w:val="20"/>
          <w:szCs w:val="20"/>
        </w:rPr>
        <w:t xml:space="preserve">Методика оценки эффективности </w:t>
      </w:r>
      <w:r w:rsidRPr="0091614C">
        <w:rPr>
          <w:rFonts w:ascii="Times New Roman" w:hAnsi="Times New Roman" w:cs="Times New Roman"/>
          <w:kern w:val="2"/>
          <w:sz w:val="20"/>
          <w:szCs w:val="20"/>
        </w:rPr>
        <w:t>муниципальной программы Углегорского сельского поселения</w:t>
      </w:r>
      <w:r w:rsidRPr="0091614C">
        <w:rPr>
          <w:rFonts w:ascii="Times New Roman" w:eastAsia="Calibri" w:hAnsi="Times New Roman" w:cs="Times New Roman"/>
          <w:kern w:val="2"/>
          <w:sz w:val="20"/>
          <w:szCs w:val="20"/>
        </w:rPr>
        <w:t xml:space="preserve"> (далее – Методика) представляет собой алгоритм оценки в процессе (по годам </w:t>
      </w:r>
      <w:r w:rsidRPr="0091614C">
        <w:rPr>
          <w:rFonts w:ascii="Times New Roman" w:hAnsi="Times New Roman" w:cs="Times New Roman"/>
          <w:kern w:val="2"/>
          <w:sz w:val="20"/>
          <w:szCs w:val="20"/>
        </w:rPr>
        <w:t>муниципальной программы Углегорского сельского поселения</w:t>
      </w:r>
      <w:r w:rsidRPr="0091614C">
        <w:rPr>
          <w:rFonts w:ascii="Times New Roman" w:eastAsia="Calibri" w:hAnsi="Times New Roman" w:cs="Times New Roman"/>
          <w:kern w:val="2"/>
          <w:sz w:val="20"/>
          <w:szCs w:val="20"/>
        </w:rPr>
        <w:t xml:space="preserve">) и по итогам реализации </w:t>
      </w:r>
      <w:r w:rsidRPr="0091614C">
        <w:rPr>
          <w:rFonts w:ascii="Times New Roman" w:hAnsi="Times New Roman" w:cs="Times New Roman"/>
          <w:kern w:val="2"/>
          <w:sz w:val="20"/>
          <w:szCs w:val="20"/>
        </w:rPr>
        <w:t>муниципальной программы Углегорского сельского поселения</w:t>
      </w:r>
      <w:r w:rsidRPr="0091614C">
        <w:rPr>
          <w:rFonts w:ascii="Times New Roman" w:eastAsia="Calibri" w:hAnsi="Times New Roman" w:cs="Times New Roman"/>
          <w:kern w:val="2"/>
          <w:sz w:val="20"/>
          <w:szCs w:val="20"/>
        </w:rPr>
        <w:t xml:space="preserve"> результативности программы, исходя из оценки соответствия текущих значений показателей их целевым значениям.</w:t>
      </w:r>
    </w:p>
    <w:p w:rsidR="0091614C" w:rsidRPr="0091614C" w:rsidRDefault="0091614C" w:rsidP="0091614C">
      <w:pPr>
        <w:spacing w:after="0" w:line="240" w:lineRule="auto"/>
        <w:ind w:firstLine="550"/>
        <w:jc w:val="both"/>
        <w:rPr>
          <w:rFonts w:ascii="Times New Roman" w:eastAsia="Calibri" w:hAnsi="Times New Roman" w:cs="Times New Roman"/>
          <w:kern w:val="2"/>
          <w:sz w:val="20"/>
          <w:szCs w:val="20"/>
        </w:rPr>
      </w:pPr>
      <w:r w:rsidRPr="0091614C">
        <w:rPr>
          <w:rFonts w:ascii="Times New Roman" w:eastAsia="Calibri" w:hAnsi="Times New Roman" w:cs="Times New Roman"/>
          <w:kern w:val="2"/>
          <w:sz w:val="20"/>
          <w:szCs w:val="20"/>
        </w:rPr>
        <w:t xml:space="preserve">Методика включает проведение количественных оценок эффективности по следующим направлениям: </w:t>
      </w:r>
    </w:p>
    <w:p w:rsidR="0091614C" w:rsidRPr="0091614C" w:rsidRDefault="0091614C" w:rsidP="0091614C">
      <w:pPr>
        <w:spacing w:after="0" w:line="240" w:lineRule="auto"/>
        <w:ind w:firstLine="550"/>
        <w:jc w:val="both"/>
        <w:rPr>
          <w:rFonts w:ascii="Times New Roman" w:eastAsia="Calibri" w:hAnsi="Times New Roman" w:cs="Times New Roman"/>
          <w:kern w:val="2"/>
          <w:sz w:val="20"/>
          <w:szCs w:val="20"/>
        </w:rPr>
      </w:pPr>
      <w:r w:rsidRPr="0091614C">
        <w:rPr>
          <w:rFonts w:ascii="Times New Roman" w:eastAsia="Calibri" w:hAnsi="Times New Roman" w:cs="Times New Roman"/>
          <w:kern w:val="2"/>
          <w:sz w:val="20"/>
          <w:szCs w:val="20"/>
        </w:rPr>
        <w:t xml:space="preserve">степень достижения запланированных результатов (целей и решения задач) </w:t>
      </w:r>
      <w:r w:rsidRPr="0091614C">
        <w:rPr>
          <w:rFonts w:ascii="Times New Roman" w:hAnsi="Times New Roman" w:cs="Times New Roman"/>
          <w:kern w:val="2"/>
          <w:sz w:val="20"/>
          <w:szCs w:val="20"/>
        </w:rPr>
        <w:t>муниципальной программы Углегорского сельского поселения</w:t>
      </w:r>
      <w:r w:rsidRPr="0091614C">
        <w:rPr>
          <w:rFonts w:ascii="Times New Roman" w:eastAsia="Calibri" w:hAnsi="Times New Roman" w:cs="Times New Roman"/>
          <w:kern w:val="2"/>
          <w:sz w:val="20"/>
          <w:szCs w:val="20"/>
        </w:rPr>
        <w:t xml:space="preserve"> (оценка результативности); </w:t>
      </w:r>
    </w:p>
    <w:p w:rsidR="0091614C" w:rsidRPr="0091614C" w:rsidRDefault="0091614C" w:rsidP="0091614C">
      <w:pPr>
        <w:spacing w:after="0" w:line="240" w:lineRule="auto"/>
        <w:ind w:firstLine="550"/>
        <w:jc w:val="both"/>
        <w:rPr>
          <w:rFonts w:ascii="Times New Roman" w:eastAsia="Calibri" w:hAnsi="Times New Roman" w:cs="Times New Roman"/>
          <w:kern w:val="2"/>
          <w:sz w:val="20"/>
          <w:szCs w:val="20"/>
        </w:rPr>
      </w:pPr>
      <w:r w:rsidRPr="0091614C">
        <w:rPr>
          <w:rFonts w:ascii="Times New Roman" w:eastAsia="Calibri" w:hAnsi="Times New Roman" w:cs="Times New Roman"/>
          <w:kern w:val="2"/>
          <w:sz w:val="20"/>
          <w:szCs w:val="20"/>
        </w:rPr>
        <w:t xml:space="preserve">Расчет результативности по каждому показателю </w:t>
      </w:r>
      <w:r w:rsidRPr="0091614C">
        <w:rPr>
          <w:rFonts w:ascii="Times New Roman" w:hAnsi="Times New Roman" w:cs="Times New Roman"/>
          <w:kern w:val="2"/>
          <w:sz w:val="20"/>
          <w:szCs w:val="20"/>
        </w:rPr>
        <w:t>муниципальной программы Углегорского сельского поселения</w:t>
      </w:r>
      <w:r w:rsidRPr="0091614C">
        <w:rPr>
          <w:rFonts w:ascii="Times New Roman" w:eastAsia="Calibri" w:hAnsi="Times New Roman" w:cs="Times New Roman"/>
          <w:kern w:val="2"/>
          <w:sz w:val="20"/>
          <w:szCs w:val="20"/>
        </w:rPr>
        <w:t xml:space="preserve"> проводится по формуле:</w:t>
      </w:r>
    </w:p>
    <w:p w:rsidR="0091614C" w:rsidRPr="0091614C" w:rsidRDefault="0091614C" w:rsidP="0091614C">
      <w:pPr>
        <w:spacing w:after="0" w:line="240" w:lineRule="auto"/>
        <w:ind w:firstLine="550"/>
        <w:jc w:val="both"/>
        <w:rPr>
          <w:rFonts w:ascii="Times New Roman" w:eastAsia="Calibri" w:hAnsi="Times New Roman" w:cs="Times New Roman"/>
          <w:kern w:val="2"/>
          <w:sz w:val="20"/>
          <w:szCs w:val="20"/>
        </w:rPr>
      </w:pPr>
      <m:oMath>
        <m:r>
          <w:rPr>
            <w:rFonts w:ascii="Cambria Math" w:hAnsi="Cambria Math" w:cs="Times New Roman"/>
            <w:sz w:val="20"/>
            <w:szCs w:val="20"/>
          </w:rPr>
          <m:t>Ei</m:t>
        </m:r>
        <m:r>
          <w:rPr>
            <w:rFonts w:ascii="Cambria Math" w:hAnsi="Times New Roman" w:cs="Times New Roman"/>
            <w:sz w:val="20"/>
            <w:szCs w:val="20"/>
          </w:rPr>
          <m:t>=</m:t>
        </m:r>
        <m:f>
          <m:fPr>
            <m:ctrlPr>
              <w:rPr>
                <w:rFonts w:ascii="Cambria Math" w:eastAsia="Calibri" w:hAnsi="Times New Roman" w:cs="Times New Roman"/>
                <w:i/>
                <w:sz w:val="20"/>
                <w:szCs w:val="20"/>
              </w:rPr>
            </m:ctrlPr>
          </m:fPr>
          <m:num>
            <m:r>
              <w:rPr>
                <w:rFonts w:ascii="Cambria Math" w:hAnsi="Cambria Math" w:cs="Times New Roman"/>
                <w:sz w:val="20"/>
                <w:szCs w:val="20"/>
              </w:rPr>
              <m:t>T</m:t>
            </m:r>
            <m:r>
              <w:rPr>
                <w:rFonts w:ascii="Cambria Math" w:hAnsi="Cambria Math" w:cs="Times New Roman"/>
                <w:sz w:val="20"/>
                <w:szCs w:val="20"/>
              </w:rPr>
              <m:t>fi</m:t>
            </m:r>
          </m:num>
          <m:den>
            <m:r>
              <w:rPr>
                <w:rFonts w:ascii="Cambria Math" w:hAnsi="Cambria Math" w:cs="Times New Roman"/>
                <w:sz w:val="20"/>
                <w:szCs w:val="20"/>
              </w:rPr>
              <m:t>Tni</m:t>
            </m:r>
          </m:den>
        </m:f>
        <m:r>
          <w:rPr>
            <w:rFonts w:ascii="Cambria Math" w:hAnsi="Times New Roman" w:cs="Times New Roman"/>
            <w:sz w:val="20"/>
            <w:szCs w:val="20"/>
          </w:rPr>
          <m:t xml:space="preserve"> </m:t>
        </m:r>
        <m:r>
          <w:rPr>
            <w:rFonts w:ascii="Cambria Math" w:hAnsi="Times New Roman" w:cs="Times New Roman"/>
            <w:sz w:val="20"/>
            <w:szCs w:val="20"/>
          </w:rPr>
          <m:t>×</m:t>
        </m:r>
        <m:r>
          <w:rPr>
            <w:rFonts w:ascii="Cambria Math" w:hAnsi="Times New Roman" w:cs="Times New Roman"/>
            <w:sz w:val="20"/>
            <w:szCs w:val="20"/>
          </w:rPr>
          <m:t>100%</m:t>
        </m:r>
      </m:oMath>
      <w:r w:rsidRPr="0091614C">
        <w:rPr>
          <w:rFonts w:ascii="Times New Roman" w:eastAsia="Calibri" w:hAnsi="Times New Roman" w:cs="Times New Roman"/>
          <w:kern w:val="2"/>
          <w:sz w:val="20"/>
          <w:szCs w:val="20"/>
        </w:rPr>
        <w:t>,</w:t>
      </w:r>
    </w:p>
    <w:p w:rsidR="0091614C" w:rsidRPr="0091614C" w:rsidRDefault="0091614C" w:rsidP="0091614C">
      <w:pPr>
        <w:spacing w:after="0" w:line="240" w:lineRule="auto"/>
        <w:ind w:firstLine="550"/>
        <w:jc w:val="both"/>
        <w:rPr>
          <w:rFonts w:ascii="Times New Roman" w:eastAsia="Calibri" w:hAnsi="Times New Roman" w:cs="Times New Roman"/>
          <w:kern w:val="2"/>
          <w:sz w:val="20"/>
          <w:szCs w:val="20"/>
        </w:rPr>
      </w:pPr>
      <w:r w:rsidRPr="0091614C">
        <w:rPr>
          <w:rFonts w:ascii="Times New Roman" w:eastAsia="Calibri" w:hAnsi="Times New Roman" w:cs="Times New Roman"/>
          <w:kern w:val="2"/>
          <w:sz w:val="20"/>
          <w:szCs w:val="20"/>
        </w:rPr>
        <w:lastRenderedPageBreak/>
        <w:t xml:space="preserve">где Ei – степень достижения i – показателя Программы (процентов); </w:t>
      </w:r>
    </w:p>
    <w:p w:rsidR="0091614C" w:rsidRPr="0091614C" w:rsidRDefault="0091614C" w:rsidP="0091614C">
      <w:pPr>
        <w:spacing w:after="0" w:line="240" w:lineRule="auto"/>
        <w:ind w:firstLine="550"/>
        <w:jc w:val="both"/>
        <w:rPr>
          <w:rFonts w:ascii="Times New Roman" w:eastAsia="Calibri" w:hAnsi="Times New Roman" w:cs="Times New Roman"/>
          <w:kern w:val="2"/>
          <w:sz w:val="20"/>
          <w:szCs w:val="20"/>
        </w:rPr>
      </w:pPr>
      <w:r w:rsidRPr="0091614C">
        <w:rPr>
          <w:rFonts w:ascii="Times New Roman" w:eastAsia="Calibri" w:hAnsi="Times New Roman" w:cs="Times New Roman"/>
          <w:kern w:val="2"/>
          <w:sz w:val="20"/>
          <w:szCs w:val="20"/>
        </w:rPr>
        <w:t xml:space="preserve">Tfi – фактическое значение показателя; </w:t>
      </w:r>
    </w:p>
    <w:p w:rsidR="0091614C" w:rsidRPr="0091614C" w:rsidRDefault="0091614C" w:rsidP="0091614C">
      <w:pPr>
        <w:spacing w:after="0" w:line="240" w:lineRule="auto"/>
        <w:ind w:firstLine="550"/>
        <w:jc w:val="both"/>
        <w:rPr>
          <w:rFonts w:ascii="Times New Roman" w:eastAsia="Calibri" w:hAnsi="Times New Roman" w:cs="Times New Roman"/>
          <w:kern w:val="2"/>
          <w:sz w:val="20"/>
          <w:szCs w:val="20"/>
        </w:rPr>
      </w:pPr>
      <w:r w:rsidRPr="0091614C">
        <w:rPr>
          <w:rFonts w:ascii="Times New Roman" w:eastAsia="Calibri" w:hAnsi="Times New Roman" w:cs="Times New Roman"/>
          <w:kern w:val="2"/>
          <w:sz w:val="20"/>
          <w:szCs w:val="20"/>
        </w:rPr>
        <w:t xml:space="preserve">TNi – установленное Программой целевое значение показателя. </w:t>
      </w:r>
    </w:p>
    <w:p w:rsidR="0091614C" w:rsidRPr="0091614C" w:rsidRDefault="0091614C" w:rsidP="0091614C">
      <w:pPr>
        <w:spacing w:after="0" w:line="240" w:lineRule="auto"/>
        <w:ind w:firstLine="550"/>
        <w:jc w:val="both"/>
        <w:rPr>
          <w:rFonts w:ascii="Times New Roman" w:eastAsia="Calibri" w:hAnsi="Times New Roman" w:cs="Times New Roman"/>
          <w:kern w:val="2"/>
          <w:sz w:val="20"/>
          <w:szCs w:val="20"/>
        </w:rPr>
      </w:pPr>
      <w:r w:rsidRPr="0091614C">
        <w:rPr>
          <w:rFonts w:ascii="Times New Roman" w:eastAsia="Calibri" w:hAnsi="Times New Roman" w:cs="Times New Roman"/>
          <w:kern w:val="2"/>
          <w:sz w:val="20"/>
          <w:szCs w:val="20"/>
        </w:rPr>
        <w:t xml:space="preserve">Расчет результативности реализации </w:t>
      </w:r>
      <w:r w:rsidRPr="0091614C">
        <w:rPr>
          <w:rFonts w:ascii="Times New Roman" w:hAnsi="Times New Roman" w:cs="Times New Roman"/>
          <w:kern w:val="2"/>
          <w:sz w:val="20"/>
          <w:szCs w:val="20"/>
        </w:rPr>
        <w:t>муниципальной программы Углегорского сельского поселения</w:t>
      </w:r>
      <w:r w:rsidRPr="0091614C">
        <w:rPr>
          <w:rFonts w:ascii="Times New Roman" w:eastAsia="Calibri" w:hAnsi="Times New Roman" w:cs="Times New Roman"/>
          <w:kern w:val="2"/>
          <w:sz w:val="20"/>
          <w:szCs w:val="20"/>
        </w:rPr>
        <w:t xml:space="preserve"> в целом проводится по формуле: </w:t>
      </w:r>
    </w:p>
    <w:p w:rsidR="0091614C" w:rsidRPr="0091614C" w:rsidRDefault="0091614C" w:rsidP="0091614C">
      <w:pPr>
        <w:spacing w:after="0" w:line="240" w:lineRule="auto"/>
        <w:ind w:firstLine="550"/>
        <w:jc w:val="both"/>
        <w:rPr>
          <w:rFonts w:ascii="Times New Roman" w:hAnsi="Times New Roman" w:cs="Times New Roman"/>
          <w:kern w:val="2"/>
          <w:sz w:val="20"/>
          <w:szCs w:val="20"/>
        </w:rPr>
      </w:pPr>
      <w:r w:rsidRPr="0091614C">
        <w:rPr>
          <w:rFonts w:ascii="Times New Roman" w:eastAsia="Calibri" w:hAnsi="Times New Roman" w:cs="Times New Roman"/>
          <w:kern w:val="2"/>
          <w:sz w:val="20"/>
          <w:szCs w:val="20"/>
        </w:rPr>
        <w:t xml:space="preserve">E= </w:t>
      </w:r>
      <m:oMath>
        <m:f>
          <m:fPr>
            <m:ctrlPr>
              <w:rPr>
                <w:rFonts w:ascii="Cambria Math" w:eastAsia="Calibri" w:hAnsi="Times New Roman" w:cs="Times New Roman"/>
                <w:i/>
                <w:sz w:val="20"/>
                <w:szCs w:val="20"/>
              </w:rPr>
            </m:ctrlPr>
          </m:fPr>
          <m:num>
            <m:nary>
              <m:naryPr>
                <m:chr m:val="∑"/>
                <m:ctrlPr>
                  <w:rPr>
                    <w:rFonts w:ascii="Cambria Math" w:eastAsia="Calibri" w:hAnsi="Times New Roman" w:cs="Times New Roman"/>
                    <w:i/>
                    <w:sz w:val="20"/>
                    <w:szCs w:val="20"/>
                  </w:rPr>
                </m:ctrlPr>
              </m:naryPr>
              <m:sub>
                <m:r>
                  <w:rPr>
                    <w:rFonts w:ascii="Cambria Math" w:hAnsi="Cambria Math" w:cs="Times New Roman"/>
                    <w:sz w:val="20"/>
                    <w:szCs w:val="20"/>
                  </w:rPr>
                  <m:t>i</m:t>
                </m:r>
                <m:r>
                  <w:rPr>
                    <w:rFonts w:ascii="Cambria Math" w:hAnsi="Times New Roman" w:cs="Times New Roman"/>
                    <w:sz w:val="20"/>
                    <w:szCs w:val="20"/>
                  </w:rPr>
                  <m:t>=1</m:t>
                </m:r>
              </m:sub>
              <m:sup>
                <m:r>
                  <w:rPr>
                    <w:rFonts w:ascii="Cambria Math" w:eastAsia="Calibri" w:hAnsi="Cambria Math" w:cs="Times New Roman"/>
                    <w:sz w:val="20"/>
                    <w:szCs w:val="20"/>
                  </w:rPr>
                  <m:t>n</m:t>
                </m:r>
              </m:sup>
              <m:e>
                <m:r>
                  <w:rPr>
                    <w:rFonts w:ascii="Cambria Math" w:hAnsi="Cambria Math" w:cs="Times New Roman"/>
                    <w:sz w:val="20"/>
                    <w:szCs w:val="20"/>
                  </w:rPr>
                  <m:t>Ei</m:t>
                </m:r>
              </m:e>
            </m:nary>
          </m:num>
          <m:den>
            <m:r>
              <w:rPr>
                <w:rFonts w:ascii="Cambria Math" w:hAnsi="Cambria Math" w:cs="Times New Roman"/>
                <w:sz w:val="20"/>
                <w:szCs w:val="20"/>
              </w:rPr>
              <m:t>n</m:t>
            </m:r>
          </m:den>
        </m:f>
        <m:r>
          <w:rPr>
            <w:rFonts w:ascii="Times New Roman" w:hAnsi="Times New Roman" w:cs="Times New Roman"/>
            <w:sz w:val="20"/>
            <w:szCs w:val="20"/>
          </w:rPr>
          <m:t>×</m:t>
        </m:r>
        <m:r>
          <w:rPr>
            <w:rFonts w:ascii="Cambria Math" w:hAnsi="Times New Roman" w:cs="Times New Roman"/>
            <w:sz w:val="20"/>
            <w:szCs w:val="20"/>
          </w:rPr>
          <m:t>100%</m:t>
        </m:r>
      </m:oMath>
      <w:r w:rsidRPr="0091614C">
        <w:rPr>
          <w:rFonts w:ascii="Times New Roman" w:hAnsi="Times New Roman" w:cs="Times New Roman"/>
          <w:kern w:val="2"/>
          <w:sz w:val="20"/>
          <w:szCs w:val="20"/>
        </w:rPr>
        <w:t>,</w:t>
      </w:r>
    </w:p>
    <w:p w:rsidR="0091614C" w:rsidRPr="0091614C" w:rsidRDefault="0091614C" w:rsidP="0091614C">
      <w:pPr>
        <w:spacing w:after="0" w:line="240" w:lineRule="auto"/>
        <w:ind w:firstLine="550"/>
        <w:jc w:val="both"/>
        <w:rPr>
          <w:rFonts w:ascii="Times New Roman" w:eastAsia="Calibri" w:hAnsi="Times New Roman" w:cs="Times New Roman"/>
          <w:kern w:val="2"/>
          <w:sz w:val="20"/>
          <w:szCs w:val="20"/>
        </w:rPr>
      </w:pPr>
      <w:r w:rsidRPr="0091614C">
        <w:rPr>
          <w:rFonts w:ascii="Times New Roman" w:eastAsia="Calibri" w:hAnsi="Times New Roman" w:cs="Times New Roman"/>
          <w:kern w:val="2"/>
          <w:sz w:val="20"/>
          <w:szCs w:val="20"/>
        </w:rPr>
        <w:t xml:space="preserve">где Е – результативность реализации Программы (процентов); </w:t>
      </w:r>
    </w:p>
    <w:p w:rsidR="0091614C" w:rsidRPr="0091614C" w:rsidRDefault="0091614C" w:rsidP="0091614C">
      <w:pPr>
        <w:spacing w:after="0" w:line="240" w:lineRule="auto"/>
        <w:ind w:firstLine="550"/>
        <w:jc w:val="both"/>
        <w:rPr>
          <w:rFonts w:ascii="Times New Roman" w:eastAsia="Calibri" w:hAnsi="Times New Roman" w:cs="Times New Roman"/>
          <w:kern w:val="2"/>
          <w:sz w:val="20"/>
          <w:szCs w:val="20"/>
        </w:rPr>
      </w:pPr>
      <w:r w:rsidRPr="0091614C">
        <w:rPr>
          <w:rFonts w:ascii="Times New Roman" w:eastAsia="Calibri" w:hAnsi="Times New Roman" w:cs="Times New Roman"/>
          <w:kern w:val="2"/>
          <w:sz w:val="20"/>
          <w:szCs w:val="20"/>
        </w:rPr>
        <w:t xml:space="preserve">n – количество показателей Программы. </w:t>
      </w:r>
    </w:p>
    <w:p w:rsidR="0091614C" w:rsidRPr="0091614C" w:rsidRDefault="0091614C" w:rsidP="0091614C">
      <w:pPr>
        <w:spacing w:after="0" w:line="240" w:lineRule="auto"/>
        <w:ind w:firstLine="550"/>
        <w:jc w:val="both"/>
        <w:rPr>
          <w:rFonts w:ascii="Times New Roman" w:eastAsia="Calibri" w:hAnsi="Times New Roman" w:cs="Times New Roman"/>
          <w:kern w:val="2"/>
          <w:sz w:val="20"/>
          <w:szCs w:val="20"/>
        </w:rPr>
      </w:pPr>
      <w:r w:rsidRPr="0091614C">
        <w:rPr>
          <w:rFonts w:ascii="Times New Roman" w:eastAsia="Calibri" w:hAnsi="Times New Roman" w:cs="Times New Roman"/>
          <w:kern w:val="2"/>
          <w:sz w:val="20"/>
          <w:szCs w:val="20"/>
        </w:rPr>
        <w:t xml:space="preserve">В целях оценки достижения запланированных результатов Программы устанавливаются следующие критерии:                                                                           </w:t>
      </w:r>
    </w:p>
    <w:p w:rsidR="0091614C" w:rsidRPr="0091614C" w:rsidRDefault="0091614C" w:rsidP="0091614C">
      <w:pPr>
        <w:spacing w:after="0" w:line="240" w:lineRule="auto"/>
        <w:ind w:firstLine="550"/>
        <w:jc w:val="both"/>
        <w:rPr>
          <w:rFonts w:ascii="Times New Roman" w:eastAsia="Calibri" w:hAnsi="Times New Roman" w:cs="Times New Roman"/>
          <w:kern w:val="2"/>
          <w:sz w:val="20"/>
          <w:szCs w:val="20"/>
        </w:rPr>
      </w:pPr>
      <w:r w:rsidRPr="0091614C">
        <w:rPr>
          <w:rFonts w:ascii="Times New Roman" w:eastAsia="Calibri" w:hAnsi="Times New Roman" w:cs="Times New Roman"/>
          <w:kern w:val="2"/>
          <w:sz w:val="20"/>
          <w:szCs w:val="20"/>
        </w:rPr>
        <w:t xml:space="preserve">если значение показателя результативности Е равно или более 95 процентов, степень достижения запланированных результатов Программы оценивается как высокая;                                                                                                                                  </w:t>
      </w:r>
    </w:p>
    <w:p w:rsidR="0091614C" w:rsidRPr="0091614C" w:rsidRDefault="0091614C" w:rsidP="0091614C">
      <w:pPr>
        <w:spacing w:after="0" w:line="240" w:lineRule="auto"/>
        <w:ind w:firstLine="550"/>
        <w:jc w:val="both"/>
        <w:rPr>
          <w:rFonts w:ascii="Times New Roman" w:eastAsia="Calibri" w:hAnsi="Times New Roman" w:cs="Times New Roman"/>
          <w:kern w:val="2"/>
          <w:sz w:val="20"/>
          <w:szCs w:val="20"/>
        </w:rPr>
      </w:pPr>
      <w:r w:rsidRPr="0091614C">
        <w:rPr>
          <w:rFonts w:ascii="Times New Roman" w:eastAsia="Calibri" w:hAnsi="Times New Roman" w:cs="Times New Roman"/>
          <w:kern w:val="2"/>
          <w:sz w:val="20"/>
          <w:szCs w:val="20"/>
        </w:rPr>
        <w:t xml:space="preserve"> если значение показателя результативности Е равно или более 75 процентов, но менее 80 процентов, степень достижения запланированных результатов Программы оценивается как удовлетворительная; </w:t>
      </w:r>
    </w:p>
    <w:p w:rsidR="0091614C" w:rsidRPr="0091614C" w:rsidRDefault="0091614C" w:rsidP="0091614C">
      <w:pPr>
        <w:spacing w:after="0" w:line="240" w:lineRule="auto"/>
        <w:ind w:firstLine="550"/>
        <w:jc w:val="both"/>
        <w:rPr>
          <w:rFonts w:ascii="Times New Roman" w:eastAsia="Calibri" w:hAnsi="Times New Roman" w:cs="Times New Roman"/>
          <w:kern w:val="2"/>
          <w:sz w:val="20"/>
          <w:szCs w:val="20"/>
        </w:rPr>
      </w:pPr>
      <w:r w:rsidRPr="0091614C">
        <w:rPr>
          <w:rFonts w:ascii="Times New Roman" w:eastAsia="Calibri" w:hAnsi="Times New Roman" w:cs="Times New Roman"/>
          <w:kern w:val="2"/>
          <w:sz w:val="20"/>
          <w:szCs w:val="20"/>
        </w:rPr>
        <w:t xml:space="preserve">если значение показателя результативности Е менее 75 процентов, степень достижения запланированных результатов Программы оценивается как неудовлетворительная. </w:t>
      </w:r>
    </w:p>
    <w:p w:rsidR="0091614C" w:rsidRPr="0091614C" w:rsidRDefault="0091614C" w:rsidP="0091614C">
      <w:pPr>
        <w:widowControl w:val="0"/>
        <w:autoSpaceDE w:val="0"/>
        <w:autoSpaceDN w:val="0"/>
        <w:adjustRightInd w:val="0"/>
        <w:spacing w:after="0" w:line="240" w:lineRule="auto"/>
        <w:ind w:firstLine="550"/>
        <w:jc w:val="center"/>
        <w:rPr>
          <w:rFonts w:ascii="Times New Roman" w:hAnsi="Times New Roman" w:cs="Times New Roman"/>
          <w:b/>
          <w:sz w:val="20"/>
          <w:szCs w:val="20"/>
        </w:rPr>
      </w:pPr>
      <w:r w:rsidRPr="0091614C">
        <w:rPr>
          <w:rFonts w:ascii="Times New Roman" w:hAnsi="Times New Roman" w:cs="Times New Roman"/>
          <w:b/>
          <w:sz w:val="20"/>
          <w:szCs w:val="20"/>
        </w:rPr>
        <w:t>Раздел 6</w:t>
      </w:r>
    </w:p>
    <w:p w:rsidR="0091614C" w:rsidRPr="0091614C" w:rsidRDefault="0091614C" w:rsidP="0091614C">
      <w:pPr>
        <w:widowControl w:val="0"/>
        <w:autoSpaceDE w:val="0"/>
        <w:autoSpaceDN w:val="0"/>
        <w:adjustRightInd w:val="0"/>
        <w:spacing w:after="0" w:line="240" w:lineRule="auto"/>
        <w:ind w:firstLine="550"/>
        <w:jc w:val="center"/>
        <w:rPr>
          <w:rFonts w:ascii="Times New Roman" w:hAnsi="Times New Roman" w:cs="Times New Roman"/>
          <w:sz w:val="20"/>
          <w:szCs w:val="20"/>
        </w:rPr>
      </w:pPr>
      <w:r w:rsidRPr="0091614C">
        <w:rPr>
          <w:rFonts w:ascii="Times New Roman" w:hAnsi="Times New Roman" w:cs="Times New Roman"/>
          <w:b/>
          <w:sz w:val="20"/>
          <w:szCs w:val="20"/>
        </w:rPr>
        <w:t>Порядок взаимодействия  ответственных исполнителей, соисполнителей, участников муниципальной программы.</w:t>
      </w:r>
    </w:p>
    <w:p w:rsidR="0091614C" w:rsidRPr="0091614C" w:rsidRDefault="0091614C" w:rsidP="0091614C">
      <w:pPr>
        <w:pStyle w:val="a9"/>
        <w:kinsoku w:val="0"/>
        <w:overflowPunct w:val="0"/>
        <w:spacing w:after="0"/>
        <w:jc w:val="both"/>
        <w:rPr>
          <w:bCs/>
          <w:sz w:val="20"/>
          <w:szCs w:val="20"/>
        </w:rPr>
      </w:pPr>
      <w:r w:rsidRPr="0091614C">
        <w:rPr>
          <w:kern w:val="2"/>
          <w:sz w:val="20"/>
          <w:szCs w:val="20"/>
        </w:rPr>
        <w:t xml:space="preserve">       Ответственным исполнителем муниципальной программы </w:t>
      </w:r>
      <w:r w:rsidRPr="0091614C">
        <w:rPr>
          <w:sz w:val="20"/>
          <w:szCs w:val="20"/>
        </w:rPr>
        <w:t xml:space="preserve">«Обеспечение  доступным   и  комфортным жильем населения Углегорского сельского поселения» </w:t>
      </w:r>
      <w:r w:rsidRPr="0091614C">
        <w:rPr>
          <w:kern w:val="2"/>
          <w:sz w:val="20"/>
          <w:szCs w:val="20"/>
        </w:rPr>
        <w:t xml:space="preserve">является Администрация Углегорского сельского поселения. </w:t>
      </w:r>
    </w:p>
    <w:p w:rsidR="0091614C" w:rsidRPr="0091614C" w:rsidRDefault="0091614C" w:rsidP="0091614C">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 xml:space="preserve">       Соисполнители муниципальной программы - отсутствуют. </w:t>
      </w:r>
      <w:bookmarkStart w:id="0" w:name="sub_1047"/>
      <w:r w:rsidRPr="0091614C">
        <w:rPr>
          <w:rFonts w:ascii="Times New Roman" w:hAnsi="Times New Roman" w:cs="Times New Roman"/>
          <w:sz w:val="20"/>
          <w:szCs w:val="20"/>
        </w:rPr>
        <w:t xml:space="preserve">                                                  </w:t>
      </w:r>
    </w:p>
    <w:p w:rsidR="0091614C" w:rsidRPr="0091614C" w:rsidRDefault="0091614C" w:rsidP="0091614C">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 xml:space="preserve">         Ответственный исполнитель муниципальной программы:</w:t>
      </w:r>
      <w:bookmarkEnd w:id="0"/>
      <w:r w:rsidRPr="0091614C">
        <w:rPr>
          <w:rFonts w:ascii="Times New Roman" w:hAnsi="Times New Roman" w:cs="Times New Roman"/>
          <w:sz w:val="20"/>
          <w:szCs w:val="20"/>
        </w:rPr>
        <w:t xml:space="preserve">     обеспечивает разработку муниципальной программы и внесение в установленном порядке проекта постановления Администрации Углегорского сельского поселения об утверждении муниципальной программы;                                                                                                                                                                                                                    </w:t>
      </w:r>
    </w:p>
    <w:p w:rsidR="0091614C" w:rsidRPr="0091614C" w:rsidRDefault="0091614C" w:rsidP="0091614C">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 xml:space="preserve">         формирует в соответствии с методическими рекомендациями структуру муниципальной программы, а также перечень участников муниципальной программы;</w:t>
      </w:r>
      <w:bookmarkStart w:id="1" w:name="sub_10473"/>
      <w:r w:rsidRPr="0091614C">
        <w:rPr>
          <w:rFonts w:ascii="Times New Roman" w:hAnsi="Times New Roman" w:cs="Times New Roman"/>
          <w:sz w:val="20"/>
          <w:szCs w:val="20"/>
        </w:rPr>
        <w:t xml:space="preserve">                                                                                                                       </w:t>
      </w:r>
    </w:p>
    <w:p w:rsidR="0091614C" w:rsidRPr="0091614C" w:rsidRDefault="0091614C" w:rsidP="0091614C">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 xml:space="preserve">        организует реализацию муниципальной программы, вносит предложения Главе Углегорского сельского поселения об изменениях в муниципальную программу и несет ответственность за достижение целевых показателей муниципальной программы, а также конечных результатов ее реализации;</w:t>
      </w:r>
      <w:bookmarkEnd w:id="1"/>
      <w:r w:rsidRPr="0091614C">
        <w:rPr>
          <w:rFonts w:ascii="Times New Roman" w:hAnsi="Times New Roman" w:cs="Times New Roman"/>
          <w:sz w:val="20"/>
          <w:szCs w:val="20"/>
        </w:rPr>
        <w:t xml:space="preserve">                                        </w:t>
      </w:r>
    </w:p>
    <w:p w:rsidR="0091614C" w:rsidRPr="0091614C" w:rsidRDefault="0091614C" w:rsidP="0091614C">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 xml:space="preserve">        подготавливает отчеты об исполнении плана реализации (с учетом информации, представленной соисполнителями и участниками муниципальной программы) и вносит их на рассмотрение Администрации Углегорского сельского поселения;</w:t>
      </w:r>
      <w:bookmarkStart w:id="2" w:name="sub_10478"/>
      <w:r w:rsidRPr="0091614C">
        <w:rPr>
          <w:rFonts w:ascii="Times New Roman" w:hAnsi="Times New Roman" w:cs="Times New Roman"/>
          <w:sz w:val="20"/>
          <w:szCs w:val="20"/>
        </w:rPr>
        <w:t xml:space="preserve"> подготавливает отчет о реализации  муниципальной  программы по итогам года, согласовывает и вносит на рассмотрение    Администрации Углегорского сельского поселения проект постановления Администрации Углегорского сельского поселения об утверждении отчета в соответствии с Регламентом Администрации Углегорского сельского поселения.</w:t>
      </w:r>
    </w:p>
    <w:bookmarkEnd w:id="2"/>
    <w:p w:rsidR="0091614C" w:rsidRPr="0091614C" w:rsidRDefault="0091614C" w:rsidP="0091614C">
      <w:pPr>
        <w:spacing w:after="0" w:line="240" w:lineRule="auto"/>
        <w:jc w:val="both"/>
        <w:rPr>
          <w:rFonts w:ascii="Times New Roman" w:hAnsi="Times New Roman" w:cs="Times New Roman"/>
          <w:color w:val="FF0000"/>
          <w:sz w:val="20"/>
          <w:szCs w:val="20"/>
        </w:rPr>
      </w:pPr>
      <w:r w:rsidRPr="0091614C">
        <w:rPr>
          <w:rFonts w:ascii="Times New Roman" w:hAnsi="Times New Roman" w:cs="Times New Roman"/>
          <w:sz w:val="20"/>
          <w:szCs w:val="20"/>
        </w:rPr>
        <w:t xml:space="preserve">        Руководитель органа исполнительной власти, определенного ответственным исполнителем муниципальной программы,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91614C" w:rsidRPr="0091614C" w:rsidRDefault="0091614C" w:rsidP="0091614C">
      <w:pPr>
        <w:pStyle w:val="ConsPlusNormal"/>
        <w:widowControl/>
        <w:snapToGrid w:val="0"/>
        <w:jc w:val="both"/>
        <w:rPr>
          <w:rFonts w:ascii="Times New Roman" w:hAnsi="Times New Roman" w:cs="Times New Roman"/>
        </w:rPr>
      </w:pPr>
    </w:p>
    <w:p w:rsidR="0091614C" w:rsidRPr="0091614C" w:rsidRDefault="0091614C" w:rsidP="0091614C">
      <w:pPr>
        <w:widowControl w:val="0"/>
        <w:autoSpaceDE w:val="0"/>
        <w:autoSpaceDN w:val="0"/>
        <w:adjustRightInd w:val="0"/>
        <w:spacing w:after="0" w:line="240" w:lineRule="auto"/>
        <w:jc w:val="right"/>
        <w:outlineLvl w:val="2"/>
        <w:rPr>
          <w:rFonts w:ascii="Times New Roman" w:hAnsi="Times New Roman" w:cs="Times New Roman"/>
          <w:sz w:val="20"/>
          <w:szCs w:val="20"/>
        </w:rPr>
        <w:sectPr w:rsidR="0091614C" w:rsidRPr="0091614C" w:rsidSect="0091614C">
          <w:footerReference w:type="even" r:id="rId10"/>
          <w:footerReference w:type="default" r:id="rId11"/>
          <w:type w:val="continuous"/>
          <w:pgSz w:w="11906" w:h="16838"/>
          <w:pgMar w:top="567" w:right="851" w:bottom="851" w:left="1134" w:header="709" w:footer="709" w:gutter="0"/>
          <w:cols w:space="708"/>
          <w:docGrid w:linePitch="360"/>
        </w:sectPr>
      </w:pPr>
    </w:p>
    <w:p w:rsidR="0091614C" w:rsidRPr="0091614C" w:rsidRDefault="0091614C" w:rsidP="0091614C">
      <w:pPr>
        <w:widowControl w:val="0"/>
        <w:autoSpaceDE w:val="0"/>
        <w:autoSpaceDN w:val="0"/>
        <w:adjustRightInd w:val="0"/>
        <w:spacing w:after="0" w:line="240" w:lineRule="auto"/>
        <w:jc w:val="right"/>
        <w:outlineLvl w:val="2"/>
        <w:rPr>
          <w:rFonts w:ascii="Times New Roman" w:hAnsi="Times New Roman" w:cs="Times New Roman"/>
          <w:sz w:val="20"/>
          <w:szCs w:val="20"/>
        </w:rPr>
      </w:pPr>
      <w:r w:rsidRPr="0091614C">
        <w:rPr>
          <w:rFonts w:ascii="Times New Roman" w:hAnsi="Times New Roman" w:cs="Times New Roman"/>
          <w:sz w:val="20"/>
          <w:szCs w:val="20"/>
        </w:rPr>
        <w:lastRenderedPageBreak/>
        <w:t>Приложение № 1</w:t>
      </w:r>
    </w:p>
    <w:p w:rsidR="0091614C" w:rsidRPr="0091614C" w:rsidRDefault="0091614C" w:rsidP="0091614C">
      <w:pPr>
        <w:spacing w:after="0" w:line="240" w:lineRule="auto"/>
        <w:contextualSpacing/>
        <w:jc w:val="right"/>
        <w:rPr>
          <w:rFonts w:ascii="Times New Roman" w:hAnsi="Times New Roman" w:cs="Times New Roman"/>
          <w:sz w:val="20"/>
          <w:szCs w:val="20"/>
        </w:rPr>
      </w:pPr>
      <w:r w:rsidRPr="0091614C">
        <w:rPr>
          <w:rFonts w:ascii="Times New Roman" w:hAnsi="Times New Roman" w:cs="Times New Roman"/>
          <w:sz w:val="20"/>
          <w:szCs w:val="20"/>
        </w:rPr>
        <w:t xml:space="preserve">к  муниципальной программе  Углегорского сельского поселения </w:t>
      </w:r>
    </w:p>
    <w:p w:rsidR="0091614C" w:rsidRPr="0091614C" w:rsidRDefault="0091614C" w:rsidP="0091614C">
      <w:pPr>
        <w:spacing w:after="0" w:line="240" w:lineRule="auto"/>
        <w:contextualSpacing/>
        <w:jc w:val="right"/>
        <w:rPr>
          <w:rFonts w:ascii="Times New Roman" w:hAnsi="Times New Roman" w:cs="Times New Roman"/>
          <w:sz w:val="20"/>
          <w:szCs w:val="20"/>
        </w:rPr>
      </w:pPr>
      <w:r w:rsidRPr="0091614C">
        <w:rPr>
          <w:rFonts w:ascii="Times New Roman" w:hAnsi="Times New Roman" w:cs="Times New Roman"/>
          <w:sz w:val="20"/>
          <w:szCs w:val="20"/>
        </w:rPr>
        <w:t xml:space="preserve">«Обеспечение доступным и комфортным жильем населения </w:t>
      </w:r>
    </w:p>
    <w:p w:rsidR="0091614C" w:rsidRPr="0091614C" w:rsidRDefault="0091614C" w:rsidP="0091614C">
      <w:pPr>
        <w:spacing w:after="0" w:line="240" w:lineRule="auto"/>
        <w:contextualSpacing/>
        <w:jc w:val="right"/>
        <w:rPr>
          <w:rFonts w:ascii="Times New Roman" w:hAnsi="Times New Roman" w:cs="Times New Roman"/>
          <w:sz w:val="20"/>
          <w:szCs w:val="20"/>
        </w:rPr>
      </w:pPr>
      <w:r w:rsidRPr="0091614C">
        <w:rPr>
          <w:rFonts w:ascii="Times New Roman" w:hAnsi="Times New Roman" w:cs="Times New Roman"/>
          <w:sz w:val="20"/>
          <w:szCs w:val="20"/>
        </w:rPr>
        <w:t>Углегорского сельского поселения»</w:t>
      </w:r>
    </w:p>
    <w:p w:rsidR="0091614C" w:rsidRPr="0091614C" w:rsidRDefault="0091614C" w:rsidP="0091614C">
      <w:pPr>
        <w:widowControl w:val="0"/>
        <w:autoSpaceDE w:val="0"/>
        <w:autoSpaceDN w:val="0"/>
        <w:adjustRightInd w:val="0"/>
        <w:spacing w:after="0" w:line="240" w:lineRule="auto"/>
        <w:jc w:val="right"/>
        <w:outlineLvl w:val="2"/>
        <w:rPr>
          <w:rFonts w:ascii="Times New Roman" w:hAnsi="Times New Roman" w:cs="Times New Roman"/>
          <w:sz w:val="20"/>
          <w:szCs w:val="20"/>
        </w:rPr>
      </w:pPr>
    </w:p>
    <w:p w:rsidR="0091614C" w:rsidRPr="0091614C" w:rsidRDefault="0091614C" w:rsidP="0091614C">
      <w:pPr>
        <w:widowControl w:val="0"/>
        <w:tabs>
          <w:tab w:val="left" w:pos="9610"/>
        </w:tabs>
        <w:autoSpaceDE w:val="0"/>
        <w:autoSpaceDN w:val="0"/>
        <w:adjustRightInd w:val="0"/>
        <w:spacing w:after="0" w:line="240" w:lineRule="auto"/>
        <w:jc w:val="center"/>
        <w:rPr>
          <w:rFonts w:ascii="Times New Roman" w:hAnsi="Times New Roman" w:cs="Times New Roman"/>
          <w:sz w:val="20"/>
          <w:szCs w:val="20"/>
        </w:rPr>
      </w:pPr>
      <w:bookmarkStart w:id="3" w:name="Par400"/>
      <w:bookmarkEnd w:id="3"/>
      <w:r w:rsidRPr="0091614C">
        <w:rPr>
          <w:rFonts w:ascii="Times New Roman" w:hAnsi="Times New Roman" w:cs="Times New Roman"/>
          <w:sz w:val="20"/>
          <w:szCs w:val="20"/>
        </w:rPr>
        <w:t>Сведения                                                                                                                                                                                                                                                  о показателях (индикаторах) муниципальной программы, подпрограмм муниципальной программы и их значениях</w:t>
      </w:r>
    </w:p>
    <w:p w:rsidR="0091614C" w:rsidRPr="0091614C" w:rsidRDefault="0091614C" w:rsidP="0091614C">
      <w:pPr>
        <w:widowControl w:val="0"/>
        <w:autoSpaceDE w:val="0"/>
        <w:autoSpaceDN w:val="0"/>
        <w:adjustRightInd w:val="0"/>
        <w:spacing w:after="0" w:line="240" w:lineRule="auto"/>
        <w:jc w:val="center"/>
        <w:rPr>
          <w:rFonts w:ascii="Times New Roman" w:hAnsi="Times New Roman" w:cs="Times New Roman"/>
          <w:sz w:val="20"/>
          <w:szCs w:val="20"/>
        </w:rPr>
      </w:pPr>
    </w:p>
    <w:tbl>
      <w:tblPr>
        <w:tblW w:w="0" w:type="auto"/>
        <w:tblCellSpacing w:w="5" w:type="nil"/>
        <w:tblInd w:w="75" w:type="dxa"/>
        <w:tblCellMar>
          <w:left w:w="75" w:type="dxa"/>
          <w:right w:w="75" w:type="dxa"/>
        </w:tblCellMar>
        <w:tblLook w:val="0000"/>
      </w:tblPr>
      <w:tblGrid>
        <w:gridCol w:w="550"/>
        <w:gridCol w:w="4078"/>
        <w:gridCol w:w="1047"/>
        <w:gridCol w:w="1206"/>
        <w:gridCol w:w="597"/>
        <w:gridCol w:w="726"/>
        <w:gridCol w:w="726"/>
        <w:gridCol w:w="726"/>
      </w:tblGrid>
      <w:tr w:rsidR="0091614C" w:rsidRPr="0091614C" w:rsidTr="00B83650">
        <w:trPr>
          <w:trHeight w:val="36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w:t>
            </w:r>
            <w:r w:rsidRPr="0091614C">
              <w:rPr>
                <w:rFonts w:ascii="Times New Roman" w:hAnsi="Times New Roman" w:cs="Times New Roman"/>
                <w:sz w:val="20"/>
                <w:szCs w:val="20"/>
              </w:rPr>
              <w:br/>
              <w:t>п/п</w:t>
            </w:r>
          </w:p>
        </w:tc>
        <w:tc>
          <w:tcPr>
            <w:tcW w:w="0" w:type="auto"/>
            <w:vMerge w:val="restart"/>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 xml:space="preserve">Показатель (индикатор)   </w:t>
            </w:r>
            <w:r w:rsidRPr="0091614C">
              <w:rPr>
                <w:rFonts w:ascii="Times New Roman" w:hAnsi="Times New Roman" w:cs="Times New Roman"/>
                <w:sz w:val="20"/>
                <w:szCs w:val="20"/>
              </w:rPr>
              <w:br/>
              <w:t>(наименование)</w:t>
            </w:r>
          </w:p>
        </w:tc>
        <w:tc>
          <w:tcPr>
            <w:tcW w:w="0" w:type="auto"/>
            <w:vMerge w:val="restart"/>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Единица</w:t>
            </w:r>
            <w:r w:rsidRPr="0091614C">
              <w:rPr>
                <w:rFonts w:ascii="Times New Roman" w:hAnsi="Times New Roman" w:cs="Times New Roman"/>
                <w:sz w:val="20"/>
                <w:szCs w:val="20"/>
              </w:rPr>
              <w:br/>
              <w:t>измерения</w:t>
            </w:r>
          </w:p>
        </w:tc>
        <w:tc>
          <w:tcPr>
            <w:tcW w:w="0" w:type="auto"/>
            <w:gridSpan w:val="5"/>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Значения показателей</w:t>
            </w:r>
          </w:p>
        </w:tc>
      </w:tr>
      <w:tr w:rsidR="0091614C" w:rsidRPr="0091614C" w:rsidTr="00B83650">
        <w:trPr>
          <w:trHeight w:val="835"/>
          <w:tblCellSpacing w:w="5" w:type="nil"/>
        </w:trPr>
        <w:tc>
          <w:tcPr>
            <w:tcW w:w="0" w:type="auto"/>
            <w:vMerge/>
            <w:tcBorders>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rPr>
                <w:rFonts w:ascii="Times New Roman" w:hAnsi="Times New Roman" w:cs="Times New Roman"/>
                <w:sz w:val="20"/>
                <w:szCs w:val="20"/>
              </w:rPr>
            </w:pPr>
          </w:p>
        </w:tc>
        <w:tc>
          <w:tcPr>
            <w:tcW w:w="0" w:type="auto"/>
            <w:vMerge/>
            <w:tcBorders>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2016 год</w:t>
            </w:r>
          </w:p>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2017 год</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2018 год</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2019 год</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2020 год</w:t>
            </w:r>
          </w:p>
        </w:tc>
      </w:tr>
      <w:tr w:rsidR="0091614C" w:rsidRPr="0091614C" w:rsidTr="00B83650">
        <w:trPr>
          <w:tblCellSpacing w:w="5" w:type="nil"/>
        </w:trPr>
        <w:tc>
          <w:tcPr>
            <w:tcW w:w="0" w:type="auto"/>
            <w:tcBorders>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1</w:t>
            </w:r>
          </w:p>
        </w:tc>
        <w:tc>
          <w:tcPr>
            <w:tcW w:w="0" w:type="auto"/>
            <w:tcBorders>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2</w:t>
            </w:r>
          </w:p>
        </w:tc>
        <w:tc>
          <w:tcPr>
            <w:tcW w:w="0" w:type="auto"/>
            <w:tcBorders>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4</w:t>
            </w:r>
          </w:p>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8</w:t>
            </w:r>
          </w:p>
        </w:tc>
      </w:tr>
      <w:tr w:rsidR="0091614C" w:rsidRPr="0091614C" w:rsidTr="00B83650">
        <w:trPr>
          <w:tblCellSpacing w:w="5" w:type="nil"/>
        </w:trPr>
        <w:tc>
          <w:tcPr>
            <w:tcW w:w="0" w:type="auto"/>
            <w:gridSpan w:val="8"/>
            <w:tcBorders>
              <w:left w:val="single" w:sz="4" w:space="0" w:color="auto"/>
              <w:bottom w:val="single" w:sz="4" w:space="0" w:color="auto"/>
              <w:right w:val="single" w:sz="4" w:space="0" w:color="auto"/>
            </w:tcBorders>
          </w:tcPr>
          <w:p w:rsidR="0091614C" w:rsidRPr="0091614C" w:rsidRDefault="0091614C" w:rsidP="00B83650">
            <w:pPr>
              <w:pStyle w:val="a9"/>
              <w:kinsoku w:val="0"/>
              <w:overflowPunct w:val="0"/>
              <w:spacing w:after="0"/>
              <w:jc w:val="center"/>
              <w:rPr>
                <w:bCs/>
                <w:sz w:val="20"/>
                <w:szCs w:val="20"/>
              </w:rPr>
            </w:pPr>
            <w:r w:rsidRPr="0091614C">
              <w:rPr>
                <w:sz w:val="20"/>
                <w:szCs w:val="20"/>
              </w:rPr>
              <w:t>Программа «Обеспечение  доступным   и  комфортным жильем населения Углегорского сельского поселения»</w:t>
            </w:r>
          </w:p>
          <w:p w:rsidR="0091614C" w:rsidRPr="0091614C" w:rsidRDefault="0091614C" w:rsidP="00B83650">
            <w:pPr>
              <w:widowControl w:val="0"/>
              <w:autoSpaceDE w:val="0"/>
              <w:autoSpaceDN w:val="0"/>
              <w:adjustRightInd w:val="0"/>
              <w:spacing w:after="0" w:line="240" w:lineRule="auto"/>
              <w:contextualSpacing/>
              <w:jc w:val="center"/>
              <w:rPr>
                <w:rFonts w:ascii="Times New Roman" w:hAnsi="Times New Roman" w:cs="Times New Roman"/>
                <w:sz w:val="20"/>
                <w:szCs w:val="20"/>
              </w:rPr>
            </w:pPr>
          </w:p>
        </w:tc>
      </w:tr>
      <w:tr w:rsidR="0091614C" w:rsidRPr="0091614C" w:rsidTr="00B83650">
        <w:trPr>
          <w:tblCellSpacing w:w="5" w:type="nil"/>
        </w:trPr>
        <w:tc>
          <w:tcPr>
            <w:tcW w:w="0" w:type="auto"/>
            <w:tcBorders>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91614C">
              <w:rPr>
                <w:rFonts w:ascii="Times New Roman" w:hAnsi="Times New Roman" w:cs="Times New Roman"/>
                <w:sz w:val="20"/>
                <w:szCs w:val="20"/>
              </w:rPr>
              <w:t>3.1</w:t>
            </w:r>
          </w:p>
        </w:tc>
        <w:tc>
          <w:tcPr>
            <w:tcW w:w="0" w:type="auto"/>
            <w:tcBorders>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contextualSpacing/>
              <w:rPr>
                <w:rFonts w:ascii="Times New Roman" w:hAnsi="Times New Roman" w:cs="Times New Roman"/>
                <w:sz w:val="20"/>
                <w:szCs w:val="20"/>
              </w:rPr>
            </w:pPr>
            <w:r w:rsidRPr="0091614C">
              <w:rPr>
                <w:rFonts w:ascii="Times New Roman" w:hAnsi="Times New Roman" w:cs="Times New Roman"/>
                <w:sz w:val="20"/>
                <w:szCs w:val="20"/>
              </w:rPr>
              <w:t>Планируемая площадь ликвидируемого аварийного жилищного фонда</w:t>
            </w:r>
          </w:p>
          <w:p w:rsidR="0091614C" w:rsidRPr="0091614C" w:rsidRDefault="0091614C" w:rsidP="00B83650">
            <w:pPr>
              <w:widowControl w:val="0"/>
              <w:autoSpaceDE w:val="0"/>
              <w:autoSpaceDN w:val="0"/>
              <w:adjustRightInd w:val="0"/>
              <w:spacing w:after="0" w:line="240" w:lineRule="auto"/>
              <w:contextualSpacing/>
              <w:rPr>
                <w:rFonts w:ascii="Times New Roman" w:hAnsi="Times New Roman" w:cs="Times New Roman"/>
                <w:sz w:val="20"/>
                <w:szCs w:val="20"/>
              </w:rPr>
            </w:pPr>
          </w:p>
        </w:tc>
        <w:tc>
          <w:tcPr>
            <w:tcW w:w="0" w:type="auto"/>
            <w:tcBorders>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91614C">
              <w:rPr>
                <w:rFonts w:ascii="Times New Roman" w:hAnsi="Times New Roman" w:cs="Times New Roman"/>
                <w:sz w:val="20"/>
                <w:szCs w:val="20"/>
              </w:rPr>
              <w:t>тыс. кв. м</w:t>
            </w:r>
          </w:p>
        </w:tc>
        <w:tc>
          <w:tcPr>
            <w:tcW w:w="0" w:type="auto"/>
            <w:tcBorders>
              <w:left w:val="single" w:sz="4" w:space="0" w:color="auto"/>
              <w:bottom w:val="single" w:sz="4" w:space="0" w:color="auto"/>
              <w:right w:val="single" w:sz="4" w:space="0" w:color="auto"/>
            </w:tcBorders>
          </w:tcPr>
          <w:p w:rsidR="0091614C" w:rsidRPr="0091614C" w:rsidRDefault="0091614C" w:rsidP="00B83650">
            <w:pPr>
              <w:spacing w:after="0" w:line="240" w:lineRule="auto"/>
              <w:contextualSpacing/>
              <w:jc w:val="center"/>
              <w:rPr>
                <w:rFonts w:ascii="Times New Roman" w:hAnsi="Times New Roman" w:cs="Times New Roman"/>
                <w:sz w:val="20"/>
                <w:szCs w:val="20"/>
              </w:rPr>
            </w:pPr>
            <w:r w:rsidRPr="0091614C">
              <w:rPr>
                <w:rFonts w:ascii="Times New Roman" w:hAnsi="Times New Roman" w:cs="Times New Roman"/>
                <w:sz w:val="20"/>
                <w:szCs w:val="20"/>
              </w:rPr>
              <w:t>0,1158</w:t>
            </w:r>
          </w:p>
        </w:tc>
        <w:tc>
          <w:tcPr>
            <w:tcW w:w="0" w:type="auto"/>
            <w:tcBorders>
              <w:left w:val="single" w:sz="4" w:space="0" w:color="auto"/>
              <w:bottom w:val="single" w:sz="4" w:space="0" w:color="auto"/>
              <w:right w:val="single" w:sz="4" w:space="0" w:color="auto"/>
            </w:tcBorders>
          </w:tcPr>
          <w:p w:rsidR="0091614C" w:rsidRPr="0091614C" w:rsidRDefault="0091614C" w:rsidP="00B83650">
            <w:pPr>
              <w:spacing w:after="0" w:line="240" w:lineRule="auto"/>
              <w:contextualSpacing/>
              <w:jc w:val="center"/>
              <w:rPr>
                <w:rFonts w:ascii="Times New Roman" w:hAnsi="Times New Roman" w:cs="Times New Roman"/>
                <w:sz w:val="20"/>
                <w:szCs w:val="20"/>
              </w:rPr>
            </w:pPr>
            <w:r w:rsidRPr="0091614C">
              <w:rPr>
                <w:rFonts w:ascii="Times New Roman" w:hAnsi="Times New Roman" w:cs="Times New Roman"/>
                <w:sz w:val="20"/>
                <w:szCs w:val="20"/>
              </w:rPr>
              <w:t>0</w:t>
            </w:r>
          </w:p>
        </w:tc>
        <w:tc>
          <w:tcPr>
            <w:tcW w:w="0" w:type="auto"/>
            <w:tcBorders>
              <w:left w:val="single" w:sz="4" w:space="0" w:color="auto"/>
              <w:bottom w:val="single" w:sz="4" w:space="0" w:color="auto"/>
              <w:right w:val="single" w:sz="4" w:space="0" w:color="auto"/>
            </w:tcBorders>
          </w:tcPr>
          <w:p w:rsidR="0091614C" w:rsidRPr="0091614C" w:rsidRDefault="0091614C" w:rsidP="00B83650">
            <w:pPr>
              <w:spacing w:after="0" w:line="240" w:lineRule="auto"/>
              <w:contextualSpacing/>
              <w:jc w:val="center"/>
              <w:rPr>
                <w:rFonts w:ascii="Times New Roman" w:hAnsi="Times New Roman" w:cs="Times New Roman"/>
                <w:sz w:val="20"/>
                <w:szCs w:val="20"/>
              </w:rPr>
            </w:pPr>
            <w:r w:rsidRPr="0091614C">
              <w:rPr>
                <w:rFonts w:ascii="Times New Roman" w:hAnsi="Times New Roman" w:cs="Times New Roman"/>
                <w:sz w:val="20"/>
                <w:szCs w:val="20"/>
              </w:rPr>
              <w:t>1,1205</w:t>
            </w:r>
          </w:p>
        </w:tc>
        <w:tc>
          <w:tcPr>
            <w:tcW w:w="0" w:type="auto"/>
            <w:tcBorders>
              <w:left w:val="single" w:sz="4" w:space="0" w:color="auto"/>
              <w:bottom w:val="single" w:sz="4" w:space="0" w:color="auto"/>
              <w:right w:val="single" w:sz="4" w:space="0" w:color="auto"/>
            </w:tcBorders>
          </w:tcPr>
          <w:p w:rsidR="0091614C" w:rsidRPr="0091614C" w:rsidRDefault="0091614C" w:rsidP="00B83650">
            <w:pPr>
              <w:spacing w:after="0" w:line="240" w:lineRule="auto"/>
              <w:contextualSpacing/>
              <w:jc w:val="center"/>
              <w:rPr>
                <w:rFonts w:ascii="Times New Roman" w:hAnsi="Times New Roman" w:cs="Times New Roman"/>
                <w:sz w:val="20"/>
                <w:szCs w:val="20"/>
              </w:rPr>
            </w:pPr>
            <w:r w:rsidRPr="0091614C">
              <w:rPr>
                <w:rFonts w:ascii="Times New Roman" w:hAnsi="Times New Roman" w:cs="Times New Roman"/>
                <w:sz w:val="20"/>
                <w:szCs w:val="20"/>
              </w:rPr>
              <w:t>1,1205</w:t>
            </w:r>
          </w:p>
        </w:tc>
        <w:tc>
          <w:tcPr>
            <w:tcW w:w="0" w:type="auto"/>
            <w:tcBorders>
              <w:left w:val="single" w:sz="4" w:space="0" w:color="auto"/>
              <w:bottom w:val="single" w:sz="4" w:space="0" w:color="auto"/>
              <w:right w:val="single" w:sz="4" w:space="0" w:color="auto"/>
            </w:tcBorders>
          </w:tcPr>
          <w:p w:rsidR="0091614C" w:rsidRPr="0091614C" w:rsidRDefault="0091614C" w:rsidP="00B83650">
            <w:pPr>
              <w:spacing w:after="0" w:line="240" w:lineRule="auto"/>
              <w:contextualSpacing/>
              <w:jc w:val="center"/>
              <w:rPr>
                <w:rFonts w:ascii="Times New Roman" w:hAnsi="Times New Roman" w:cs="Times New Roman"/>
                <w:sz w:val="20"/>
                <w:szCs w:val="20"/>
              </w:rPr>
            </w:pPr>
            <w:r w:rsidRPr="0091614C">
              <w:rPr>
                <w:rFonts w:ascii="Times New Roman" w:hAnsi="Times New Roman" w:cs="Times New Roman"/>
                <w:sz w:val="20"/>
                <w:szCs w:val="20"/>
              </w:rPr>
              <w:t>1,1205</w:t>
            </w:r>
          </w:p>
        </w:tc>
      </w:tr>
      <w:tr w:rsidR="0091614C" w:rsidRPr="0091614C" w:rsidTr="00B83650">
        <w:trPr>
          <w:tblCellSpacing w:w="5" w:type="nil"/>
        </w:trPr>
        <w:tc>
          <w:tcPr>
            <w:tcW w:w="0" w:type="auto"/>
            <w:tcBorders>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contextualSpacing/>
              <w:jc w:val="center"/>
              <w:rPr>
                <w:rFonts w:ascii="Times New Roman" w:hAnsi="Times New Roman" w:cs="Times New Roman"/>
                <w:sz w:val="20"/>
                <w:szCs w:val="20"/>
              </w:rPr>
            </w:pPr>
            <w:r w:rsidRPr="0091614C">
              <w:rPr>
                <w:rFonts w:ascii="Times New Roman" w:hAnsi="Times New Roman" w:cs="Times New Roman"/>
                <w:sz w:val="20"/>
                <w:szCs w:val="20"/>
              </w:rPr>
              <w:t>3.2.1</w:t>
            </w:r>
          </w:p>
        </w:tc>
        <w:tc>
          <w:tcPr>
            <w:tcW w:w="0" w:type="auto"/>
            <w:tcBorders>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contextualSpacing/>
              <w:rPr>
                <w:rFonts w:ascii="Times New Roman" w:hAnsi="Times New Roman" w:cs="Times New Roman"/>
                <w:sz w:val="20"/>
                <w:szCs w:val="20"/>
              </w:rPr>
            </w:pPr>
            <w:r w:rsidRPr="0091614C">
              <w:rPr>
                <w:rFonts w:ascii="Times New Roman" w:hAnsi="Times New Roman" w:cs="Times New Roman"/>
                <w:sz w:val="20"/>
                <w:szCs w:val="20"/>
              </w:rPr>
              <w:t xml:space="preserve">Количество участников Программы, состоящих на учете в качестве нуждающихся в улучшении жилищных условий и </w:t>
            </w:r>
            <w:r w:rsidRPr="0091614C">
              <w:rPr>
                <w:rFonts w:ascii="Times New Roman" w:hAnsi="Times New Roman" w:cs="Times New Roman"/>
                <w:sz w:val="20"/>
                <w:szCs w:val="20"/>
              </w:rPr>
              <w:lastRenderedPageBreak/>
              <w:t>получивших меры государственной поддержки в улучшении жилищных условий, в том числе:</w:t>
            </w:r>
          </w:p>
          <w:p w:rsidR="0091614C" w:rsidRPr="0091614C" w:rsidRDefault="0091614C" w:rsidP="00B83650">
            <w:pPr>
              <w:widowControl w:val="0"/>
              <w:autoSpaceDE w:val="0"/>
              <w:autoSpaceDN w:val="0"/>
              <w:adjustRightInd w:val="0"/>
              <w:spacing w:after="0" w:line="240" w:lineRule="auto"/>
              <w:contextualSpacing/>
              <w:rPr>
                <w:rFonts w:ascii="Times New Roman" w:hAnsi="Times New Roman" w:cs="Times New Roman"/>
                <w:sz w:val="20"/>
                <w:szCs w:val="20"/>
              </w:rPr>
            </w:pPr>
          </w:p>
        </w:tc>
        <w:tc>
          <w:tcPr>
            <w:tcW w:w="0" w:type="auto"/>
            <w:tcBorders>
              <w:left w:val="single" w:sz="4" w:space="0" w:color="auto"/>
              <w:bottom w:val="single" w:sz="4" w:space="0" w:color="auto"/>
              <w:right w:val="single" w:sz="4" w:space="0" w:color="auto"/>
            </w:tcBorders>
          </w:tcPr>
          <w:p w:rsidR="0091614C" w:rsidRPr="0091614C" w:rsidRDefault="0091614C" w:rsidP="00B83650">
            <w:pPr>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lastRenderedPageBreak/>
              <w:t>семей</w:t>
            </w:r>
          </w:p>
        </w:tc>
        <w:tc>
          <w:tcPr>
            <w:tcW w:w="0" w:type="auto"/>
            <w:tcBorders>
              <w:left w:val="single" w:sz="4" w:space="0" w:color="auto"/>
              <w:bottom w:val="single" w:sz="4" w:space="0" w:color="auto"/>
              <w:right w:val="single" w:sz="4" w:space="0" w:color="auto"/>
            </w:tcBorders>
          </w:tcPr>
          <w:p w:rsidR="0091614C" w:rsidRPr="0091614C" w:rsidRDefault="0091614C" w:rsidP="00B83650">
            <w:pPr>
              <w:spacing w:after="0" w:line="240" w:lineRule="auto"/>
              <w:contextualSpacing/>
              <w:jc w:val="center"/>
              <w:rPr>
                <w:rFonts w:ascii="Times New Roman" w:hAnsi="Times New Roman" w:cs="Times New Roman"/>
                <w:sz w:val="20"/>
                <w:szCs w:val="20"/>
              </w:rPr>
            </w:pPr>
            <w:r w:rsidRPr="0091614C">
              <w:rPr>
                <w:rFonts w:ascii="Times New Roman" w:hAnsi="Times New Roman" w:cs="Times New Roman"/>
                <w:sz w:val="20"/>
                <w:szCs w:val="20"/>
              </w:rPr>
              <w:t>2</w:t>
            </w:r>
          </w:p>
        </w:tc>
        <w:tc>
          <w:tcPr>
            <w:tcW w:w="0" w:type="auto"/>
            <w:tcBorders>
              <w:left w:val="single" w:sz="4" w:space="0" w:color="auto"/>
              <w:bottom w:val="single" w:sz="4" w:space="0" w:color="auto"/>
              <w:right w:val="single" w:sz="4" w:space="0" w:color="auto"/>
            </w:tcBorders>
          </w:tcPr>
          <w:p w:rsidR="0091614C" w:rsidRPr="0091614C" w:rsidRDefault="0091614C" w:rsidP="00B83650">
            <w:pPr>
              <w:spacing w:after="0" w:line="240" w:lineRule="auto"/>
              <w:contextualSpacing/>
              <w:jc w:val="center"/>
              <w:rPr>
                <w:rFonts w:ascii="Times New Roman" w:hAnsi="Times New Roman" w:cs="Times New Roman"/>
                <w:sz w:val="20"/>
                <w:szCs w:val="20"/>
              </w:rPr>
            </w:pPr>
            <w:r w:rsidRPr="0091614C">
              <w:rPr>
                <w:rFonts w:ascii="Times New Roman" w:hAnsi="Times New Roman" w:cs="Times New Roman"/>
                <w:sz w:val="20"/>
                <w:szCs w:val="20"/>
              </w:rPr>
              <w:t>0</w:t>
            </w:r>
          </w:p>
        </w:tc>
        <w:tc>
          <w:tcPr>
            <w:tcW w:w="0" w:type="auto"/>
            <w:tcBorders>
              <w:left w:val="single" w:sz="4" w:space="0" w:color="auto"/>
              <w:bottom w:val="single" w:sz="4" w:space="0" w:color="auto"/>
              <w:right w:val="single" w:sz="4" w:space="0" w:color="auto"/>
            </w:tcBorders>
          </w:tcPr>
          <w:p w:rsidR="0091614C" w:rsidRPr="0091614C" w:rsidRDefault="0091614C" w:rsidP="00B83650">
            <w:pPr>
              <w:spacing w:after="0" w:line="240" w:lineRule="auto"/>
              <w:contextualSpacing/>
              <w:jc w:val="center"/>
              <w:rPr>
                <w:rFonts w:ascii="Times New Roman" w:hAnsi="Times New Roman" w:cs="Times New Roman"/>
                <w:sz w:val="20"/>
                <w:szCs w:val="20"/>
              </w:rPr>
            </w:pPr>
            <w:r w:rsidRPr="0091614C">
              <w:rPr>
                <w:rFonts w:ascii="Times New Roman" w:hAnsi="Times New Roman" w:cs="Times New Roman"/>
                <w:sz w:val="20"/>
                <w:szCs w:val="20"/>
              </w:rPr>
              <w:t>24</w:t>
            </w:r>
          </w:p>
        </w:tc>
        <w:tc>
          <w:tcPr>
            <w:tcW w:w="0" w:type="auto"/>
            <w:tcBorders>
              <w:left w:val="single" w:sz="4" w:space="0" w:color="auto"/>
              <w:bottom w:val="single" w:sz="4" w:space="0" w:color="auto"/>
              <w:right w:val="single" w:sz="4" w:space="0" w:color="auto"/>
            </w:tcBorders>
          </w:tcPr>
          <w:p w:rsidR="0091614C" w:rsidRPr="0091614C" w:rsidRDefault="0091614C" w:rsidP="00B83650">
            <w:pPr>
              <w:spacing w:after="0" w:line="240" w:lineRule="auto"/>
              <w:contextualSpacing/>
              <w:jc w:val="center"/>
              <w:rPr>
                <w:rFonts w:ascii="Times New Roman" w:hAnsi="Times New Roman" w:cs="Times New Roman"/>
                <w:sz w:val="20"/>
                <w:szCs w:val="20"/>
              </w:rPr>
            </w:pPr>
            <w:r w:rsidRPr="0091614C">
              <w:rPr>
                <w:rFonts w:ascii="Times New Roman" w:hAnsi="Times New Roman" w:cs="Times New Roman"/>
                <w:sz w:val="20"/>
                <w:szCs w:val="20"/>
              </w:rPr>
              <w:t>0</w:t>
            </w:r>
          </w:p>
        </w:tc>
        <w:tc>
          <w:tcPr>
            <w:tcW w:w="0" w:type="auto"/>
            <w:tcBorders>
              <w:left w:val="single" w:sz="4" w:space="0" w:color="auto"/>
              <w:bottom w:val="single" w:sz="4" w:space="0" w:color="auto"/>
              <w:right w:val="single" w:sz="4" w:space="0" w:color="auto"/>
            </w:tcBorders>
          </w:tcPr>
          <w:p w:rsidR="0091614C" w:rsidRPr="0091614C" w:rsidRDefault="0091614C" w:rsidP="00B83650">
            <w:pPr>
              <w:spacing w:after="0" w:line="240" w:lineRule="auto"/>
              <w:contextualSpacing/>
              <w:jc w:val="center"/>
              <w:rPr>
                <w:rFonts w:ascii="Times New Roman" w:hAnsi="Times New Roman" w:cs="Times New Roman"/>
                <w:sz w:val="20"/>
                <w:szCs w:val="20"/>
              </w:rPr>
            </w:pPr>
            <w:r w:rsidRPr="0091614C">
              <w:rPr>
                <w:rFonts w:ascii="Times New Roman" w:hAnsi="Times New Roman" w:cs="Times New Roman"/>
                <w:sz w:val="20"/>
                <w:szCs w:val="20"/>
              </w:rPr>
              <w:t>0</w:t>
            </w:r>
          </w:p>
        </w:tc>
      </w:tr>
      <w:tr w:rsidR="0091614C" w:rsidRPr="0091614C" w:rsidTr="00B83650">
        <w:trPr>
          <w:tblCellSpacing w:w="5" w:type="nil"/>
        </w:trPr>
        <w:tc>
          <w:tcPr>
            <w:tcW w:w="0" w:type="auto"/>
            <w:tcBorders>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0" w:type="auto"/>
            <w:tcBorders>
              <w:left w:val="single" w:sz="4" w:space="0" w:color="auto"/>
              <w:bottom w:val="single" w:sz="4" w:space="0" w:color="auto"/>
              <w:right w:val="single" w:sz="4" w:space="0" w:color="auto"/>
            </w:tcBorders>
          </w:tcPr>
          <w:p w:rsidR="0091614C" w:rsidRPr="0091614C" w:rsidRDefault="0091614C" w:rsidP="00B83650">
            <w:pPr>
              <w:spacing w:after="0" w:line="240" w:lineRule="auto"/>
              <w:jc w:val="both"/>
              <w:rPr>
                <w:rFonts w:ascii="Times New Roman" w:hAnsi="Times New Roman" w:cs="Times New Roman"/>
                <w:sz w:val="20"/>
                <w:szCs w:val="20"/>
              </w:rPr>
            </w:pPr>
            <w:r w:rsidRPr="0091614C">
              <w:rPr>
                <w:rFonts w:ascii="Times New Roman" w:hAnsi="Times New Roman" w:cs="Times New Roman"/>
                <w:sz w:val="20"/>
                <w:szCs w:val="20"/>
              </w:rPr>
              <w:t>Количество отселенных семей – участников мероприятия «Расселение многоквартирного аварийного жилищного фонда» Выкуп жилых помещений у собственников</w:t>
            </w:r>
          </w:p>
          <w:p w:rsidR="0091614C" w:rsidRPr="0091614C" w:rsidRDefault="0091614C" w:rsidP="00B83650">
            <w:pPr>
              <w:spacing w:after="0" w:line="240" w:lineRule="auto"/>
              <w:contextualSpacing/>
              <w:rPr>
                <w:rFonts w:ascii="Times New Roman" w:hAnsi="Times New Roman" w:cs="Times New Roman"/>
                <w:sz w:val="20"/>
                <w:szCs w:val="20"/>
              </w:rPr>
            </w:pPr>
          </w:p>
          <w:p w:rsidR="0091614C" w:rsidRPr="0091614C" w:rsidRDefault="0091614C" w:rsidP="00B83650">
            <w:pPr>
              <w:spacing w:after="0" w:line="240" w:lineRule="auto"/>
              <w:contextualSpacing/>
              <w:rPr>
                <w:rFonts w:ascii="Times New Roman" w:hAnsi="Times New Roman" w:cs="Times New Roman"/>
                <w:sz w:val="20"/>
                <w:szCs w:val="20"/>
              </w:rPr>
            </w:pPr>
          </w:p>
        </w:tc>
        <w:tc>
          <w:tcPr>
            <w:tcW w:w="0" w:type="auto"/>
            <w:tcBorders>
              <w:left w:val="single" w:sz="4" w:space="0" w:color="auto"/>
              <w:bottom w:val="single" w:sz="4" w:space="0" w:color="auto"/>
              <w:right w:val="single" w:sz="4" w:space="0" w:color="auto"/>
            </w:tcBorders>
          </w:tcPr>
          <w:p w:rsidR="0091614C" w:rsidRPr="0091614C" w:rsidRDefault="0091614C" w:rsidP="00B83650">
            <w:pPr>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семей</w:t>
            </w:r>
          </w:p>
        </w:tc>
        <w:tc>
          <w:tcPr>
            <w:tcW w:w="0" w:type="auto"/>
            <w:tcBorders>
              <w:left w:val="single" w:sz="4" w:space="0" w:color="auto"/>
              <w:bottom w:val="single" w:sz="4" w:space="0" w:color="auto"/>
              <w:right w:val="single" w:sz="4" w:space="0" w:color="auto"/>
            </w:tcBorders>
          </w:tcPr>
          <w:p w:rsidR="0091614C" w:rsidRPr="0091614C" w:rsidRDefault="0091614C" w:rsidP="00B83650">
            <w:pPr>
              <w:spacing w:after="0" w:line="240" w:lineRule="auto"/>
              <w:contextualSpacing/>
              <w:jc w:val="center"/>
              <w:rPr>
                <w:rFonts w:ascii="Times New Roman" w:hAnsi="Times New Roman" w:cs="Times New Roman"/>
                <w:sz w:val="20"/>
                <w:szCs w:val="20"/>
              </w:rPr>
            </w:pPr>
            <w:r w:rsidRPr="0091614C">
              <w:rPr>
                <w:rFonts w:ascii="Times New Roman" w:hAnsi="Times New Roman" w:cs="Times New Roman"/>
                <w:sz w:val="20"/>
                <w:szCs w:val="20"/>
              </w:rPr>
              <w:t>1</w:t>
            </w:r>
          </w:p>
        </w:tc>
        <w:tc>
          <w:tcPr>
            <w:tcW w:w="0" w:type="auto"/>
            <w:tcBorders>
              <w:left w:val="single" w:sz="4" w:space="0" w:color="auto"/>
              <w:bottom w:val="single" w:sz="4" w:space="0" w:color="auto"/>
              <w:right w:val="single" w:sz="4" w:space="0" w:color="auto"/>
            </w:tcBorders>
          </w:tcPr>
          <w:p w:rsidR="0091614C" w:rsidRPr="0091614C" w:rsidRDefault="0091614C" w:rsidP="00B83650">
            <w:pPr>
              <w:spacing w:after="0" w:line="240" w:lineRule="auto"/>
              <w:contextualSpacing/>
              <w:jc w:val="center"/>
              <w:rPr>
                <w:rFonts w:ascii="Times New Roman" w:hAnsi="Times New Roman" w:cs="Times New Roman"/>
                <w:sz w:val="20"/>
                <w:szCs w:val="20"/>
              </w:rPr>
            </w:pPr>
            <w:r w:rsidRPr="0091614C">
              <w:rPr>
                <w:rFonts w:ascii="Times New Roman" w:hAnsi="Times New Roman" w:cs="Times New Roman"/>
                <w:sz w:val="20"/>
                <w:szCs w:val="20"/>
              </w:rPr>
              <w:t>0</w:t>
            </w:r>
          </w:p>
        </w:tc>
        <w:tc>
          <w:tcPr>
            <w:tcW w:w="0" w:type="auto"/>
            <w:tcBorders>
              <w:left w:val="single" w:sz="4" w:space="0" w:color="auto"/>
              <w:bottom w:val="single" w:sz="4" w:space="0" w:color="auto"/>
              <w:right w:val="single" w:sz="4" w:space="0" w:color="auto"/>
            </w:tcBorders>
          </w:tcPr>
          <w:p w:rsidR="0091614C" w:rsidRPr="0091614C" w:rsidRDefault="0091614C" w:rsidP="00B83650">
            <w:pPr>
              <w:spacing w:after="0" w:line="240" w:lineRule="auto"/>
              <w:contextualSpacing/>
              <w:jc w:val="center"/>
              <w:rPr>
                <w:rFonts w:ascii="Times New Roman" w:hAnsi="Times New Roman" w:cs="Times New Roman"/>
                <w:sz w:val="20"/>
                <w:szCs w:val="20"/>
              </w:rPr>
            </w:pPr>
            <w:r w:rsidRPr="0091614C">
              <w:rPr>
                <w:rFonts w:ascii="Times New Roman" w:hAnsi="Times New Roman" w:cs="Times New Roman"/>
                <w:sz w:val="20"/>
                <w:szCs w:val="20"/>
              </w:rPr>
              <w:t>24</w:t>
            </w:r>
          </w:p>
        </w:tc>
        <w:tc>
          <w:tcPr>
            <w:tcW w:w="0" w:type="auto"/>
            <w:tcBorders>
              <w:left w:val="single" w:sz="4" w:space="0" w:color="auto"/>
              <w:bottom w:val="single" w:sz="4" w:space="0" w:color="auto"/>
              <w:right w:val="single" w:sz="4" w:space="0" w:color="auto"/>
            </w:tcBorders>
          </w:tcPr>
          <w:p w:rsidR="0091614C" w:rsidRPr="0091614C" w:rsidRDefault="0091614C" w:rsidP="00B83650">
            <w:pPr>
              <w:spacing w:after="0" w:line="240" w:lineRule="auto"/>
              <w:contextualSpacing/>
              <w:jc w:val="center"/>
              <w:rPr>
                <w:rFonts w:ascii="Times New Roman" w:hAnsi="Times New Roman" w:cs="Times New Roman"/>
                <w:sz w:val="20"/>
                <w:szCs w:val="20"/>
              </w:rPr>
            </w:pPr>
            <w:r w:rsidRPr="0091614C">
              <w:rPr>
                <w:rFonts w:ascii="Times New Roman" w:hAnsi="Times New Roman" w:cs="Times New Roman"/>
                <w:sz w:val="20"/>
                <w:szCs w:val="20"/>
              </w:rPr>
              <w:t>0</w:t>
            </w:r>
          </w:p>
        </w:tc>
        <w:tc>
          <w:tcPr>
            <w:tcW w:w="0" w:type="auto"/>
            <w:tcBorders>
              <w:left w:val="single" w:sz="4" w:space="0" w:color="auto"/>
              <w:bottom w:val="single" w:sz="4" w:space="0" w:color="auto"/>
              <w:right w:val="single" w:sz="4" w:space="0" w:color="auto"/>
            </w:tcBorders>
          </w:tcPr>
          <w:p w:rsidR="0091614C" w:rsidRPr="0091614C" w:rsidRDefault="0091614C" w:rsidP="00B83650">
            <w:pPr>
              <w:spacing w:after="0" w:line="240" w:lineRule="auto"/>
              <w:contextualSpacing/>
              <w:jc w:val="center"/>
              <w:rPr>
                <w:rFonts w:ascii="Times New Roman" w:hAnsi="Times New Roman" w:cs="Times New Roman"/>
                <w:sz w:val="20"/>
                <w:szCs w:val="20"/>
              </w:rPr>
            </w:pPr>
            <w:r w:rsidRPr="0091614C">
              <w:rPr>
                <w:rFonts w:ascii="Times New Roman" w:hAnsi="Times New Roman" w:cs="Times New Roman"/>
                <w:sz w:val="20"/>
                <w:szCs w:val="20"/>
              </w:rPr>
              <w:t>0</w:t>
            </w:r>
          </w:p>
        </w:tc>
      </w:tr>
      <w:tr w:rsidR="0091614C" w:rsidRPr="0091614C" w:rsidTr="00B83650">
        <w:trPr>
          <w:tblCellSpacing w:w="5" w:type="nil"/>
        </w:trPr>
        <w:tc>
          <w:tcPr>
            <w:tcW w:w="0" w:type="auto"/>
            <w:tcBorders>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contextualSpacing/>
              <w:jc w:val="center"/>
              <w:rPr>
                <w:rFonts w:ascii="Times New Roman" w:hAnsi="Times New Roman" w:cs="Times New Roman"/>
                <w:sz w:val="20"/>
                <w:szCs w:val="20"/>
              </w:rPr>
            </w:pPr>
          </w:p>
        </w:tc>
        <w:tc>
          <w:tcPr>
            <w:tcW w:w="0" w:type="auto"/>
            <w:tcBorders>
              <w:left w:val="single" w:sz="4" w:space="0" w:color="auto"/>
              <w:bottom w:val="single" w:sz="4" w:space="0" w:color="auto"/>
              <w:right w:val="single" w:sz="4" w:space="0" w:color="auto"/>
            </w:tcBorders>
          </w:tcPr>
          <w:p w:rsidR="0091614C" w:rsidRPr="0091614C" w:rsidRDefault="0091614C" w:rsidP="00B83650">
            <w:pPr>
              <w:spacing w:after="0" w:line="240" w:lineRule="auto"/>
              <w:contextualSpacing/>
              <w:rPr>
                <w:rFonts w:ascii="Times New Roman" w:hAnsi="Times New Roman" w:cs="Times New Roman"/>
                <w:sz w:val="20"/>
                <w:szCs w:val="20"/>
              </w:rPr>
            </w:pPr>
            <w:r w:rsidRPr="0091614C">
              <w:rPr>
                <w:rFonts w:ascii="Times New Roman" w:hAnsi="Times New Roman" w:cs="Times New Roman"/>
                <w:sz w:val="20"/>
                <w:szCs w:val="20"/>
              </w:rPr>
              <w:t>Общая площадь жилых помещений, планируемых к приобретению (строящихся) участниками мероприятия «Расселение многоквартирного аварийного жилищного фонда»</w:t>
            </w:r>
          </w:p>
        </w:tc>
        <w:tc>
          <w:tcPr>
            <w:tcW w:w="0" w:type="auto"/>
            <w:tcBorders>
              <w:left w:val="single" w:sz="4" w:space="0" w:color="auto"/>
              <w:bottom w:val="single" w:sz="4" w:space="0" w:color="auto"/>
              <w:right w:val="single" w:sz="4" w:space="0" w:color="auto"/>
            </w:tcBorders>
          </w:tcPr>
          <w:p w:rsidR="0091614C" w:rsidRPr="0091614C" w:rsidRDefault="0091614C" w:rsidP="00B83650">
            <w:pPr>
              <w:spacing w:after="0" w:line="240" w:lineRule="auto"/>
              <w:contextualSpacing/>
              <w:jc w:val="center"/>
              <w:rPr>
                <w:rFonts w:ascii="Times New Roman" w:hAnsi="Times New Roman" w:cs="Times New Roman"/>
                <w:sz w:val="20"/>
                <w:szCs w:val="20"/>
              </w:rPr>
            </w:pPr>
            <w:r w:rsidRPr="0091614C">
              <w:rPr>
                <w:rFonts w:ascii="Times New Roman" w:hAnsi="Times New Roman" w:cs="Times New Roman"/>
                <w:sz w:val="20"/>
                <w:szCs w:val="20"/>
              </w:rPr>
              <w:t>тыс.кв. м</w:t>
            </w:r>
          </w:p>
        </w:tc>
        <w:tc>
          <w:tcPr>
            <w:tcW w:w="0" w:type="auto"/>
            <w:tcBorders>
              <w:left w:val="single" w:sz="4" w:space="0" w:color="auto"/>
              <w:bottom w:val="single" w:sz="4" w:space="0" w:color="auto"/>
              <w:right w:val="single" w:sz="4" w:space="0" w:color="auto"/>
            </w:tcBorders>
          </w:tcPr>
          <w:p w:rsidR="0091614C" w:rsidRPr="0091614C" w:rsidRDefault="0091614C" w:rsidP="00B83650">
            <w:pPr>
              <w:spacing w:after="0" w:line="240" w:lineRule="auto"/>
              <w:contextualSpacing/>
              <w:jc w:val="center"/>
              <w:rPr>
                <w:rFonts w:ascii="Times New Roman" w:hAnsi="Times New Roman" w:cs="Times New Roman"/>
                <w:sz w:val="20"/>
                <w:szCs w:val="20"/>
              </w:rPr>
            </w:pPr>
            <w:r w:rsidRPr="0091614C">
              <w:rPr>
                <w:rFonts w:ascii="Times New Roman" w:hAnsi="Times New Roman" w:cs="Times New Roman"/>
                <w:sz w:val="20"/>
                <w:szCs w:val="20"/>
              </w:rPr>
              <w:t>0,042/0,0519</w:t>
            </w:r>
          </w:p>
        </w:tc>
        <w:tc>
          <w:tcPr>
            <w:tcW w:w="0" w:type="auto"/>
            <w:tcBorders>
              <w:left w:val="single" w:sz="4" w:space="0" w:color="auto"/>
              <w:bottom w:val="single" w:sz="4" w:space="0" w:color="auto"/>
              <w:right w:val="single" w:sz="4" w:space="0" w:color="auto"/>
            </w:tcBorders>
          </w:tcPr>
          <w:p w:rsidR="0091614C" w:rsidRPr="0091614C" w:rsidRDefault="0091614C" w:rsidP="00B83650">
            <w:pPr>
              <w:spacing w:after="0" w:line="240" w:lineRule="auto"/>
              <w:contextualSpacing/>
              <w:jc w:val="center"/>
              <w:rPr>
                <w:rFonts w:ascii="Times New Roman" w:hAnsi="Times New Roman" w:cs="Times New Roman"/>
                <w:sz w:val="20"/>
                <w:szCs w:val="20"/>
              </w:rPr>
            </w:pPr>
            <w:r w:rsidRPr="0091614C">
              <w:rPr>
                <w:rFonts w:ascii="Times New Roman" w:hAnsi="Times New Roman" w:cs="Times New Roman"/>
                <w:sz w:val="20"/>
                <w:szCs w:val="20"/>
              </w:rPr>
              <w:t>0</w:t>
            </w:r>
          </w:p>
        </w:tc>
        <w:tc>
          <w:tcPr>
            <w:tcW w:w="0" w:type="auto"/>
            <w:tcBorders>
              <w:left w:val="single" w:sz="4" w:space="0" w:color="auto"/>
              <w:bottom w:val="single" w:sz="4" w:space="0" w:color="auto"/>
              <w:right w:val="single" w:sz="4" w:space="0" w:color="auto"/>
            </w:tcBorders>
          </w:tcPr>
          <w:p w:rsidR="0091614C" w:rsidRPr="0091614C" w:rsidRDefault="0091614C" w:rsidP="00B83650">
            <w:pPr>
              <w:spacing w:after="0" w:line="240" w:lineRule="auto"/>
              <w:contextualSpacing/>
              <w:jc w:val="center"/>
              <w:rPr>
                <w:rFonts w:ascii="Times New Roman" w:hAnsi="Times New Roman" w:cs="Times New Roman"/>
                <w:sz w:val="20"/>
                <w:szCs w:val="20"/>
              </w:rPr>
            </w:pPr>
            <w:r w:rsidRPr="0091614C">
              <w:rPr>
                <w:rFonts w:ascii="Times New Roman" w:hAnsi="Times New Roman" w:cs="Times New Roman"/>
                <w:sz w:val="20"/>
                <w:szCs w:val="20"/>
              </w:rPr>
              <w:t>33,1</w:t>
            </w:r>
          </w:p>
        </w:tc>
        <w:tc>
          <w:tcPr>
            <w:tcW w:w="0" w:type="auto"/>
            <w:tcBorders>
              <w:left w:val="single" w:sz="4" w:space="0" w:color="auto"/>
              <w:bottom w:val="single" w:sz="4" w:space="0" w:color="auto"/>
              <w:right w:val="single" w:sz="4" w:space="0" w:color="auto"/>
            </w:tcBorders>
          </w:tcPr>
          <w:p w:rsidR="0091614C" w:rsidRPr="0091614C" w:rsidRDefault="0091614C" w:rsidP="00B83650">
            <w:pPr>
              <w:spacing w:after="0" w:line="240" w:lineRule="auto"/>
              <w:contextualSpacing/>
              <w:jc w:val="center"/>
              <w:rPr>
                <w:rFonts w:ascii="Times New Roman" w:hAnsi="Times New Roman" w:cs="Times New Roman"/>
                <w:sz w:val="20"/>
                <w:szCs w:val="20"/>
              </w:rPr>
            </w:pPr>
            <w:r w:rsidRPr="0091614C">
              <w:rPr>
                <w:rFonts w:ascii="Times New Roman" w:hAnsi="Times New Roman" w:cs="Times New Roman"/>
                <w:sz w:val="20"/>
                <w:szCs w:val="20"/>
              </w:rPr>
              <w:t>0</w:t>
            </w:r>
          </w:p>
        </w:tc>
        <w:tc>
          <w:tcPr>
            <w:tcW w:w="0" w:type="auto"/>
            <w:tcBorders>
              <w:left w:val="single" w:sz="4" w:space="0" w:color="auto"/>
              <w:bottom w:val="single" w:sz="4" w:space="0" w:color="auto"/>
              <w:right w:val="single" w:sz="4" w:space="0" w:color="auto"/>
            </w:tcBorders>
          </w:tcPr>
          <w:p w:rsidR="0091614C" w:rsidRPr="0091614C" w:rsidRDefault="0091614C" w:rsidP="00B83650">
            <w:pPr>
              <w:spacing w:after="0" w:line="240" w:lineRule="auto"/>
              <w:contextualSpacing/>
              <w:jc w:val="center"/>
              <w:rPr>
                <w:rFonts w:ascii="Times New Roman" w:hAnsi="Times New Roman" w:cs="Times New Roman"/>
                <w:sz w:val="20"/>
                <w:szCs w:val="20"/>
              </w:rPr>
            </w:pPr>
            <w:r w:rsidRPr="0091614C">
              <w:rPr>
                <w:rFonts w:ascii="Times New Roman" w:hAnsi="Times New Roman" w:cs="Times New Roman"/>
                <w:sz w:val="20"/>
                <w:szCs w:val="20"/>
              </w:rPr>
              <w:t>0</w:t>
            </w:r>
          </w:p>
        </w:tc>
      </w:tr>
    </w:tbl>
    <w:p w:rsidR="0091614C" w:rsidRPr="0091614C" w:rsidRDefault="0091614C" w:rsidP="0091614C">
      <w:pPr>
        <w:spacing w:after="0" w:line="240" w:lineRule="auto"/>
        <w:contextualSpacing/>
        <w:jc w:val="both"/>
        <w:rPr>
          <w:rFonts w:ascii="Times New Roman" w:hAnsi="Times New Roman" w:cs="Times New Roman"/>
          <w:sz w:val="20"/>
          <w:szCs w:val="20"/>
        </w:rPr>
      </w:pPr>
    </w:p>
    <w:p w:rsidR="0091614C" w:rsidRPr="0091614C" w:rsidRDefault="0091614C" w:rsidP="0091614C">
      <w:pPr>
        <w:rPr>
          <w:rFonts w:ascii="Times New Roman" w:hAnsi="Times New Roman" w:cs="Times New Roman"/>
          <w:sz w:val="20"/>
          <w:szCs w:val="20"/>
        </w:rPr>
      </w:pPr>
    </w:p>
    <w:p w:rsidR="0091614C" w:rsidRPr="0091614C" w:rsidRDefault="0091614C" w:rsidP="0091614C">
      <w:pPr>
        <w:rPr>
          <w:rFonts w:ascii="Times New Roman" w:hAnsi="Times New Roman" w:cs="Times New Roman"/>
          <w:sz w:val="20"/>
          <w:szCs w:val="20"/>
        </w:rPr>
      </w:pPr>
    </w:p>
    <w:p w:rsidR="0091614C" w:rsidRPr="0091614C" w:rsidRDefault="0091614C" w:rsidP="0091614C">
      <w:pPr>
        <w:rPr>
          <w:rFonts w:ascii="Times New Roman" w:hAnsi="Times New Roman" w:cs="Times New Roman"/>
          <w:sz w:val="20"/>
          <w:szCs w:val="20"/>
        </w:rPr>
      </w:pPr>
    </w:p>
    <w:p w:rsidR="0091614C" w:rsidRPr="0091614C" w:rsidRDefault="0091614C" w:rsidP="0091614C">
      <w:pPr>
        <w:spacing w:after="0" w:line="240" w:lineRule="auto"/>
        <w:ind w:left="8280"/>
        <w:contextualSpacing/>
        <w:jc w:val="right"/>
        <w:rPr>
          <w:rFonts w:ascii="Times New Roman" w:hAnsi="Times New Roman" w:cs="Times New Roman"/>
          <w:sz w:val="20"/>
          <w:szCs w:val="20"/>
        </w:rPr>
      </w:pPr>
    </w:p>
    <w:p w:rsidR="0091614C" w:rsidRPr="0091614C" w:rsidRDefault="0091614C" w:rsidP="0091614C">
      <w:pPr>
        <w:spacing w:after="0" w:line="240" w:lineRule="auto"/>
        <w:ind w:left="8280"/>
        <w:contextualSpacing/>
        <w:jc w:val="right"/>
        <w:rPr>
          <w:rFonts w:ascii="Times New Roman" w:hAnsi="Times New Roman" w:cs="Times New Roman"/>
          <w:sz w:val="20"/>
          <w:szCs w:val="20"/>
        </w:rPr>
      </w:pPr>
    </w:p>
    <w:p w:rsidR="0091614C" w:rsidRPr="0091614C" w:rsidRDefault="0091614C" w:rsidP="0091614C">
      <w:pPr>
        <w:spacing w:after="0" w:line="240" w:lineRule="auto"/>
        <w:ind w:left="8280"/>
        <w:contextualSpacing/>
        <w:jc w:val="right"/>
        <w:rPr>
          <w:rFonts w:ascii="Times New Roman" w:hAnsi="Times New Roman" w:cs="Times New Roman"/>
          <w:sz w:val="20"/>
          <w:szCs w:val="20"/>
        </w:rPr>
      </w:pPr>
      <w:r w:rsidRPr="0091614C">
        <w:rPr>
          <w:rFonts w:ascii="Times New Roman" w:hAnsi="Times New Roman" w:cs="Times New Roman"/>
          <w:sz w:val="20"/>
          <w:szCs w:val="20"/>
        </w:rPr>
        <w:t>Приложение № 2</w:t>
      </w:r>
    </w:p>
    <w:p w:rsidR="0091614C" w:rsidRPr="0091614C" w:rsidRDefault="0091614C" w:rsidP="0091614C">
      <w:pPr>
        <w:spacing w:after="0" w:line="240" w:lineRule="auto"/>
        <w:contextualSpacing/>
        <w:jc w:val="right"/>
        <w:rPr>
          <w:rFonts w:ascii="Times New Roman" w:hAnsi="Times New Roman" w:cs="Times New Roman"/>
          <w:sz w:val="20"/>
          <w:szCs w:val="20"/>
        </w:rPr>
      </w:pPr>
      <w:r w:rsidRPr="0091614C">
        <w:rPr>
          <w:rFonts w:ascii="Times New Roman" w:hAnsi="Times New Roman" w:cs="Times New Roman"/>
          <w:sz w:val="20"/>
          <w:szCs w:val="20"/>
        </w:rPr>
        <w:t xml:space="preserve">к  муниципальной программе  Углегорского сельского поселения </w:t>
      </w:r>
    </w:p>
    <w:p w:rsidR="0091614C" w:rsidRPr="0091614C" w:rsidRDefault="0091614C" w:rsidP="0091614C">
      <w:pPr>
        <w:spacing w:after="0" w:line="240" w:lineRule="auto"/>
        <w:contextualSpacing/>
        <w:jc w:val="right"/>
        <w:rPr>
          <w:rFonts w:ascii="Times New Roman" w:hAnsi="Times New Roman" w:cs="Times New Roman"/>
          <w:sz w:val="20"/>
          <w:szCs w:val="20"/>
        </w:rPr>
      </w:pPr>
      <w:r w:rsidRPr="0091614C">
        <w:rPr>
          <w:rFonts w:ascii="Times New Roman" w:hAnsi="Times New Roman" w:cs="Times New Roman"/>
          <w:sz w:val="20"/>
          <w:szCs w:val="20"/>
        </w:rPr>
        <w:t xml:space="preserve">«Обеспечение доступным и комфортным жильем населения </w:t>
      </w:r>
    </w:p>
    <w:p w:rsidR="0091614C" w:rsidRPr="0091614C" w:rsidRDefault="0091614C" w:rsidP="0091614C">
      <w:pPr>
        <w:spacing w:after="0" w:line="240" w:lineRule="auto"/>
        <w:contextualSpacing/>
        <w:jc w:val="right"/>
        <w:rPr>
          <w:rFonts w:ascii="Times New Roman" w:hAnsi="Times New Roman" w:cs="Times New Roman"/>
          <w:sz w:val="20"/>
          <w:szCs w:val="20"/>
        </w:rPr>
      </w:pPr>
      <w:r w:rsidRPr="0091614C">
        <w:rPr>
          <w:rFonts w:ascii="Times New Roman" w:hAnsi="Times New Roman" w:cs="Times New Roman"/>
          <w:sz w:val="20"/>
          <w:szCs w:val="20"/>
        </w:rPr>
        <w:t>Углегорского сельского поселения»</w:t>
      </w:r>
    </w:p>
    <w:p w:rsidR="0091614C" w:rsidRPr="0091614C" w:rsidRDefault="0091614C" w:rsidP="0091614C">
      <w:pPr>
        <w:spacing w:after="0" w:line="240" w:lineRule="auto"/>
        <w:ind w:left="8280"/>
        <w:contextualSpacing/>
        <w:jc w:val="right"/>
        <w:rPr>
          <w:rFonts w:ascii="Times New Roman" w:hAnsi="Times New Roman" w:cs="Times New Roman"/>
          <w:sz w:val="20"/>
          <w:szCs w:val="20"/>
        </w:rPr>
      </w:pPr>
    </w:p>
    <w:p w:rsidR="0091614C" w:rsidRPr="0091614C" w:rsidRDefault="0091614C" w:rsidP="0091614C">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Сведения</w:t>
      </w:r>
    </w:p>
    <w:p w:rsidR="0091614C" w:rsidRPr="0091614C" w:rsidRDefault="0091614C" w:rsidP="0091614C">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о методике расчета показателя (индикатора) государственной программы</w:t>
      </w:r>
    </w:p>
    <w:p w:rsidR="0091614C" w:rsidRPr="0091614C" w:rsidRDefault="0091614C" w:rsidP="0091614C">
      <w:pPr>
        <w:spacing w:after="0" w:line="240" w:lineRule="auto"/>
        <w:contextualSpacing/>
        <w:jc w:val="both"/>
        <w:rPr>
          <w:rFonts w:ascii="Times New Roman" w:hAnsi="Times New Roman" w:cs="Times New Roman"/>
          <w:sz w:val="20"/>
          <w:szCs w:val="20"/>
        </w:rPr>
      </w:pPr>
    </w:p>
    <w:tbl>
      <w:tblPr>
        <w:tblW w:w="5000" w:type="pct"/>
        <w:tblCellSpacing w:w="5" w:type="nil"/>
        <w:tblCellMar>
          <w:left w:w="75" w:type="dxa"/>
          <w:right w:w="75" w:type="dxa"/>
        </w:tblCellMar>
        <w:tblLook w:val="0000"/>
      </w:tblPr>
      <w:tblGrid>
        <w:gridCol w:w="528"/>
        <w:gridCol w:w="2753"/>
        <w:gridCol w:w="1109"/>
        <w:gridCol w:w="3562"/>
        <w:gridCol w:w="1779"/>
      </w:tblGrid>
      <w:tr w:rsidR="0091614C" w:rsidRPr="0091614C" w:rsidTr="00B83650">
        <w:trPr>
          <w:trHeight w:val="960"/>
          <w:tblCellSpacing w:w="5" w:type="nil"/>
        </w:trPr>
        <w:tc>
          <w:tcPr>
            <w:tcW w:w="291"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contextualSpacing/>
              <w:jc w:val="center"/>
              <w:rPr>
                <w:rFonts w:ascii="Times New Roman" w:hAnsi="Times New Roman" w:cs="Times New Roman"/>
              </w:rPr>
            </w:pPr>
            <w:r w:rsidRPr="0091614C">
              <w:rPr>
                <w:rFonts w:ascii="Times New Roman" w:hAnsi="Times New Roman" w:cs="Times New Roman"/>
              </w:rPr>
              <w:t xml:space="preserve">№  </w:t>
            </w:r>
            <w:r w:rsidRPr="0091614C">
              <w:rPr>
                <w:rFonts w:ascii="Times New Roman" w:hAnsi="Times New Roman" w:cs="Times New Roman"/>
              </w:rPr>
              <w:br/>
              <w:t>п/п</w:t>
            </w:r>
          </w:p>
        </w:tc>
        <w:tc>
          <w:tcPr>
            <w:tcW w:w="1434"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contextualSpacing/>
              <w:jc w:val="center"/>
              <w:rPr>
                <w:rFonts w:ascii="Times New Roman" w:hAnsi="Times New Roman" w:cs="Times New Roman"/>
              </w:rPr>
            </w:pPr>
            <w:r w:rsidRPr="0091614C">
              <w:rPr>
                <w:rFonts w:ascii="Times New Roman" w:hAnsi="Times New Roman" w:cs="Times New Roman"/>
              </w:rPr>
              <w:t xml:space="preserve">Наименование </w:t>
            </w:r>
            <w:r w:rsidRPr="0091614C">
              <w:rPr>
                <w:rFonts w:ascii="Times New Roman" w:hAnsi="Times New Roman" w:cs="Times New Roman"/>
              </w:rPr>
              <w:br/>
              <w:t xml:space="preserve"> показателя</w:t>
            </w:r>
          </w:p>
        </w:tc>
        <w:tc>
          <w:tcPr>
            <w:tcW w:w="493"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ind w:left="-43" w:right="105"/>
              <w:contextualSpacing/>
              <w:jc w:val="center"/>
              <w:rPr>
                <w:rFonts w:ascii="Times New Roman" w:hAnsi="Times New Roman" w:cs="Times New Roman"/>
              </w:rPr>
            </w:pPr>
            <w:r w:rsidRPr="0091614C">
              <w:rPr>
                <w:rFonts w:ascii="Times New Roman" w:hAnsi="Times New Roman" w:cs="Times New Roman"/>
              </w:rPr>
              <w:t xml:space="preserve">Единица </w:t>
            </w:r>
            <w:r w:rsidRPr="0091614C">
              <w:rPr>
                <w:rFonts w:ascii="Times New Roman" w:hAnsi="Times New Roman" w:cs="Times New Roman"/>
              </w:rPr>
              <w:br/>
              <w:t>измерения</w:t>
            </w:r>
          </w:p>
        </w:tc>
        <w:tc>
          <w:tcPr>
            <w:tcW w:w="1849"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contextualSpacing/>
              <w:jc w:val="center"/>
              <w:rPr>
                <w:rFonts w:ascii="Times New Roman" w:hAnsi="Times New Roman" w:cs="Times New Roman"/>
              </w:rPr>
            </w:pPr>
            <w:r w:rsidRPr="0091614C">
              <w:rPr>
                <w:rFonts w:ascii="Times New Roman" w:hAnsi="Times New Roman" w:cs="Times New Roman"/>
              </w:rPr>
              <w:t xml:space="preserve">Методика расчета показателя (формула) и </w:t>
            </w:r>
          </w:p>
          <w:p w:rsidR="0091614C" w:rsidRPr="0091614C" w:rsidRDefault="0091614C" w:rsidP="00B83650">
            <w:pPr>
              <w:pStyle w:val="ConsPlusCell"/>
              <w:contextualSpacing/>
              <w:jc w:val="center"/>
              <w:rPr>
                <w:rFonts w:ascii="Times New Roman" w:hAnsi="Times New Roman" w:cs="Times New Roman"/>
              </w:rPr>
            </w:pPr>
            <w:r w:rsidRPr="0091614C">
              <w:rPr>
                <w:rFonts w:ascii="Times New Roman" w:hAnsi="Times New Roman" w:cs="Times New Roman"/>
              </w:rPr>
              <w:t xml:space="preserve">методологические пояснения к показателю </w:t>
            </w:r>
          </w:p>
        </w:tc>
        <w:tc>
          <w:tcPr>
            <w:tcW w:w="932"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contextualSpacing/>
              <w:jc w:val="center"/>
              <w:rPr>
                <w:rFonts w:ascii="Times New Roman" w:hAnsi="Times New Roman" w:cs="Times New Roman"/>
              </w:rPr>
            </w:pPr>
            <w:r w:rsidRPr="0091614C">
              <w:rPr>
                <w:rFonts w:ascii="Times New Roman" w:hAnsi="Times New Roman" w:cs="Times New Roman"/>
              </w:rPr>
              <w:t xml:space="preserve">Базовые    </w:t>
            </w:r>
            <w:r w:rsidRPr="0091614C">
              <w:rPr>
                <w:rFonts w:ascii="Times New Roman" w:hAnsi="Times New Roman" w:cs="Times New Roman"/>
              </w:rPr>
              <w:br/>
              <w:t xml:space="preserve">показатели   </w:t>
            </w:r>
            <w:r w:rsidRPr="0091614C">
              <w:rPr>
                <w:rFonts w:ascii="Times New Roman" w:hAnsi="Times New Roman" w:cs="Times New Roman"/>
              </w:rPr>
              <w:br/>
              <w:t xml:space="preserve">(используемые </w:t>
            </w:r>
            <w:r w:rsidRPr="0091614C">
              <w:rPr>
                <w:rFonts w:ascii="Times New Roman" w:hAnsi="Times New Roman" w:cs="Times New Roman"/>
              </w:rPr>
              <w:br/>
              <w:t xml:space="preserve">  в формуле)</w:t>
            </w:r>
          </w:p>
        </w:tc>
      </w:tr>
      <w:tr w:rsidR="0091614C" w:rsidRPr="0091614C" w:rsidTr="00B83650">
        <w:trPr>
          <w:tblCellSpacing w:w="5" w:type="nil"/>
        </w:trPr>
        <w:tc>
          <w:tcPr>
            <w:tcW w:w="291" w:type="pct"/>
            <w:tcBorders>
              <w:left w:val="single" w:sz="4" w:space="0" w:color="auto"/>
              <w:bottom w:val="single" w:sz="4" w:space="0" w:color="auto"/>
              <w:right w:val="single" w:sz="4" w:space="0" w:color="auto"/>
            </w:tcBorders>
          </w:tcPr>
          <w:p w:rsidR="0091614C" w:rsidRPr="0091614C" w:rsidRDefault="0091614C" w:rsidP="00B83650">
            <w:pPr>
              <w:pStyle w:val="ConsPlusCell"/>
              <w:contextualSpacing/>
              <w:jc w:val="center"/>
              <w:rPr>
                <w:rFonts w:ascii="Times New Roman" w:hAnsi="Times New Roman" w:cs="Times New Roman"/>
              </w:rPr>
            </w:pPr>
            <w:r w:rsidRPr="0091614C">
              <w:rPr>
                <w:rFonts w:ascii="Times New Roman" w:hAnsi="Times New Roman" w:cs="Times New Roman"/>
              </w:rPr>
              <w:t>1</w:t>
            </w:r>
          </w:p>
        </w:tc>
        <w:tc>
          <w:tcPr>
            <w:tcW w:w="1434" w:type="pct"/>
            <w:tcBorders>
              <w:left w:val="single" w:sz="4" w:space="0" w:color="auto"/>
              <w:bottom w:val="single" w:sz="4" w:space="0" w:color="auto"/>
              <w:right w:val="single" w:sz="4" w:space="0" w:color="auto"/>
            </w:tcBorders>
          </w:tcPr>
          <w:p w:rsidR="0091614C" w:rsidRPr="0091614C" w:rsidRDefault="0091614C" w:rsidP="00B83650">
            <w:pPr>
              <w:pStyle w:val="ConsPlusCell"/>
              <w:contextualSpacing/>
              <w:jc w:val="center"/>
              <w:rPr>
                <w:rFonts w:ascii="Times New Roman" w:hAnsi="Times New Roman" w:cs="Times New Roman"/>
              </w:rPr>
            </w:pPr>
            <w:r w:rsidRPr="0091614C">
              <w:rPr>
                <w:rFonts w:ascii="Times New Roman" w:hAnsi="Times New Roman" w:cs="Times New Roman"/>
              </w:rPr>
              <w:t>2</w:t>
            </w:r>
          </w:p>
        </w:tc>
        <w:tc>
          <w:tcPr>
            <w:tcW w:w="493" w:type="pct"/>
            <w:tcBorders>
              <w:left w:val="single" w:sz="4" w:space="0" w:color="auto"/>
              <w:bottom w:val="single" w:sz="4" w:space="0" w:color="auto"/>
              <w:right w:val="single" w:sz="4" w:space="0" w:color="auto"/>
            </w:tcBorders>
          </w:tcPr>
          <w:p w:rsidR="0091614C" w:rsidRPr="0091614C" w:rsidRDefault="0091614C" w:rsidP="00B83650">
            <w:pPr>
              <w:pStyle w:val="ConsPlusCell"/>
              <w:contextualSpacing/>
              <w:jc w:val="center"/>
              <w:rPr>
                <w:rFonts w:ascii="Times New Roman" w:hAnsi="Times New Roman" w:cs="Times New Roman"/>
              </w:rPr>
            </w:pPr>
            <w:r w:rsidRPr="0091614C">
              <w:rPr>
                <w:rFonts w:ascii="Times New Roman" w:hAnsi="Times New Roman" w:cs="Times New Roman"/>
              </w:rPr>
              <w:t>3</w:t>
            </w:r>
          </w:p>
        </w:tc>
        <w:tc>
          <w:tcPr>
            <w:tcW w:w="1849" w:type="pct"/>
            <w:tcBorders>
              <w:left w:val="single" w:sz="4" w:space="0" w:color="auto"/>
              <w:bottom w:val="single" w:sz="4" w:space="0" w:color="auto"/>
              <w:right w:val="single" w:sz="4" w:space="0" w:color="auto"/>
            </w:tcBorders>
          </w:tcPr>
          <w:p w:rsidR="0091614C" w:rsidRPr="0091614C" w:rsidRDefault="0091614C" w:rsidP="00B83650">
            <w:pPr>
              <w:pStyle w:val="ConsPlusCell"/>
              <w:contextualSpacing/>
              <w:jc w:val="center"/>
              <w:rPr>
                <w:rFonts w:ascii="Times New Roman" w:hAnsi="Times New Roman" w:cs="Times New Roman"/>
              </w:rPr>
            </w:pPr>
            <w:r w:rsidRPr="0091614C">
              <w:rPr>
                <w:rFonts w:ascii="Times New Roman" w:hAnsi="Times New Roman" w:cs="Times New Roman"/>
              </w:rPr>
              <w:t>4</w:t>
            </w:r>
          </w:p>
        </w:tc>
        <w:tc>
          <w:tcPr>
            <w:tcW w:w="932" w:type="pct"/>
            <w:tcBorders>
              <w:left w:val="single" w:sz="4" w:space="0" w:color="auto"/>
              <w:bottom w:val="single" w:sz="4" w:space="0" w:color="auto"/>
              <w:right w:val="single" w:sz="4" w:space="0" w:color="auto"/>
            </w:tcBorders>
          </w:tcPr>
          <w:p w:rsidR="0091614C" w:rsidRPr="0091614C" w:rsidRDefault="0091614C" w:rsidP="00B83650">
            <w:pPr>
              <w:pStyle w:val="ConsPlusCell"/>
              <w:contextualSpacing/>
              <w:jc w:val="center"/>
              <w:rPr>
                <w:rFonts w:ascii="Times New Roman" w:hAnsi="Times New Roman" w:cs="Times New Roman"/>
              </w:rPr>
            </w:pPr>
            <w:r w:rsidRPr="0091614C">
              <w:rPr>
                <w:rFonts w:ascii="Times New Roman" w:hAnsi="Times New Roman" w:cs="Times New Roman"/>
              </w:rPr>
              <w:t>5</w:t>
            </w:r>
          </w:p>
        </w:tc>
      </w:tr>
      <w:tr w:rsidR="0091614C" w:rsidRPr="0091614C" w:rsidTr="00B83650">
        <w:trPr>
          <w:tblCellSpacing w:w="5" w:type="nil"/>
        </w:trPr>
        <w:tc>
          <w:tcPr>
            <w:tcW w:w="5000" w:type="pct"/>
            <w:gridSpan w:val="5"/>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a9"/>
              <w:kinsoku w:val="0"/>
              <w:overflowPunct w:val="0"/>
              <w:spacing w:after="0"/>
              <w:jc w:val="center"/>
              <w:rPr>
                <w:bCs/>
                <w:sz w:val="20"/>
                <w:szCs w:val="20"/>
              </w:rPr>
            </w:pPr>
            <w:r w:rsidRPr="0091614C">
              <w:rPr>
                <w:sz w:val="20"/>
                <w:szCs w:val="20"/>
              </w:rPr>
              <w:t>Программа «Обеспечение  доступным   и  комфортным жильем населения Углегорского сельского поселения»</w:t>
            </w:r>
          </w:p>
        </w:tc>
      </w:tr>
      <w:tr w:rsidR="0091614C" w:rsidRPr="0091614C" w:rsidTr="00B83650">
        <w:trPr>
          <w:tblCellSpacing w:w="5" w:type="nil"/>
        </w:trPr>
        <w:tc>
          <w:tcPr>
            <w:tcW w:w="291"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contextualSpacing/>
              <w:jc w:val="center"/>
              <w:rPr>
                <w:rFonts w:ascii="Times New Roman" w:hAnsi="Times New Roman" w:cs="Times New Roman"/>
              </w:rPr>
            </w:pPr>
            <w:r w:rsidRPr="0091614C">
              <w:rPr>
                <w:rFonts w:ascii="Times New Roman" w:hAnsi="Times New Roman" w:cs="Times New Roman"/>
              </w:rPr>
              <w:t>1.</w:t>
            </w:r>
          </w:p>
        </w:tc>
        <w:tc>
          <w:tcPr>
            <w:tcW w:w="1434"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contextualSpacing/>
              <w:rPr>
                <w:rFonts w:ascii="Times New Roman" w:hAnsi="Times New Roman" w:cs="Times New Roman"/>
              </w:rPr>
            </w:pPr>
            <w:r w:rsidRPr="0091614C">
              <w:rPr>
                <w:rFonts w:ascii="Times New Roman" w:hAnsi="Times New Roman" w:cs="Times New Roman"/>
              </w:rPr>
              <w:t>Количество участников программы, получивших меры государственной поддержки в улучшении жилищных условий</w:t>
            </w:r>
          </w:p>
        </w:tc>
        <w:tc>
          <w:tcPr>
            <w:tcW w:w="493"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contextualSpacing/>
              <w:jc w:val="center"/>
              <w:rPr>
                <w:rFonts w:ascii="Times New Roman" w:hAnsi="Times New Roman" w:cs="Times New Roman"/>
              </w:rPr>
            </w:pPr>
            <w:r w:rsidRPr="0091614C">
              <w:rPr>
                <w:rFonts w:ascii="Times New Roman" w:hAnsi="Times New Roman" w:cs="Times New Roman"/>
              </w:rPr>
              <w:t>семей</w:t>
            </w:r>
          </w:p>
        </w:tc>
        <w:tc>
          <w:tcPr>
            <w:tcW w:w="1849"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contextualSpacing/>
              <w:rPr>
                <w:rFonts w:ascii="Times New Roman" w:hAnsi="Times New Roman" w:cs="Times New Roman"/>
              </w:rPr>
            </w:pPr>
            <w:r w:rsidRPr="0091614C">
              <w:rPr>
                <w:rFonts w:ascii="Times New Roman" w:hAnsi="Times New Roman" w:cs="Times New Roman"/>
              </w:rPr>
              <w:t>Количество участников складывается в результате реализации различных мероприятий</w:t>
            </w:r>
          </w:p>
        </w:tc>
        <w:tc>
          <w:tcPr>
            <w:tcW w:w="932"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contextualSpacing/>
              <w:jc w:val="center"/>
              <w:rPr>
                <w:rFonts w:ascii="Times New Roman" w:hAnsi="Times New Roman" w:cs="Times New Roman"/>
              </w:rPr>
            </w:pPr>
          </w:p>
        </w:tc>
      </w:tr>
      <w:tr w:rsidR="0091614C" w:rsidRPr="0091614C" w:rsidTr="00B83650">
        <w:trPr>
          <w:tblCellSpacing w:w="5" w:type="nil"/>
        </w:trPr>
        <w:tc>
          <w:tcPr>
            <w:tcW w:w="291"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contextualSpacing/>
              <w:jc w:val="center"/>
              <w:rPr>
                <w:rFonts w:ascii="Times New Roman" w:hAnsi="Times New Roman" w:cs="Times New Roman"/>
              </w:rPr>
            </w:pPr>
            <w:r w:rsidRPr="0091614C">
              <w:rPr>
                <w:rFonts w:ascii="Times New Roman" w:hAnsi="Times New Roman" w:cs="Times New Roman"/>
              </w:rPr>
              <w:t>2.</w:t>
            </w:r>
          </w:p>
        </w:tc>
        <w:tc>
          <w:tcPr>
            <w:tcW w:w="1434"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contextualSpacing/>
              <w:rPr>
                <w:rFonts w:ascii="Times New Roman" w:hAnsi="Times New Roman" w:cs="Times New Roman"/>
              </w:rPr>
            </w:pPr>
            <w:r w:rsidRPr="0091614C">
              <w:rPr>
                <w:rFonts w:ascii="Times New Roman" w:hAnsi="Times New Roman" w:cs="Times New Roman"/>
              </w:rPr>
              <w:t>Планируемая площадь ликвидируемого аварийного жилищного фонда</w:t>
            </w:r>
          </w:p>
        </w:tc>
        <w:tc>
          <w:tcPr>
            <w:tcW w:w="493"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ind w:left="-43" w:right="-88"/>
              <w:contextualSpacing/>
              <w:jc w:val="center"/>
              <w:rPr>
                <w:rFonts w:ascii="Times New Roman" w:hAnsi="Times New Roman" w:cs="Times New Roman"/>
              </w:rPr>
            </w:pPr>
            <w:r w:rsidRPr="0091614C">
              <w:rPr>
                <w:rFonts w:ascii="Times New Roman" w:hAnsi="Times New Roman" w:cs="Times New Roman"/>
              </w:rPr>
              <w:t>тыс. кв. м</w:t>
            </w:r>
          </w:p>
        </w:tc>
        <w:tc>
          <w:tcPr>
            <w:tcW w:w="1849"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contextualSpacing/>
              <w:rPr>
                <w:rFonts w:ascii="Times New Roman" w:hAnsi="Times New Roman" w:cs="Times New Roman"/>
              </w:rPr>
            </w:pPr>
            <w:r w:rsidRPr="0091614C">
              <w:rPr>
                <w:rFonts w:ascii="Times New Roman" w:hAnsi="Times New Roman" w:cs="Times New Roman"/>
              </w:rPr>
              <w:t xml:space="preserve">Планируется ликвидировать аварийный фонд, признанный таковым до 2018 года включительно. Площадь аварийного многоквартирного жилищного фонда, подлежащего ликвидации в этот период, просчитана по Актам обследования </w:t>
            </w:r>
          </w:p>
        </w:tc>
        <w:tc>
          <w:tcPr>
            <w:tcW w:w="932"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contextualSpacing/>
              <w:jc w:val="center"/>
              <w:rPr>
                <w:rFonts w:ascii="Times New Roman" w:hAnsi="Times New Roman" w:cs="Times New Roman"/>
                <w:highlight w:val="yellow"/>
              </w:rPr>
            </w:pPr>
          </w:p>
        </w:tc>
      </w:tr>
      <w:tr w:rsidR="0091614C" w:rsidRPr="0091614C" w:rsidTr="00B83650">
        <w:trPr>
          <w:tblCellSpacing w:w="5" w:type="nil"/>
        </w:trPr>
        <w:tc>
          <w:tcPr>
            <w:tcW w:w="291"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contextualSpacing/>
              <w:jc w:val="center"/>
              <w:rPr>
                <w:rFonts w:ascii="Times New Roman" w:hAnsi="Times New Roman" w:cs="Times New Roman"/>
              </w:rPr>
            </w:pPr>
            <w:r w:rsidRPr="0091614C">
              <w:rPr>
                <w:rFonts w:ascii="Times New Roman" w:hAnsi="Times New Roman" w:cs="Times New Roman"/>
              </w:rPr>
              <w:t>3</w:t>
            </w:r>
          </w:p>
        </w:tc>
        <w:tc>
          <w:tcPr>
            <w:tcW w:w="1434"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contextualSpacing/>
              <w:rPr>
                <w:rFonts w:ascii="Times New Roman" w:hAnsi="Times New Roman" w:cs="Times New Roman"/>
              </w:rPr>
            </w:pPr>
            <w:r w:rsidRPr="0091614C">
              <w:rPr>
                <w:rFonts w:ascii="Times New Roman" w:hAnsi="Times New Roman" w:cs="Times New Roman"/>
              </w:rPr>
              <w:t>Площадь жилых помещений, приобретаемых (строящихся) в рамках реализации меропри-ятий по переселению граждан из многоквартирного жилищ-ного фонда, признанного непригодным для проживания, аварийным, подлежащим сносу или реконструкции</w:t>
            </w:r>
          </w:p>
        </w:tc>
        <w:tc>
          <w:tcPr>
            <w:tcW w:w="493"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ind w:left="-43" w:right="-88"/>
              <w:contextualSpacing/>
              <w:jc w:val="center"/>
              <w:rPr>
                <w:rFonts w:ascii="Times New Roman" w:hAnsi="Times New Roman" w:cs="Times New Roman"/>
              </w:rPr>
            </w:pPr>
            <w:r w:rsidRPr="0091614C">
              <w:rPr>
                <w:rFonts w:ascii="Times New Roman" w:hAnsi="Times New Roman" w:cs="Times New Roman"/>
              </w:rPr>
              <w:t>тыс. кв. м</w:t>
            </w:r>
          </w:p>
        </w:tc>
        <w:tc>
          <w:tcPr>
            <w:tcW w:w="1849"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contextualSpacing/>
              <w:rPr>
                <w:rFonts w:ascii="Times New Roman" w:hAnsi="Times New Roman" w:cs="Times New Roman"/>
              </w:rPr>
            </w:pPr>
            <w:r w:rsidRPr="0091614C">
              <w:rPr>
                <w:rFonts w:ascii="Times New Roman" w:hAnsi="Times New Roman" w:cs="Times New Roman"/>
              </w:rPr>
              <w:t>Площадь жилых помещений, которые должны быть приобретены (построены) для граждан, проживающих в аварийном многоквартирном жилищном фонде, принята равнозначной отселяемой площади</w:t>
            </w:r>
          </w:p>
        </w:tc>
        <w:tc>
          <w:tcPr>
            <w:tcW w:w="932"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contextualSpacing/>
              <w:jc w:val="center"/>
              <w:rPr>
                <w:rFonts w:ascii="Times New Roman" w:hAnsi="Times New Roman" w:cs="Times New Roman"/>
              </w:rPr>
            </w:pPr>
          </w:p>
        </w:tc>
      </w:tr>
      <w:tr w:rsidR="0091614C" w:rsidRPr="0091614C" w:rsidTr="00B83650">
        <w:trPr>
          <w:tblCellSpacing w:w="5" w:type="nil"/>
        </w:trPr>
        <w:tc>
          <w:tcPr>
            <w:tcW w:w="291"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spacing w:before="80" w:after="120"/>
              <w:jc w:val="center"/>
              <w:rPr>
                <w:rFonts w:ascii="Times New Roman" w:hAnsi="Times New Roman" w:cs="Times New Roman"/>
              </w:rPr>
            </w:pPr>
            <w:r w:rsidRPr="0091614C">
              <w:rPr>
                <w:rFonts w:ascii="Times New Roman" w:hAnsi="Times New Roman" w:cs="Times New Roman"/>
              </w:rPr>
              <w:t>4</w:t>
            </w:r>
          </w:p>
        </w:tc>
        <w:tc>
          <w:tcPr>
            <w:tcW w:w="1434"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spacing w:before="80" w:after="120"/>
              <w:rPr>
                <w:rFonts w:ascii="Times New Roman" w:hAnsi="Times New Roman" w:cs="Times New Roman"/>
              </w:rPr>
            </w:pPr>
            <w:r w:rsidRPr="0091614C">
              <w:rPr>
                <w:rFonts w:ascii="Times New Roman" w:hAnsi="Times New Roman" w:cs="Times New Roman"/>
              </w:rPr>
              <w:t xml:space="preserve">Переселение граждан из многоквартирного </w:t>
            </w:r>
            <w:r w:rsidRPr="0091614C">
              <w:rPr>
                <w:rFonts w:ascii="Times New Roman" w:hAnsi="Times New Roman" w:cs="Times New Roman"/>
              </w:rPr>
              <w:lastRenderedPageBreak/>
              <w:t>жилищного фонда, признанного непригодным для проживания, аварийным, подлежащим сносу или реконструкции</w:t>
            </w:r>
          </w:p>
        </w:tc>
        <w:tc>
          <w:tcPr>
            <w:tcW w:w="493"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spacing w:before="80" w:after="120"/>
              <w:jc w:val="center"/>
              <w:rPr>
                <w:rFonts w:ascii="Times New Roman" w:hAnsi="Times New Roman" w:cs="Times New Roman"/>
              </w:rPr>
            </w:pPr>
            <w:r w:rsidRPr="0091614C">
              <w:rPr>
                <w:rFonts w:ascii="Times New Roman" w:hAnsi="Times New Roman" w:cs="Times New Roman"/>
              </w:rPr>
              <w:lastRenderedPageBreak/>
              <w:t>семей</w:t>
            </w:r>
          </w:p>
        </w:tc>
        <w:tc>
          <w:tcPr>
            <w:tcW w:w="1849"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spacing w:before="80" w:after="120"/>
              <w:rPr>
                <w:rFonts w:ascii="Times New Roman" w:hAnsi="Times New Roman" w:cs="Times New Roman"/>
              </w:rPr>
            </w:pPr>
            <w:r w:rsidRPr="0091614C">
              <w:rPr>
                <w:rFonts w:ascii="Times New Roman" w:hAnsi="Times New Roman" w:cs="Times New Roman"/>
              </w:rPr>
              <w:t xml:space="preserve">Значение данного показателя определено условно, из расчета, что в </w:t>
            </w:r>
            <w:r w:rsidRPr="0091614C">
              <w:rPr>
                <w:rFonts w:ascii="Times New Roman" w:hAnsi="Times New Roman" w:cs="Times New Roman"/>
              </w:rPr>
              <w:lastRenderedPageBreak/>
              <w:t>среднем семья проживает в жилом помещении площадью 20-30 кв.м.</w:t>
            </w:r>
          </w:p>
        </w:tc>
        <w:tc>
          <w:tcPr>
            <w:tcW w:w="932"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contextualSpacing/>
              <w:jc w:val="center"/>
              <w:rPr>
                <w:rFonts w:ascii="Times New Roman" w:hAnsi="Times New Roman" w:cs="Times New Roman"/>
              </w:rPr>
            </w:pPr>
          </w:p>
        </w:tc>
      </w:tr>
    </w:tbl>
    <w:p w:rsidR="0091614C" w:rsidRPr="0091614C" w:rsidRDefault="0091614C" w:rsidP="0091614C">
      <w:pPr>
        <w:widowControl w:val="0"/>
        <w:autoSpaceDE w:val="0"/>
        <w:autoSpaceDN w:val="0"/>
        <w:adjustRightInd w:val="0"/>
        <w:outlineLvl w:val="2"/>
        <w:rPr>
          <w:rFonts w:ascii="Times New Roman" w:hAnsi="Times New Roman" w:cs="Times New Roman"/>
          <w:sz w:val="20"/>
          <w:szCs w:val="20"/>
        </w:rPr>
      </w:pPr>
    </w:p>
    <w:p w:rsidR="0091614C" w:rsidRPr="0091614C" w:rsidRDefault="0091614C" w:rsidP="0091614C">
      <w:pPr>
        <w:widowControl w:val="0"/>
        <w:autoSpaceDE w:val="0"/>
        <w:autoSpaceDN w:val="0"/>
        <w:adjustRightInd w:val="0"/>
        <w:spacing w:after="0" w:line="240" w:lineRule="auto"/>
        <w:jc w:val="right"/>
        <w:outlineLvl w:val="2"/>
        <w:rPr>
          <w:rFonts w:ascii="Times New Roman" w:hAnsi="Times New Roman" w:cs="Times New Roman"/>
          <w:sz w:val="20"/>
          <w:szCs w:val="20"/>
        </w:rPr>
      </w:pPr>
      <w:r w:rsidRPr="0091614C">
        <w:rPr>
          <w:rFonts w:ascii="Times New Roman" w:hAnsi="Times New Roman" w:cs="Times New Roman"/>
          <w:sz w:val="20"/>
          <w:szCs w:val="20"/>
        </w:rPr>
        <w:t>Приложение № 3</w:t>
      </w:r>
    </w:p>
    <w:p w:rsidR="0091614C" w:rsidRPr="0091614C" w:rsidRDefault="0091614C" w:rsidP="0091614C">
      <w:pPr>
        <w:spacing w:after="0" w:line="240" w:lineRule="auto"/>
        <w:contextualSpacing/>
        <w:jc w:val="right"/>
        <w:rPr>
          <w:rFonts w:ascii="Times New Roman" w:hAnsi="Times New Roman" w:cs="Times New Roman"/>
          <w:sz w:val="20"/>
          <w:szCs w:val="20"/>
        </w:rPr>
      </w:pPr>
      <w:r w:rsidRPr="0091614C">
        <w:rPr>
          <w:rFonts w:ascii="Times New Roman" w:hAnsi="Times New Roman" w:cs="Times New Roman"/>
          <w:sz w:val="20"/>
          <w:szCs w:val="20"/>
        </w:rPr>
        <w:t xml:space="preserve">к  муниципальной программе  Углегорского сельского поселения </w:t>
      </w:r>
    </w:p>
    <w:p w:rsidR="0091614C" w:rsidRPr="0091614C" w:rsidRDefault="0091614C" w:rsidP="0091614C">
      <w:pPr>
        <w:spacing w:after="0" w:line="240" w:lineRule="auto"/>
        <w:contextualSpacing/>
        <w:jc w:val="right"/>
        <w:rPr>
          <w:rFonts w:ascii="Times New Roman" w:hAnsi="Times New Roman" w:cs="Times New Roman"/>
          <w:sz w:val="20"/>
          <w:szCs w:val="20"/>
        </w:rPr>
      </w:pPr>
      <w:r w:rsidRPr="0091614C">
        <w:rPr>
          <w:rFonts w:ascii="Times New Roman" w:hAnsi="Times New Roman" w:cs="Times New Roman"/>
          <w:sz w:val="20"/>
          <w:szCs w:val="20"/>
        </w:rPr>
        <w:t xml:space="preserve">«Обеспечение доступным и комфортным жильем населения </w:t>
      </w:r>
    </w:p>
    <w:p w:rsidR="0091614C" w:rsidRPr="0091614C" w:rsidRDefault="0091614C" w:rsidP="0091614C">
      <w:pPr>
        <w:spacing w:after="0" w:line="240" w:lineRule="auto"/>
        <w:contextualSpacing/>
        <w:jc w:val="right"/>
        <w:rPr>
          <w:rFonts w:ascii="Times New Roman" w:hAnsi="Times New Roman" w:cs="Times New Roman"/>
          <w:sz w:val="20"/>
          <w:szCs w:val="20"/>
        </w:rPr>
      </w:pPr>
      <w:r w:rsidRPr="0091614C">
        <w:rPr>
          <w:rFonts w:ascii="Times New Roman" w:hAnsi="Times New Roman" w:cs="Times New Roman"/>
          <w:sz w:val="20"/>
          <w:szCs w:val="20"/>
        </w:rPr>
        <w:t>Углегорского сельского поселения»</w:t>
      </w:r>
    </w:p>
    <w:p w:rsidR="0091614C" w:rsidRPr="0091614C" w:rsidRDefault="0091614C" w:rsidP="0091614C">
      <w:pPr>
        <w:widowControl w:val="0"/>
        <w:autoSpaceDE w:val="0"/>
        <w:autoSpaceDN w:val="0"/>
        <w:adjustRightInd w:val="0"/>
        <w:spacing w:after="0" w:line="240" w:lineRule="auto"/>
        <w:jc w:val="right"/>
        <w:outlineLvl w:val="2"/>
        <w:rPr>
          <w:rFonts w:ascii="Times New Roman" w:hAnsi="Times New Roman" w:cs="Times New Roman"/>
          <w:sz w:val="20"/>
          <w:szCs w:val="20"/>
        </w:rPr>
      </w:pPr>
    </w:p>
    <w:p w:rsidR="0091614C" w:rsidRPr="0091614C" w:rsidRDefault="0091614C" w:rsidP="0091614C">
      <w:pPr>
        <w:widowControl w:val="0"/>
        <w:autoSpaceDE w:val="0"/>
        <w:autoSpaceDN w:val="0"/>
        <w:adjustRightInd w:val="0"/>
        <w:jc w:val="center"/>
        <w:rPr>
          <w:rFonts w:ascii="Times New Roman" w:hAnsi="Times New Roman" w:cs="Times New Roman"/>
          <w:sz w:val="20"/>
          <w:szCs w:val="20"/>
        </w:rPr>
      </w:pPr>
      <w:bookmarkStart w:id="4" w:name="Par487"/>
      <w:bookmarkEnd w:id="4"/>
      <w:r w:rsidRPr="0091614C">
        <w:rPr>
          <w:rFonts w:ascii="Times New Roman" w:hAnsi="Times New Roman" w:cs="Times New Roman"/>
          <w:sz w:val="20"/>
          <w:szCs w:val="20"/>
        </w:rPr>
        <w:t>Перечень                                                                                                                                                                                                                                          подпрограмм, основных мероприятий и мероприятий ведомственных целевых программ   муниципальной программы</w:t>
      </w:r>
    </w:p>
    <w:tbl>
      <w:tblPr>
        <w:tblW w:w="5000" w:type="pct"/>
        <w:tblCellSpacing w:w="5" w:type="nil"/>
        <w:tblCellMar>
          <w:left w:w="75" w:type="dxa"/>
          <w:right w:w="75" w:type="dxa"/>
        </w:tblCellMar>
        <w:tblLook w:val="0000"/>
      </w:tblPr>
      <w:tblGrid>
        <w:gridCol w:w="382"/>
        <w:gridCol w:w="1503"/>
        <w:gridCol w:w="1321"/>
        <w:gridCol w:w="984"/>
        <w:gridCol w:w="984"/>
        <w:gridCol w:w="1518"/>
        <w:gridCol w:w="1680"/>
        <w:gridCol w:w="1359"/>
      </w:tblGrid>
      <w:tr w:rsidR="0091614C" w:rsidRPr="0091614C" w:rsidTr="00B83650">
        <w:trPr>
          <w:tblCellSpacing w:w="5" w:type="nil"/>
        </w:trPr>
        <w:tc>
          <w:tcPr>
            <w:tcW w:w="201" w:type="pct"/>
            <w:vMerge w:val="restart"/>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w:t>
            </w:r>
            <w:r w:rsidRPr="0091614C">
              <w:rPr>
                <w:rFonts w:ascii="Times New Roman" w:hAnsi="Times New Roman" w:cs="Times New Roman"/>
                <w:sz w:val="20"/>
                <w:szCs w:val="20"/>
              </w:rPr>
              <w:br/>
              <w:t>п/п</w:t>
            </w:r>
          </w:p>
        </w:tc>
        <w:tc>
          <w:tcPr>
            <w:tcW w:w="1131" w:type="pct"/>
            <w:vMerge w:val="restart"/>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 xml:space="preserve">Номер и наименование    </w:t>
            </w:r>
            <w:r w:rsidRPr="0091614C">
              <w:rPr>
                <w:rFonts w:ascii="Times New Roman" w:hAnsi="Times New Roman" w:cs="Times New Roman"/>
                <w:sz w:val="20"/>
                <w:szCs w:val="20"/>
              </w:rPr>
              <w:br/>
              <w:t>основного мероприятия,</w:t>
            </w:r>
          </w:p>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мероприятия ведомственной целевой программы</w:t>
            </w:r>
          </w:p>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p>
        </w:tc>
        <w:tc>
          <w:tcPr>
            <w:tcW w:w="666" w:type="pct"/>
            <w:vMerge w:val="restart"/>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Соисполнитель, участник, ответственный за исполнение основного мероприятия</w:t>
            </w:r>
          </w:p>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p>
        </w:tc>
        <w:tc>
          <w:tcPr>
            <w:tcW w:w="952" w:type="pct"/>
            <w:gridSpan w:val="2"/>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Срок</w:t>
            </w:r>
          </w:p>
        </w:tc>
        <w:tc>
          <w:tcPr>
            <w:tcW w:w="714" w:type="pct"/>
            <w:vMerge w:val="restart"/>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 xml:space="preserve">Ожидаемый     </w:t>
            </w:r>
            <w:r w:rsidRPr="0091614C">
              <w:rPr>
                <w:rFonts w:ascii="Times New Roman" w:hAnsi="Times New Roman" w:cs="Times New Roman"/>
                <w:sz w:val="20"/>
                <w:szCs w:val="20"/>
              </w:rPr>
              <w:br/>
              <w:t xml:space="preserve">непосредственный </w:t>
            </w:r>
            <w:r w:rsidRPr="0091614C">
              <w:rPr>
                <w:rFonts w:ascii="Times New Roman" w:hAnsi="Times New Roman" w:cs="Times New Roman"/>
                <w:sz w:val="20"/>
                <w:szCs w:val="20"/>
              </w:rPr>
              <w:br/>
              <w:t xml:space="preserve">результат     </w:t>
            </w:r>
            <w:r w:rsidRPr="0091614C">
              <w:rPr>
                <w:rFonts w:ascii="Times New Roman" w:hAnsi="Times New Roman" w:cs="Times New Roman"/>
                <w:sz w:val="20"/>
                <w:szCs w:val="20"/>
              </w:rPr>
              <w:br/>
              <w:t>(краткое описание)</w:t>
            </w:r>
          </w:p>
        </w:tc>
        <w:tc>
          <w:tcPr>
            <w:tcW w:w="649" w:type="pct"/>
            <w:vMerge w:val="restart"/>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 xml:space="preserve">Последствия </w:t>
            </w:r>
            <w:r w:rsidRPr="0091614C">
              <w:rPr>
                <w:rFonts w:ascii="Times New Roman" w:hAnsi="Times New Roman" w:cs="Times New Roman"/>
                <w:sz w:val="20"/>
                <w:szCs w:val="20"/>
              </w:rPr>
              <w:br/>
              <w:t xml:space="preserve">не реализации основного   </w:t>
            </w:r>
            <w:r w:rsidRPr="0091614C">
              <w:rPr>
                <w:rFonts w:ascii="Times New Roman" w:hAnsi="Times New Roman" w:cs="Times New Roman"/>
                <w:sz w:val="20"/>
                <w:szCs w:val="20"/>
              </w:rPr>
              <w:br/>
              <w:t xml:space="preserve">мероприятия, мероприятия ведомственной </w:t>
            </w:r>
            <w:r w:rsidRPr="0091614C">
              <w:rPr>
                <w:rFonts w:ascii="Times New Roman" w:hAnsi="Times New Roman" w:cs="Times New Roman"/>
                <w:sz w:val="20"/>
                <w:szCs w:val="20"/>
              </w:rPr>
              <w:br/>
              <w:t xml:space="preserve"> целевой    </w:t>
            </w:r>
            <w:r w:rsidRPr="0091614C">
              <w:rPr>
                <w:rFonts w:ascii="Times New Roman" w:hAnsi="Times New Roman" w:cs="Times New Roman"/>
                <w:sz w:val="20"/>
                <w:szCs w:val="20"/>
              </w:rPr>
              <w:br/>
              <w:t xml:space="preserve"> программы</w:t>
            </w:r>
          </w:p>
        </w:tc>
        <w:tc>
          <w:tcPr>
            <w:tcW w:w="687" w:type="pct"/>
            <w:vMerge w:val="restart"/>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 xml:space="preserve">Связь с </w:t>
            </w:r>
            <w:r w:rsidRPr="0091614C">
              <w:rPr>
                <w:rFonts w:ascii="Times New Roman" w:hAnsi="Times New Roman" w:cs="Times New Roman"/>
                <w:sz w:val="20"/>
                <w:szCs w:val="20"/>
              </w:rPr>
              <w:br/>
              <w:t>показателями   муниципальной</w:t>
            </w:r>
            <w:r w:rsidRPr="0091614C">
              <w:rPr>
                <w:rFonts w:ascii="Times New Roman" w:hAnsi="Times New Roman" w:cs="Times New Roman"/>
                <w:sz w:val="20"/>
                <w:szCs w:val="20"/>
              </w:rPr>
              <w:br/>
              <w:t xml:space="preserve">программы    </w:t>
            </w:r>
            <w:r w:rsidRPr="0091614C">
              <w:rPr>
                <w:rFonts w:ascii="Times New Roman" w:hAnsi="Times New Roman" w:cs="Times New Roman"/>
                <w:sz w:val="20"/>
                <w:szCs w:val="20"/>
              </w:rPr>
              <w:br/>
              <w:t>(Программы)</w:t>
            </w:r>
          </w:p>
        </w:tc>
      </w:tr>
      <w:tr w:rsidR="0091614C" w:rsidRPr="0091614C" w:rsidTr="00B83650">
        <w:trPr>
          <w:tblCellSpacing w:w="5" w:type="nil"/>
        </w:trPr>
        <w:tc>
          <w:tcPr>
            <w:tcW w:w="201" w:type="pct"/>
            <w:vMerge/>
            <w:tcBorders>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rPr>
                <w:rFonts w:ascii="Times New Roman" w:hAnsi="Times New Roman" w:cs="Times New Roman"/>
                <w:sz w:val="20"/>
                <w:szCs w:val="20"/>
              </w:rPr>
            </w:pPr>
          </w:p>
        </w:tc>
        <w:tc>
          <w:tcPr>
            <w:tcW w:w="1131" w:type="pct"/>
            <w:vMerge/>
            <w:tcBorders>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rPr>
                <w:rFonts w:ascii="Times New Roman" w:hAnsi="Times New Roman" w:cs="Times New Roman"/>
                <w:sz w:val="20"/>
                <w:szCs w:val="20"/>
              </w:rPr>
            </w:pPr>
          </w:p>
        </w:tc>
        <w:tc>
          <w:tcPr>
            <w:tcW w:w="666" w:type="pct"/>
            <w:vMerge/>
            <w:tcBorders>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rPr>
                <w:rFonts w:ascii="Times New Roman" w:hAnsi="Times New Roman" w:cs="Times New Roman"/>
                <w:sz w:val="20"/>
                <w:szCs w:val="20"/>
              </w:rPr>
            </w:pPr>
          </w:p>
        </w:tc>
        <w:tc>
          <w:tcPr>
            <w:tcW w:w="476" w:type="pct"/>
            <w:tcBorders>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 xml:space="preserve">начала  </w:t>
            </w:r>
            <w:r w:rsidRPr="0091614C">
              <w:rPr>
                <w:rFonts w:ascii="Times New Roman" w:hAnsi="Times New Roman" w:cs="Times New Roman"/>
                <w:sz w:val="20"/>
                <w:szCs w:val="20"/>
              </w:rPr>
              <w:br/>
              <w:t>реализации</w:t>
            </w:r>
          </w:p>
        </w:tc>
        <w:tc>
          <w:tcPr>
            <w:tcW w:w="476" w:type="pct"/>
            <w:tcBorders>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 xml:space="preserve">окончания </w:t>
            </w:r>
            <w:r w:rsidRPr="0091614C">
              <w:rPr>
                <w:rFonts w:ascii="Times New Roman" w:hAnsi="Times New Roman" w:cs="Times New Roman"/>
                <w:sz w:val="20"/>
                <w:szCs w:val="20"/>
              </w:rPr>
              <w:br/>
              <w:t>реализации</w:t>
            </w:r>
          </w:p>
        </w:tc>
        <w:tc>
          <w:tcPr>
            <w:tcW w:w="714" w:type="pct"/>
            <w:vMerge/>
            <w:tcBorders>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rPr>
                <w:rFonts w:ascii="Times New Roman" w:hAnsi="Times New Roman" w:cs="Times New Roman"/>
                <w:sz w:val="20"/>
                <w:szCs w:val="20"/>
              </w:rPr>
            </w:pPr>
          </w:p>
        </w:tc>
        <w:tc>
          <w:tcPr>
            <w:tcW w:w="649" w:type="pct"/>
            <w:vMerge/>
            <w:tcBorders>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rPr>
                <w:rFonts w:ascii="Times New Roman" w:hAnsi="Times New Roman" w:cs="Times New Roman"/>
                <w:sz w:val="20"/>
                <w:szCs w:val="20"/>
              </w:rPr>
            </w:pPr>
          </w:p>
        </w:tc>
        <w:tc>
          <w:tcPr>
            <w:tcW w:w="687" w:type="pct"/>
            <w:vMerge/>
            <w:tcBorders>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rPr>
                <w:rFonts w:ascii="Times New Roman" w:hAnsi="Times New Roman" w:cs="Times New Roman"/>
                <w:sz w:val="20"/>
                <w:szCs w:val="20"/>
              </w:rPr>
            </w:pPr>
          </w:p>
        </w:tc>
      </w:tr>
      <w:tr w:rsidR="0091614C" w:rsidRPr="0091614C" w:rsidTr="00B83650">
        <w:trPr>
          <w:tblCellSpacing w:w="5" w:type="nil"/>
        </w:trPr>
        <w:tc>
          <w:tcPr>
            <w:tcW w:w="201" w:type="pct"/>
            <w:tcBorders>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1</w:t>
            </w:r>
          </w:p>
        </w:tc>
        <w:tc>
          <w:tcPr>
            <w:tcW w:w="1131" w:type="pct"/>
            <w:tcBorders>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2</w:t>
            </w:r>
          </w:p>
        </w:tc>
        <w:tc>
          <w:tcPr>
            <w:tcW w:w="666" w:type="pct"/>
            <w:tcBorders>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3</w:t>
            </w:r>
          </w:p>
        </w:tc>
        <w:tc>
          <w:tcPr>
            <w:tcW w:w="476" w:type="pct"/>
            <w:tcBorders>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4</w:t>
            </w:r>
          </w:p>
        </w:tc>
        <w:tc>
          <w:tcPr>
            <w:tcW w:w="476" w:type="pct"/>
            <w:tcBorders>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5</w:t>
            </w:r>
          </w:p>
        </w:tc>
        <w:tc>
          <w:tcPr>
            <w:tcW w:w="714" w:type="pct"/>
            <w:tcBorders>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6</w:t>
            </w:r>
          </w:p>
        </w:tc>
        <w:tc>
          <w:tcPr>
            <w:tcW w:w="649" w:type="pct"/>
            <w:tcBorders>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7</w:t>
            </w:r>
          </w:p>
        </w:tc>
        <w:tc>
          <w:tcPr>
            <w:tcW w:w="687" w:type="pct"/>
            <w:tcBorders>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8</w:t>
            </w:r>
          </w:p>
        </w:tc>
      </w:tr>
      <w:tr w:rsidR="0091614C" w:rsidRPr="0091614C" w:rsidTr="00B83650">
        <w:trPr>
          <w:tblCellSpacing w:w="5" w:type="nil"/>
        </w:trPr>
        <w:tc>
          <w:tcPr>
            <w:tcW w:w="201"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1.</w:t>
            </w:r>
          </w:p>
        </w:tc>
        <w:tc>
          <w:tcPr>
            <w:tcW w:w="4799" w:type="pct"/>
            <w:gridSpan w:val="7"/>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rPr>
                <w:rFonts w:ascii="Times New Roman" w:hAnsi="Times New Roman" w:cs="Times New Roman"/>
                <w:sz w:val="20"/>
                <w:szCs w:val="20"/>
              </w:rPr>
            </w:pPr>
            <w:r w:rsidRPr="0091614C">
              <w:rPr>
                <w:rFonts w:ascii="Times New Roman" w:hAnsi="Times New Roman" w:cs="Times New Roman"/>
                <w:sz w:val="20"/>
                <w:szCs w:val="20"/>
              </w:rPr>
              <w:t>Подпрограмма – не предусмотрена</w:t>
            </w:r>
          </w:p>
        </w:tc>
      </w:tr>
      <w:tr w:rsidR="0091614C" w:rsidRPr="0091614C" w:rsidTr="00B83650">
        <w:trPr>
          <w:tblCellSpacing w:w="5" w:type="nil"/>
        </w:trPr>
        <w:tc>
          <w:tcPr>
            <w:tcW w:w="201"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rPr>
                <w:rFonts w:ascii="Times New Roman" w:hAnsi="Times New Roman" w:cs="Times New Roman"/>
                <w:sz w:val="20"/>
                <w:szCs w:val="20"/>
              </w:rPr>
            </w:pPr>
            <w:r w:rsidRPr="0091614C">
              <w:rPr>
                <w:rFonts w:ascii="Times New Roman" w:hAnsi="Times New Roman" w:cs="Times New Roman"/>
                <w:sz w:val="20"/>
                <w:szCs w:val="20"/>
              </w:rPr>
              <w:t>1.1</w:t>
            </w:r>
          </w:p>
        </w:tc>
        <w:tc>
          <w:tcPr>
            <w:tcW w:w="1131"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rPr>
                <w:rFonts w:ascii="Times New Roman" w:hAnsi="Times New Roman" w:cs="Times New Roman"/>
                <w:sz w:val="20"/>
                <w:szCs w:val="20"/>
              </w:rPr>
            </w:pPr>
            <w:r w:rsidRPr="0091614C">
              <w:rPr>
                <w:rFonts w:ascii="Times New Roman" w:hAnsi="Times New Roman" w:cs="Times New Roman"/>
                <w:sz w:val="20"/>
                <w:szCs w:val="20"/>
              </w:rPr>
              <w:t>Реализация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w:t>
            </w:r>
          </w:p>
        </w:tc>
        <w:tc>
          <w:tcPr>
            <w:tcW w:w="666"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ind w:left="-84" w:right="-61"/>
              <w:jc w:val="center"/>
              <w:rPr>
                <w:rFonts w:ascii="Times New Roman" w:hAnsi="Times New Roman" w:cs="Times New Roman"/>
                <w:sz w:val="20"/>
                <w:szCs w:val="20"/>
              </w:rPr>
            </w:pPr>
            <w:r w:rsidRPr="0091614C">
              <w:rPr>
                <w:rFonts w:ascii="Times New Roman" w:hAnsi="Times New Roman" w:cs="Times New Roman"/>
                <w:sz w:val="20"/>
                <w:szCs w:val="20"/>
              </w:rPr>
              <w:t>Администрация Углегорского сельского поселения</w:t>
            </w:r>
          </w:p>
        </w:tc>
        <w:tc>
          <w:tcPr>
            <w:tcW w:w="476"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lang w:val="en-US"/>
              </w:rPr>
              <w:t>15</w:t>
            </w:r>
            <w:r w:rsidRPr="0091614C">
              <w:rPr>
                <w:rFonts w:ascii="Times New Roman" w:hAnsi="Times New Roman" w:cs="Times New Roman"/>
                <w:sz w:val="20"/>
                <w:szCs w:val="20"/>
              </w:rPr>
              <w:t>.08.2016</w:t>
            </w:r>
          </w:p>
        </w:tc>
        <w:tc>
          <w:tcPr>
            <w:tcW w:w="476"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31.12.2020</w:t>
            </w:r>
          </w:p>
        </w:tc>
        <w:tc>
          <w:tcPr>
            <w:tcW w:w="718"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rPr>
                <w:rFonts w:ascii="Times New Roman" w:hAnsi="Times New Roman" w:cs="Times New Roman"/>
                <w:sz w:val="20"/>
                <w:szCs w:val="20"/>
              </w:rPr>
            </w:pPr>
            <w:r w:rsidRPr="0091614C">
              <w:rPr>
                <w:rFonts w:ascii="Times New Roman" w:hAnsi="Times New Roman" w:cs="Times New Roman"/>
                <w:sz w:val="20"/>
                <w:szCs w:val="20"/>
              </w:rPr>
              <w:t>Ликвидация аварийного жилищного фонда, переселение граждан из многоквартирного аварийного жилищного фонда</w:t>
            </w:r>
          </w:p>
        </w:tc>
        <w:tc>
          <w:tcPr>
            <w:tcW w:w="645"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rPr>
                <w:rFonts w:ascii="Times New Roman" w:hAnsi="Times New Roman" w:cs="Times New Roman"/>
                <w:sz w:val="20"/>
                <w:szCs w:val="20"/>
              </w:rPr>
            </w:pPr>
            <w:r w:rsidRPr="0091614C">
              <w:rPr>
                <w:rFonts w:ascii="Times New Roman" w:hAnsi="Times New Roman" w:cs="Times New Roman"/>
                <w:sz w:val="20"/>
                <w:szCs w:val="20"/>
              </w:rPr>
              <w:t>Неликвидированный аварийный жилищный фонд, нарушение обязательств по переселению граждан из многоквартирного аварийного жилищного фонда</w:t>
            </w:r>
          </w:p>
        </w:tc>
        <w:tc>
          <w:tcPr>
            <w:tcW w:w="687" w:type="pct"/>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utoSpaceDE w:val="0"/>
              <w:autoSpaceDN w:val="0"/>
              <w:adjustRightInd w:val="0"/>
              <w:spacing w:after="0" w:line="240" w:lineRule="auto"/>
              <w:rPr>
                <w:rFonts w:ascii="Times New Roman" w:hAnsi="Times New Roman" w:cs="Times New Roman"/>
                <w:sz w:val="20"/>
                <w:szCs w:val="20"/>
              </w:rPr>
            </w:pPr>
            <w:r w:rsidRPr="0091614C">
              <w:rPr>
                <w:rFonts w:ascii="Times New Roman" w:hAnsi="Times New Roman" w:cs="Times New Roman"/>
                <w:sz w:val="20"/>
                <w:szCs w:val="20"/>
              </w:rPr>
              <w:t>Площадь ликвидируемого ава</w:t>
            </w:r>
            <w:r w:rsidRPr="0091614C">
              <w:rPr>
                <w:rFonts w:ascii="Times New Roman" w:hAnsi="Times New Roman" w:cs="Times New Roman"/>
                <w:sz w:val="20"/>
                <w:szCs w:val="20"/>
              </w:rPr>
              <w:softHyphen/>
              <w:t>рийного жилищного фонда; количество отселенных семей; общая площадь жилых помещений, планируемых к приобретению (строящихся) участниками Программы</w:t>
            </w:r>
          </w:p>
        </w:tc>
      </w:tr>
    </w:tbl>
    <w:p w:rsidR="0091614C" w:rsidRPr="0091614C" w:rsidRDefault="0091614C" w:rsidP="0091614C">
      <w:pPr>
        <w:tabs>
          <w:tab w:val="left" w:pos="9610"/>
        </w:tabs>
        <w:autoSpaceDE w:val="0"/>
        <w:autoSpaceDN w:val="0"/>
        <w:adjustRightInd w:val="0"/>
        <w:spacing w:after="0" w:line="240" w:lineRule="auto"/>
        <w:jc w:val="right"/>
        <w:rPr>
          <w:rFonts w:ascii="Times New Roman" w:hAnsi="Times New Roman" w:cs="Times New Roman"/>
          <w:kern w:val="2"/>
          <w:sz w:val="20"/>
          <w:szCs w:val="20"/>
        </w:rPr>
      </w:pPr>
    </w:p>
    <w:p w:rsidR="0091614C" w:rsidRPr="0091614C" w:rsidRDefault="0091614C" w:rsidP="0091614C">
      <w:pPr>
        <w:widowControl w:val="0"/>
        <w:autoSpaceDE w:val="0"/>
        <w:autoSpaceDN w:val="0"/>
        <w:adjustRightInd w:val="0"/>
        <w:spacing w:after="0" w:line="240" w:lineRule="auto"/>
        <w:jc w:val="right"/>
        <w:outlineLvl w:val="2"/>
        <w:rPr>
          <w:rFonts w:ascii="Times New Roman" w:hAnsi="Times New Roman" w:cs="Times New Roman"/>
          <w:sz w:val="20"/>
          <w:szCs w:val="20"/>
        </w:rPr>
      </w:pPr>
      <w:r w:rsidRPr="0091614C">
        <w:rPr>
          <w:rFonts w:ascii="Times New Roman" w:hAnsi="Times New Roman" w:cs="Times New Roman"/>
          <w:sz w:val="20"/>
          <w:szCs w:val="20"/>
        </w:rPr>
        <w:t>Приложение № 4</w:t>
      </w:r>
    </w:p>
    <w:p w:rsidR="0091614C" w:rsidRPr="0091614C" w:rsidRDefault="0091614C" w:rsidP="0091614C">
      <w:pPr>
        <w:spacing w:after="0" w:line="240" w:lineRule="auto"/>
        <w:contextualSpacing/>
        <w:jc w:val="right"/>
        <w:rPr>
          <w:rFonts w:ascii="Times New Roman" w:hAnsi="Times New Roman" w:cs="Times New Roman"/>
          <w:sz w:val="20"/>
          <w:szCs w:val="20"/>
        </w:rPr>
      </w:pPr>
      <w:r w:rsidRPr="0091614C">
        <w:rPr>
          <w:rFonts w:ascii="Times New Roman" w:hAnsi="Times New Roman" w:cs="Times New Roman"/>
          <w:sz w:val="20"/>
          <w:szCs w:val="20"/>
        </w:rPr>
        <w:t xml:space="preserve">к  муниципальной программе  Углегорского сельского поселения </w:t>
      </w:r>
    </w:p>
    <w:p w:rsidR="0091614C" w:rsidRPr="0091614C" w:rsidRDefault="0091614C" w:rsidP="0091614C">
      <w:pPr>
        <w:spacing w:after="0" w:line="240" w:lineRule="auto"/>
        <w:contextualSpacing/>
        <w:jc w:val="right"/>
        <w:rPr>
          <w:rFonts w:ascii="Times New Roman" w:hAnsi="Times New Roman" w:cs="Times New Roman"/>
          <w:sz w:val="20"/>
          <w:szCs w:val="20"/>
        </w:rPr>
      </w:pPr>
      <w:r w:rsidRPr="0091614C">
        <w:rPr>
          <w:rFonts w:ascii="Times New Roman" w:hAnsi="Times New Roman" w:cs="Times New Roman"/>
          <w:sz w:val="20"/>
          <w:szCs w:val="20"/>
        </w:rPr>
        <w:t xml:space="preserve">«Обеспечение доступным и комфортным жильем населения </w:t>
      </w:r>
    </w:p>
    <w:p w:rsidR="0091614C" w:rsidRPr="0091614C" w:rsidRDefault="0091614C" w:rsidP="0091614C">
      <w:pPr>
        <w:spacing w:after="0" w:line="240" w:lineRule="auto"/>
        <w:contextualSpacing/>
        <w:jc w:val="right"/>
        <w:rPr>
          <w:rFonts w:ascii="Times New Roman" w:hAnsi="Times New Roman" w:cs="Times New Roman"/>
          <w:sz w:val="20"/>
          <w:szCs w:val="20"/>
        </w:rPr>
      </w:pPr>
      <w:r w:rsidRPr="0091614C">
        <w:rPr>
          <w:rFonts w:ascii="Times New Roman" w:hAnsi="Times New Roman" w:cs="Times New Roman"/>
          <w:sz w:val="20"/>
          <w:szCs w:val="20"/>
        </w:rPr>
        <w:t>Углегорского сельского поселения»</w:t>
      </w:r>
    </w:p>
    <w:p w:rsidR="0091614C" w:rsidRPr="0091614C" w:rsidRDefault="0091614C" w:rsidP="0091614C">
      <w:pPr>
        <w:spacing w:after="0" w:line="240" w:lineRule="auto"/>
        <w:jc w:val="right"/>
        <w:rPr>
          <w:rFonts w:ascii="Times New Roman" w:hAnsi="Times New Roman" w:cs="Times New Roman"/>
          <w:sz w:val="20"/>
          <w:szCs w:val="20"/>
        </w:rPr>
      </w:pPr>
    </w:p>
    <w:tbl>
      <w:tblPr>
        <w:tblW w:w="0" w:type="auto"/>
        <w:tblLook w:val="0000"/>
      </w:tblPr>
      <w:tblGrid>
        <w:gridCol w:w="1737"/>
        <w:gridCol w:w="2644"/>
        <w:gridCol w:w="1667"/>
        <w:gridCol w:w="793"/>
        <w:gridCol w:w="664"/>
        <w:gridCol w:w="878"/>
        <w:gridCol w:w="707"/>
        <w:gridCol w:w="707"/>
      </w:tblGrid>
      <w:tr w:rsidR="0091614C" w:rsidRPr="0091614C" w:rsidTr="00B83650">
        <w:trPr>
          <w:trHeight w:val="300"/>
        </w:trPr>
        <w:tc>
          <w:tcPr>
            <w:tcW w:w="0" w:type="auto"/>
            <w:gridSpan w:val="8"/>
            <w:tcBorders>
              <w:top w:val="nil"/>
              <w:left w:val="nil"/>
              <w:bottom w:val="single" w:sz="4" w:space="0" w:color="auto"/>
              <w:right w:val="nil"/>
            </w:tcBorders>
            <w:noWrap/>
            <w:vAlign w:val="bottom"/>
          </w:tcPr>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Расходы</w:t>
            </w:r>
          </w:p>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 xml:space="preserve">областного бюджета, федерального бюджета, местных бюджетов </w:t>
            </w:r>
          </w:p>
          <w:p w:rsidR="0091614C" w:rsidRPr="0091614C" w:rsidRDefault="0091614C" w:rsidP="00B83650">
            <w:pPr>
              <w:widowControl w:val="0"/>
              <w:autoSpaceDE w:val="0"/>
              <w:autoSpaceDN w:val="0"/>
              <w:adjustRightInd w:val="0"/>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 xml:space="preserve">и внебюджетных источников на реализацию муниципальной  программы </w:t>
            </w:r>
          </w:p>
          <w:p w:rsidR="0091614C" w:rsidRPr="0091614C" w:rsidRDefault="0091614C" w:rsidP="00B83650">
            <w:pPr>
              <w:spacing w:after="0" w:line="240" w:lineRule="auto"/>
              <w:rPr>
                <w:rFonts w:ascii="Times New Roman" w:hAnsi="Times New Roman" w:cs="Times New Roman"/>
                <w:color w:val="000000"/>
                <w:sz w:val="20"/>
                <w:szCs w:val="20"/>
              </w:rPr>
            </w:pPr>
          </w:p>
        </w:tc>
      </w:tr>
      <w:tr w:rsidR="0091614C" w:rsidRPr="0091614C" w:rsidTr="00B83650">
        <w:trPr>
          <w:trHeight w:val="315"/>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91614C" w:rsidRPr="0091614C" w:rsidRDefault="0091614C" w:rsidP="00B83650">
            <w:pPr>
              <w:spacing w:after="0" w:line="240" w:lineRule="auto"/>
              <w:jc w:val="center"/>
              <w:rPr>
                <w:rFonts w:ascii="Times New Roman" w:hAnsi="Times New Roman" w:cs="Times New Roman"/>
                <w:color w:val="000000"/>
                <w:sz w:val="20"/>
                <w:szCs w:val="20"/>
              </w:rPr>
            </w:pPr>
            <w:r w:rsidRPr="0091614C">
              <w:rPr>
                <w:rFonts w:ascii="Times New Roman" w:hAnsi="Times New Roman" w:cs="Times New Roman"/>
                <w:color w:val="000000"/>
                <w:sz w:val="20"/>
                <w:szCs w:val="20"/>
              </w:rPr>
              <w:t>Статус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1614C" w:rsidRPr="0091614C" w:rsidRDefault="0091614C" w:rsidP="00B83650">
            <w:pPr>
              <w:spacing w:after="0" w:line="240" w:lineRule="auto"/>
              <w:jc w:val="center"/>
              <w:rPr>
                <w:rFonts w:ascii="Times New Roman" w:hAnsi="Times New Roman" w:cs="Times New Roman"/>
                <w:color w:val="000000"/>
                <w:sz w:val="20"/>
                <w:szCs w:val="20"/>
              </w:rPr>
            </w:pPr>
            <w:r w:rsidRPr="0091614C">
              <w:rPr>
                <w:rFonts w:ascii="Times New Roman" w:hAnsi="Times New Roman" w:cs="Times New Roman"/>
                <w:color w:val="000000"/>
                <w:sz w:val="20"/>
                <w:szCs w:val="20"/>
              </w:rPr>
              <w:t>Наименование государственной программы, Программы государственной программы</w:t>
            </w:r>
          </w:p>
        </w:tc>
        <w:tc>
          <w:tcPr>
            <w:tcW w:w="0" w:type="auto"/>
            <w:vMerge w:val="restart"/>
            <w:tcBorders>
              <w:top w:val="single" w:sz="4" w:space="0" w:color="auto"/>
              <w:left w:val="single" w:sz="4" w:space="0" w:color="auto"/>
              <w:right w:val="single" w:sz="4" w:space="0" w:color="auto"/>
            </w:tcBorders>
          </w:tcPr>
          <w:p w:rsidR="0091614C" w:rsidRPr="0091614C" w:rsidRDefault="0091614C" w:rsidP="00B83650">
            <w:pPr>
              <w:spacing w:after="0" w:line="240" w:lineRule="auto"/>
              <w:jc w:val="center"/>
              <w:rPr>
                <w:rFonts w:ascii="Times New Roman" w:hAnsi="Times New Roman" w:cs="Times New Roman"/>
                <w:color w:val="000000"/>
                <w:sz w:val="20"/>
                <w:szCs w:val="20"/>
              </w:rPr>
            </w:pPr>
            <w:r w:rsidRPr="0091614C">
              <w:rPr>
                <w:rFonts w:ascii="Times New Roman" w:hAnsi="Times New Roman" w:cs="Times New Roman"/>
                <w:color w:val="000000"/>
                <w:sz w:val="20"/>
                <w:szCs w:val="20"/>
              </w:rPr>
              <w:t xml:space="preserve">  </w:t>
            </w:r>
          </w:p>
          <w:p w:rsidR="0091614C" w:rsidRPr="0091614C" w:rsidRDefault="0091614C" w:rsidP="00B83650">
            <w:pPr>
              <w:spacing w:after="0" w:line="240" w:lineRule="auto"/>
              <w:jc w:val="center"/>
              <w:rPr>
                <w:rFonts w:ascii="Times New Roman" w:hAnsi="Times New Roman" w:cs="Times New Roman"/>
                <w:color w:val="000000"/>
                <w:sz w:val="20"/>
                <w:szCs w:val="20"/>
              </w:rPr>
            </w:pPr>
            <w:r w:rsidRPr="0091614C">
              <w:rPr>
                <w:rFonts w:ascii="Times New Roman" w:hAnsi="Times New Roman" w:cs="Times New Roman"/>
                <w:color w:val="000000"/>
                <w:sz w:val="20"/>
                <w:szCs w:val="20"/>
              </w:rPr>
              <w:t xml:space="preserve">Ответственный    </w:t>
            </w:r>
            <w:r w:rsidRPr="0091614C">
              <w:rPr>
                <w:rFonts w:ascii="Times New Roman" w:hAnsi="Times New Roman" w:cs="Times New Roman"/>
                <w:color w:val="000000"/>
                <w:sz w:val="20"/>
                <w:szCs w:val="20"/>
              </w:rPr>
              <w:br/>
              <w:t xml:space="preserve">исполнитель,     </w:t>
            </w:r>
            <w:r w:rsidRPr="0091614C">
              <w:rPr>
                <w:rFonts w:ascii="Times New Roman" w:hAnsi="Times New Roman" w:cs="Times New Roman"/>
                <w:color w:val="000000"/>
                <w:sz w:val="20"/>
                <w:szCs w:val="20"/>
              </w:rPr>
              <w:br/>
              <w:t>соисполнители</w:t>
            </w:r>
          </w:p>
        </w:tc>
        <w:tc>
          <w:tcPr>
            <w:tcW w:w="0" w:type="auto"/>
            <w:gridSpan w:val="5"/>
            <w:tcBorders>
              <w:top w:val="single" w:sz="4" w:space="0" w:color="auto"/>
              <w:left w:val="single" w:sz="4" w:space="0" w:color="auto"/>
              <w:bottom w:val="single" w:sz="4" w:space="0" w:color="auto"/>
              <w:right w:val="single" w:sz="4" w:space="0" w:color="auto"/>
            </w:tcBorders>
          </w:tcPr>
          <w:p w:rsidR="0091614C" w:rsidRPr="0091614C" w:rsidRDefault="0091614C" w:rsidP="00B83650">
            <w:pPr>
              <w:spacing w:after="0" w:line="240" w:lineRule="auto"/>
              <w:jc w:val="center"/>
              <w:rPr>
                <w:rFonts w:ascii="Times New Roman" w:hAnsi="Times New Roman" w:cs="Times New Roman"/>
                <w:color w:val="000000"/>
                <w:sz w:val="20"/>
                <w:szCs w:val="20"/>
              </w:rPr>
            </w:pPr>
            <w:r w:rsidRPr="0091614C">
              <w:rPr>
                <w:rFonts w:ascii="Times New Roman" w:hAnsi="Times New Roman" w:cs="Times New Roman"/>
                <w:color w:val="000000"/>
                <w:sz w:val="20"/>
                <w:szCs w:val="20"/>
              </w:rPr>
              <w:t>Оценка расходов (тыс. руб.), годы</w:t>
            </w:r>
          </w:p>
        </w:tc>
      </w:tr>
      <w:tr w:rsidR="0091614C" w:rsidRPr="0091614C" w:rsidTr="00B83650">
        <w:trPr>
          <w:trHeight w:val="1170"/>
        </w:trPr>
        <w:tc>
          <w:tcPr>
            <w:tcW w:w="0" w:type="auto"/>
            <w:vMerge/>
            <w:tcBorders>
              <w:top w:val="single" w:sz="4" w:space="0" w:color="auto"/>
              <w:left w:val="single" w:sz="4" w:space="0" w:color="auto"/>
              <w:bottom w:val="single" w:sz="4" w:space="0" w:color="auto"/>
              <w:right w:val="single" w:sz="4" w:space="0" w:color="auto"/>
            </w:tcBorders>
            <w:vAlign w:val="center"/>
          </w:tcPr>
          <w:p w:rsidR="0091614C" w:rsidRPr="0091614C" w:rsidRDefault="0091614C" w:rsidP="00B83650">
            <w:pPr>
              <w:spacing w:after="0" w:line="240" w:lineRule="auto"/>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1614C" w:rsidRPr="0091614C" w:rsidRDefault="0091614C" w:rsidP="00B83650">
            <w:pPr>
              <w:spacing w:after="0" w:line="240" w:lineRule="auto"/>
              <w:rPr>
                <w:rFonts w:ascii="Times New Roman" w:hAnsi="Times New Roman" w:cs="Times New Roman"/>
                <w:color w:val="000000"/>
                <w:sz w:val="20"/>
                <w:szCs w:val="20"/>
              </w:rPr>
            </w:pPr>
          </w:p>
        </w:tc>
        <w:tc>
          <w:tcPr>
            <w:tcW w:w="0" w:type="auto"/>
            <w:vMerge/>
            <w:tcBorders>
              <w:left w:val="single" w:sz="4" w:space="0" w:color="auto"/>
              <w:bottom w:val="single" w:sz="4" w:space="0" w:color="auto"/>
              <w:right w:val="single" w:sz="4" w:space="0" w:color="auto"/>
            </w:tcBorders>
          </w:tcPr>
          <w:p w:rsidR="0091614C" w:rsidRPr="0091614C" w:rsidRDefault="0091614C" w:rsidP="00B83650">
            <w:pPr>
              <w:spacing w:after="0" w:line="240" w:lineRule="auto"/>
              <w:jc w:val="center"/>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1614C" w:rsidRPr="0091614C" w:rsidRDefault="0091614C" w:rsidP="00B83650">
            <w:pPr>
              <w:spacing w:after="0" w:line="240" w:lineRule="auto"/>
              <w:jc w:val="center"/>
              <w:rPr>
                <w:rFonts w:ascii="Times New Roman" w:hAnsi="Times New Roman" w:cs="Times New Roman"/>
                <w:color w:val="000000"/>
                <w:sz w:val="20"/>
                <w:szCs w:val="20"/>
              </w:rPr>
            </w:pPr>
            <w:r w:rsidRPr="0091614C">
              <w:rPr>
                <w:rFonts w:ascii="Times New Roman" w:hAnsi="Times New Roman" w:cs="Times New Roman"/>
                <w:color w:val="000000"/>
                <w:sz w:val="20"/>
                <w:szCs w:val="20"/>
              </w:rPr>
              <w:t>2016 год</w:t>
            </w:r>
          </w:p>
        </w:tc>
        <w:tc>
          <w:tcPr>
            <w:tcW w:w="0" w:type="auto"/>
            <w:tcBorders>
              <w:top w:val="single" w:sz="4" w:space="0" w:color="auto"/>
              <w:left w:val="single" w:sz="4" w:space="0" w:color="auto"/>
              <w:bottom w:val="single" w:sz="4" w:space="0" w:color="auto"/>
              <w:right w:val="single" w:sz="4" w:space="0" w:color="auto"/>
            </w:tcBorders>
            <w:vAlign w:val="center"/>
          </w:tcPr>
          <w:p w:rsidR="0091614C" w:rsidRPr="0091614C" w:rsidRDefault="0091614C" w:rsidP="00B83650">
            <w:pPr>
              <w:spacing w:after="0" w:line="240" w:lineRule="auto"/>
              <w:jc w:val="center"/>
              <w:rPr>
                <w:rFonts w:ascii="Times New Roman" w:hAnsi="Times New Roman" w:cs="Times New Roman"/>
                <w:color w:val="000000"/>
                <w:sz w:val="20"/>
                <w:szCs w:val="20"/>
              </w:rPr>
            </w:pPr>
            <w:r w:rsidRPr="0091614C">
              <w:rPr>
                <w:rFonts w:ascii="Times New Roman" w:hAnsi="Times New Roman" w:cs="Times New Roman"/>
                <w:color w:val="000000"/>
                <w:sz w:val="20"/>
                <w:szCs w:val="20"/>
              </w:rPr>
              <w:t>2017 год</w:t>
            </w:r>
          </w:p>
        </w:tc>
        <w:tc>
          <w:tcPr>
            <w:tcW w:w="0" w:type="auto"/>
            <w:tcBorders>
              <w:top w:val="single" w:sz="4" w:space="0" w:color="auto"/>
              <w:left w:val="single" w:sz="4" w:space="0" w:color="auto"/>
              <w:bottom w:val="single" w:sz="4" w:space="0" w:color="auto"/>
              <w:right w:val="single" w:sz="4" w:space="0" w:color="auto"/>
            </w:tcBorders>
            <w:vAlign w:val="center"/>
          </w:tcPr>
          <w:p w:rsidR="0091614C" w:rsidRPr="0091614C" w:rsidRDefault="0091614C" w:rsidP="00B83650">
            <w:pPr>
              <w:spacing w:after="0" w:line="240" w:lineRule="auto"/>
              <w:jc w:val="center"/>
              <w:rPr>
                <w:rFonts w:ascii="Times New Roman" w:hAnsi="Times New Roman" w:cs="Times New Roman"/>
                <w:color w:val="000000"/>
                <w:sz w:val="20"/>
                <w:szCs w:val="20"/>
              </w:rPr>
            </w:pPr>
            <w:r w:rsidRPr="0091614C">
              <w:rPr>
                <w:rFonts w:ascii="Times New Roman" w:hAnsi="Times New Roman" w:cs="Times New Roman"/>
                <w:color w:val="000000"/>
                <w:sz w:val="20"/>
                <w:szCs w:val="20"/>
              </w:rPr>
              <w:t>2018 год</w:t>
            </w:r>
          </w:p>
        </w:tc>
        <w:tc>
          <w:tcPr>
            <w:tcW w:w="0" w:type="auto"/>
            <w:tcBorders>
              <w:top w:val="single" w:sz="4" w:space="0" w:color="auto"/>
              <w:left w:val="single" w:sz="4" w:space="0" w:color="auto"/>
              <w:bottom w:val="single" w:sz="4" w:space="0" w:color="auto"/>
              <w:right w:val="single" w:sz="4" w:space="0" w:color="auto"/>
            </w:tcBorders>
            <w:vAlign w:val="center"/>
          </w:tcPr>
          <w:p w:rsidR="0091614C" w:rsidRPr="0091614C" w:rsidRDefault="0091614C" w:rsidP="00B83650">
            <w:pPr>
              <w:spacing w:after="0" w:line="240" w:lineRule="auto"/>
              <w:jc w:val="center"/>
              <w:rPr>
                <w:rFonts w:ascii="Times New Roman" w:hAnsi="Times New Roman" w:cs="Times New Roman"/>
                <w:color w:val="000000"/>
                <w:sz w:val="20"/>
                <w:szCs w:val="20"/>
              </w:rPr>
            </w:pPr>
            <w:r w:rsidRPr="0091614C">
              <w:rPr>
                <w:rFonts w:ascii="Times New Roman" w:hAnsi="Times New Roman" w:cs="Times New Roman"/>
                <w:color w:val="000000"/>
                <w:sz w:val="20"/>
                <w:szCs w:val="20"/>
              </w:rPr>
              <w:t>2019 год</w:t>
            </w:r>
          </w:p>
        </w:tc>
        <w:tc>
          <w:tcPr>
            <w:tcW w:w="0" w:type="auto"/>
            <w:tcBorders>
              <w:top w:val="single" w:sz="4" w:space="0" w:color="auto"/>
              <w:left w:val="single" w:sz="4" w:space="0" w:color="auto"/>
              <w:bottom w:val="single" w:sz="4" w:space="0" w:color="auto"/>
              <w:right w:val="single" w:sz="4" w:space="0" w:color="auto"/>
            </w:tcBorders>
            <w:vAlign w:val="center"/>
          </w:tcPr>
          <w:p w:rsidR="0091614C" w:rsidRPr="0091614C" w:rsidRDefault="0091614C" w:rsidP="00B83650">
            <w:pPr>
              <w:spacing w:after="0" w:line="240" w:lineRule="auto"/>
              <w:jc w:val="center"/>
              <w:rPr>
                <w:rFonts w:ascii="Times New Roman" w:hAnsi="Times New Roman" w:cs="Times New Roman"/>
                <w:color w:val="000000"/>
                <w:sz w:val="20"/>
                <w:szCs w:val="20"/>
              </w:rPr>
            </w:pPr>
            <w:r w:rsidRPr="0091614C">
              <w:rPr>
                <w:rFonts w:ascii="Times New Roman" w:hAnsi="Times New Roman" w:cs="Times New Roman"/>
                <w:color w:val="000000"/>
                <w:sz w:val="20"/>
                <w:szCs w:val="20"/>
              </w:rPr>
              <w:t>2020 год</w:t>
            </w:r>
          </w:p>
        </w:tc>
      </w:tr>
      <w:tr w:rsidR="0091614C" w:rsidRPr="0091614C" w:rsidTr="00B83650">
        <w:trPr>
          <w:trHeight w:val="126"/>
        </w:trPr>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spacing w:after="0" w:line="240" w:lineRule="auto"/>
              <w:jc w:val="center"/>
              <w:rPr>
                <w:rFonts w:ascii="Times New Roman" w:hAnsi="Times New Roman" w:cs="Times New Roman"/>
                <w:color w:val="000000"/>
                <w:sz w:val="20"/>
                <w:szCs w:val="20"/>
              </w:rPr>
            </w:pPr>
            <w:r w:rsidRPr="0091614C">
              <w:rPr>
                <w:rFonts w:ascii="Times New Roman" w:hAnsi="Times New Roman" w:cs="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spacing w:after="0" w:line="240" w:lineRule="auto"/>
              <w:jc w:val="center"/>
              <w:rPr>
                <w:rFonts w:ascii="Times New Roman" w:hAnsi="Times New Roman" w:cs="Times New Roman"/>
                <w:color w:val="000000"/>
                <w:sz w:val="20"/>
                <w:szCs w:val="20"/>
              </w:rPr>
            </w:pPr>
            <w:r w:rsidRPr="0091614C">
              <w:rPr>
                <w:rFonts w:ascii="Times New Roman" w:hAnsi="Times New Roman" w:cs="Times New Roman"/>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spacing w:after="0" w:line="240" w:lineRule="auto"/>
              <w:jc w:val="center"/>
              <w:rPr>
                <w:rFonts w:ascii="Times New Roman" w:hAnsi="Times New Roman" w:cs="Times New Roman"/>
                <w:color w:val="000000"/>
                <w:sz w:val="20"/>
                <w:szCs w:val="20"/>
              </w:rPr>
            </w:pPr>
            <w:r w:rsidRPr="0091614C">
              <w:rPr>
                <w:rFonts w:ascii="Times New Roman" w:hAnsi="Times New Roman" w:cs="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spacing w:after="0" w:line="240" w:lineRule="auto"/>
              <w:jc w:val="center"/>
              <w:rPr>
                <w:rFonts w:ascii="Times New Roman" w:hAnsi="Times New Roman" w:cs="Times New Roman"/>
                <w:color w:val="000000"/>
                <w:sz w:val="20"/>
                <w:szCs w:val="20"/>
              </w:rPr>
            </w:pPr>
            <w:r w:rsidRPr="0091614C">
              <w:rPr>
                <w:rFonts w:ascii="Times New Roman" w:hAnsi="Times New Roman" w:cs="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spacing w:after="0" w:line="240" w:lineRule="auto"/>
              <w:jc w:val="center"/>
              <w:rPr>
                <w:rFonts w:ascii="Times New Roman" w:hAnsi="Times New Roman" w:cs="Times New Roman"/>
                <w:color w:val="000000"/>
                <w:sz w:val="20"/>
                <w:szCs w:val="20"/>
              </w:rPr>
            </w:pPr>
            <w:r w:rsidRPr="0091614C">
              <w:rPr>
                <w:rFonts w:ascii="Times New Roman" w:hAnsi="Times New Roman" w:cs="Times New Roman"/>
                <w:color w:val="000000"/>
                <w:sz w:val="20"/>
                <w:szCs w:val="20"/>
              </w:rPr>
              <w:t>5</w:t>
            </w:r>
          </w:p>
          <w:p w:rsidR="0091614C" w:rsidRPr="0091614C" w:rsidRDefault="0091614C" w:rsidP="00B83650">
            <w:pPr>
              <w:spacing w:after="0" w:line="240" w:lineRule="auto"/>
              <w:jc w:val="center"/>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spacing w:after="0" w:line="240" w:lineRule="auto"/>
              <w:jc w:val="center"/>
              <w:rPr>
                <w:rFonts w:ascii="Times New Roman" w:hAnsi="Times New Roman" w:cs="Times New Roman"/>
                <w:color w:val="000000"/>
                <w:sz w:val="20"/>
                <w:szCs w:val="20"/>
              </w:rPr>
            </w:pPr>
            <w:r w:rsidRPr="0091614C">
              <w:rPr>
                <w:rFonts w:ascii="Times New Roman" w:hAnsi="Times New Roman" w:cs="Times New Roman"/>
                <w:color w:val="000000"/>
                <w:sz w:val="20"/>
                <w:szCs w:val="20"/>
              </w:rPr>
              <w:t>6</w:t>
            </w:r>
          </w:p>
          <w:p w:rsidR="0091614C" w:rsidRPr="0091614C" w:rsidRDefault="0091614C" w:rsidP="00B83650">
            <w:pPr>
              <w:spacing w:after="0" w:line="240" w:lineRule="auto"/>
              <w:jc w:val="center"/>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spacing w:after="0" w:line="240" w:lineRule="auto"/>
              <w:jc w:val="center"/>
              <w:rPr>
                <w:rFonts w:ascii="Times New Roman" w:hAnsi="Times New Roman" w:cs="Times New Roman"/>
                <w:color w:val="000000"/>
                <w:sz w:val="20"/>
                <w:szCs w:val="20"/>
              </w:rPr>
            </w:pPr>
            <w:r w:rsidRPr="0091614C">
              <w:rPr>
                <w:rFonts w:ascii="Times New Roman" w:hAnsi="Times New Roman" w:cs="Times New Roman"/>
                <w:color w:val="000000"/>
                <w:sz w:val="20"/>
                <w:szCs w:val="20"/>
              </w:rPr>
              <w:t>7</w:t>
            </w:r>
          </w:p>
          <w:p w:rsidR="0091614C" w:rsidRPr="0091614C" w:rsidRDefault="0091614C" w:rsidP="00B83650">
            <w:pPr>
              <w:spacing w:after="0" w:line="240" w:lineRule="auto"/>
              <w:jc w:val="center"/>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spacing w:after="0" w:line="240" w:lineRule="auto"/>
              <w:jc w:val="center"/>
              <w:rPr>
                <w:rFonts w:ascii="Times New Roman" w:hAnsi="Times New Roman" w:cs="Times New Roman"/>
                <w:color w:val="000000"/>
                <w:sz w:val="20"/>
                <w:szCs w:val="20"/>
              </w:rPr>
            </w:pPr>
            <w:r w:rsidRPr="0091614C">
              <w:rPr>
                <w:rFonts w:ascii="Times New Roman" w:hAnsi="Times New Roman" w:cs="Times New Roman"/>
                <w:color w:val="000000"/>
                <w:sz w:val="20"/>
                <w:szCs w:val="20"/>
              </w:rPr>
              <w:t>8</w:t>
            </w:r>
          </w:p>
          <w:p w:rsidR="0091614C" w:rsidRPr="0091614C" w:rsidRDefault="0091614C" w:rsidP="00B83650">
            <w:pPr>
              <w:spacing w:after="0" w:line="240" w:lineRule="auto"/>
              <w:jc w:val="center"/>
              <w:rPr>
                <w:rFonts w:ascii="Times New Roman" w:hAnsi="Times New Roman" w:cs="Times New Roman"/>
                <w:color w:val="000000"/>
                <w:sz w:val="20"/>
                <w:szCs w:val="20"/>
              </w:rPr>
            </w:pPr>
          </w:p>
        </w:tc>
      </w:tr>
      <w:tr w:rsidR="0091614C" w:rsidRPr="0091614C" w:rsidTr="00B83650">
        <w:trPr>
          <w:trHeight w:val="315"/>
        </w:trPr>
        <w:tc>
          <w:tcPr>
            <w:tcW w:w="0" w:type="auto"/>
            <w:vMerge w:val="restart"/>
            <w:tcBorders>
              <w:top w:val="single" w:sz="4" w:space="0" w:color="auto"/>
              <w:left w:val="single" w:sz="4" w:space="0" w:color="auto"/>
              <w:bottom w:val="single" w:sz="4" w:space="0" w:color="auto"/>
              <w:right w:val="single" w:sz="4" w:space="0" w:color="auto"/>
            </w:tcBorders>
          </w:tcPr>
          <w:p w:rsidR="0091614C" w:rsidRPr="0091614C" w:rsidRDefault="0091614C" w:rsidP="00B83650">
            <w:pPr>
              <w:spacing w:after="0" w:line="240" w:lineRule="auto"/>
              <w:rPr>
                <w:rFonts w:ascii="Times New Roman" w:hAnsi="Times New Roman" w:cs="Times New Roman"/>
                <w:color w:val="000000"/>
                <w:sz w:val="20"/>
                <w:szCs w:val="20"/>
              </w:rPr>
            </w:pPr>
            <w:r w:rsidRPr="0091614C">
              <w:rPr>
                <w:rFonts w:ascii="Times New Roman" w:hAnsi="Times New Roman" w:cs="Times New Roman"/>
                <w:color w:val="000000"/>
                <w:sz w:val="20"/>
                <w:szCs w:val="20"/>
              </w:rPr>
              <w:lastRenderedPageBreak/>
              <w:t xml:space="preserve">Муниципальная программа </w:t>
            </w:r>
          </w:p>
          <w:p w:rsidR="0091614C" w:rsidRPr="0091614C" w:rsidRDefault="0091614C" w:rsidP="00B83650">
            <w:pPr>
              <w:spacing w:after="0" w:line="240" w:lineRule="auto"/>
              <w:rPr>
                <w:rFonts w:ascii="Times New Roman" w:hAnsi="Times New Roman" w:cs="Times New Roman"/>
                <w:color w:val="000000"/>
                <w:sz w:val="20"/>
                <w:szCs w:val="20"/>
              </w:rPr>
            </w:pPr>
          </w:p>
          <w:p w:rsidR="0091614C" w:rsidRPr="0091614C" w:rsidRDefault="0091614C" w:rsidP="00B83650">
            <w:pPr>
              <w:spacing w:after="0" w:line="240" w:lineRule="auto"/>
              <w:rPr>
                <w:rFonts w:ascii="Times New Roman" w:hAnsi="Times New Roman" w:cs="Times New Roman"/>
                <w:color w:val="000000"/>
                <w:sz w:val="20"/>
                <w:szCs w:val="20"/>
              </w:rPr>
            </w:pPr>
          </w:p>
          <w:p w:rsidR="0091614C" w:rsidRPr="0091614C" w:rsidRDefault="0091614C" w:rsidP="00B83650">
            <w:pPr>
              <w:spacing w:after="0" w:line="240" w:lineRule="auto"/>
              <w:rPr>
                <w:rFonts w:ascii="Times New Roman" w:hAnsi="Times New Roman" w:cs="Times New Roman"/>
                <w:color w:val="000000"/>
                <w:sz w:val="20"/>
                <w:szCs w:val="20"/>
              </w:rPr>
            </w:pPr>
          </w:p>
          <w:p w:rsidR="0091614C" w:rsidRPr="0091614C" w:rsidRDefault="0091614C" w:rsidP="00B83650">
            <w:pPr>
              <w:spacing w:after="0" w:line="240" w:lineRule="auto"/>
              <w:rPr>
                <w:rFonts w:ascii="Times New Roman" w:hAnsi="Times New Roman" w:cs="Times New Roman"/>
                <w:color w:val="000000"/>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91614C" w:rsidRPr="0091614C" w:rsidRDefault="0091614C" w:rsidP="00B83650">
            <w:pPr>
              <w:spacing w:after="0" w:line="240" w:lineRule="auto"/>
              <w:rPr>
                <w:rFonts w:ascii="Times New Roman" w:hAnsi="Times New Roman" w:cs="Times New Roman"/>
                <w:color w:val="000000"/>
                <w:sz w:val="20"/>
                <w:szCs w:val="20"/>
              </w:rPr>
            </w:pPr>
            <w:r w:rsidRPr="0091614C">
              <w:rPr>
                <w:rFonts w:ascii="Times New Roman" w:hAnsi="Times New Roman" w:cs="Times New Roman"/>
                <w:sz w:val="20"/>
                <w:szCs w:val="20"/>
              </w:rPr>
              <w:t>«Обеспечение доступным и комфортным жильем населения Углегорского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spacing w:after="0" w:line="240" w:lineRule="auto"/>
              <w:rPr>
                <w:rFonts w:ascii="Times New Roman" w:hAnsi="Times New Roman" w:cs="Times New Roman"/>
                <w:color w:val="000000"/>
                <w:sz w:val="20"/>
                <w:szCs w:val="20"/>
              </w:rPr>
            </w:pPr>
            <w:r w:rsidRPr="0091614C">
              <w:rPr>
                <w:rFonts w:ascii="Times New Roman" w:hAnsi="Times New Roman" w:cs="Times New Roman"/>
                <w:color w:val="000000"/>
                <w:sz w:val="20"/>
                <w:szCs w:val="20"/>
              </w:rPr>
              <w:t>всего</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91614C" w:rsidRPr="0091614C" w:rsidRDefault="0091614C" w:rsidP="00B83650">
            <w:pPr>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3713,7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91614C" w:rsidRPr="0091614C" w:rsidRDefault="0091614C" w:rsidP="00B83650">
            <w:pPr>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91614C" w:rsidRPr="0091614C" w:rsidRDefault="0091614C" w:rsidP="00B83650">
            <w:pPr>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39872,0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91614C" w:rsidRPr="0091614C" w:rsidRDefault="0091614C" w:rsidP="00B83650">
            <w:pPr>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179,3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91614C" w:rsidRPr="0091614C" w:rsidRDefault="0091614C" w:rsidP="00B83650">
            <w:pPr>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135,2</w:t>
            </w:r>
          </w:p>
        </w:tc>
      </w:tr>
      <w:tr w:rsidR="0091614C" w:rsidRPr="0091614C" w:rsidTr="00B83650">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91614C" w:rsidRPr="0091614C" w:rsidRDefault="0091614C" w:rsidP="00B83650">
            <w:pPr>
              <w:spacing w:after="0" w:line="240" w:lineRule="auto"/>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1614C" w:rsidRPr="0091614C" w:rsidRDefault="0091614C" w:rsidP="00B83650">
            <w:pPr>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spacing w:after="0" w:line="240" w:lineRule="auto"/>
              <w:rPr>
                <w:rFonts w:ascii="Times New Roman" w:hAnsi="Times New Roman" w:cs="Times New Roman"/>
                <w:color w:val="000000"/>
                <w:sz w:val="20"/>
                <w:szCs w:val="20"/>
              </w:rPr>
            </w:pPr>
            <w:r w:rsidRPr="0091614C">
              <w:rPr>
                <w:rFonts w:ascii="Times New Roman" w:hAnsi="Times New Roman" w:cs="Times New Roman"/>
                <w:color w:val="000000"/>
                <w:sz w:val="20"/>
                <w:szCs w:val="20"/>
              </w:rPr>
              <w:t xml:space="preserve">областной бюджет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91614C" w:rsidRPr="0091614C" w:rsidRDefault="0091614C" w:rsidP="00B83650">
            <w:pPr>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3527,9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91614C" w:rsidRPr="0091614C" w:rsidRDefault="0091614C" w:rsidP="00B83650">
            <w:pPr>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91614C" w:rsidRPr="0091614C" w:rsidRDefault="0091614C" w:rsidP="00B83650">
            <w:pPr>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37766,1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91614C" w:rsidRPr="0091614C" w:rsidRDefault="0091614C" w:rsidP="00B83650">
            <w:pPr>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91614C" w:rsidRPr="0091614C" w:rsidRDefault="0091614C" w:rsidP="00B83650">
            <w:pPr>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0</w:t>
            </w:r>
          </w:p>
        </w:tc>
      </w:tr>
      <w:tr w:rsidR="0091614C" w:rsidRPr="0091614C" w:rsidTr="00B83650">
        <w:trPr>
          <w:trHeight w:val="352"/>
        </w:trPr>
        <w:tc>
          <w:tcPr>
            <w:tcW w:w="0" w:type="auto"/>
            <w:vMerge/>
            <w:tcBorders>
              <w:top w:val="single" w:sz="4" w:space="0" w:color="auto"/>
              <w:left w:val="single" w:sz="4" w:space="0" w:color="auto"/>
              <w:bottom w:val="single" w:sz="4" w:space="0" w:color="auto"/>
              <w:right w:val="single" w:sz="4" w:space="0" w:color="auto"/>
            </w:tcBorders>
            <w:vAlign w:val="center"/>
          </w:tcPr>
          <w:p w:rsidR="0091614C" w:rsidRPr="0091614C" w:rsidRDefault="0091614C" w:rsidP="00B83650">
            <w:pPr>
              <w:spacing w:after="0" w:line="240" w:lineRule="auto"/>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1614C" w:rsidRPr="0091614C" w:rsidRDefault="0091614C" w:rsidP="00B83650">
            <w:pPr>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spacing w:after="0" w:line="240" w:lineRule="auto"/>
              <w:rPr>
                <w:rFonts w:ascii="Times New Roman" w:hAnsi="Times New Roman" w:cs="Times New Roman"/>
                <w:color w:val="000000"/>
                <w:sz w:val="20"/>
                <w:szCs w:val="20"/>
              </w:rPr>
            </w:pPr>
            <w:r w:rsidRPr="0091614C">
              <w:rPr>
                <w:rFonts w:ascii="Times New Roman" w:hAnsi="Times New Roman" w:cs="Times New Roman"/>
                <w:color w:val="000000"/>
                <w:sz w:val="20"/>
                <w:szCs w:val="20"/>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91614C" w:rsidRPr="0091614C" w:rsidRDefault="0091614C" w:rsidP="00B83650">
            <w:pPr>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91614C" w:rsidRPr="0091614C" w:rsidRDefault="0091614C" w:rsidP="00B83650">
            <w:pPr>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91614C" w:rsidRPr="0091614C" w:rsidRDefault="0091614C" w:rsidP="00B83650">
            <w:pPr>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91614C" w:rsidRPr="0091614C" w:rsidRDefault="0091614C" w:rsidP="00B83650">
            <w:pPr>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91614C" w:rsidRPr="0091614C" w:rsidRDefault="0091614C" w:rsidP="00B83650">
            <w:pPr>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0</w:t>
            </w:r>
          </w:p>
        </w:tc>
      </w:tr>
      <w:tr w:rsidR="0091614C" w:rsidRPr="0091614C" w:rsidTr="00B83650">
        <w:trPr>
          <w:trHeight w:val="375"/>
        </w:trPr>
        <w:tc>
          <w:tcPr>
            <w:tcW w:w="0" w:type="auto"/>
            <w:vMerge/>
            <w:tcBorders>
              <w:top w:val="single" w:sz="4" w:space="0" w:color="auto"/>
              <w:left w:val="single" w:sz="4" w:space="0" w:color="auto"/>
              <w:bottom w:val="single" w:sz="4" w:space="0" w:color="auto"/>
              <w:right w:val="single" w:sz="4" w:space="0" w:color="auto"/>
            </w:tcBorders>
            <w:vAlign w:val="center"/>
          </w:tcPr>
          <w:p w:rsidR="0091614C" w:rsidRPr="0091614C" w:rsidRDefault="0091614C" w:rsidP="00B83650">
            <w:pPr>
              <w:spacing w:after="0" w:line="240" w:lineRule="auto"/>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1614C" w:rsidRPr="0091614C" w:rsidRDefault="0091614C" w:rsidP="00B83650">
            <w:pPr>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spacing w:after="0" w:line="240" w:lineRule="auto"/>
              <w:rPr>
                <w:rFonts w:ascii="Times New Roman" w:hAnsi="Times New Roman" w:cs="Times New Roman"/>
                <w:color w:val="000000"/>
                <w:sz w:val="20"/>
                <w:szCs w:val="20"/>
              </w:rPr>
            </w:pPr>
            <w:r w:rsidRPr="0091614C">
              <w:rPr>
                <w:rFonts w:ascii="Times New Roman" w:hAnsi="Times New Roman" w:cs="Times New Roman"/>
                <w:color w:val="000000"/>
                <w:sz w:val="20"/>
                <w:szCs w:val="20"/>
              </w:rPr>
              <w:t>местный бюджет</w:t>
            </w:r>
          </w:p>
        </w:tc>
        <w:tc>
          <w:tcPr>
            <w:tcW w:w="0" w:type="auto"/>
            <w:tcBorders>
              <w:top w:val="single" w:sz="4" w:space="0" w:color="auto"/>
              <w:left w:val="single" w:sz="4" w:space="0" w:color="auto"/>
              <w:bottom w:val="single" w:sz="4" w:space="0" w:color="auto"/>
              <w:right w:val="single" w:sz="4" w:space="0" w:color="auto"/>
            </w:tcBorders>
            <w:noWrap/>
            <w:vAlign w:val="center"/>
          </w:tcPr>
          <w:p w:rsidR="0091614C" w:rsidRPr="0091614C" w:rsidRDefault="0091614C" w:rsidP="00B83650">
            <w:pPr>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185,8</w:t>
            </w:r>
          </w:p>
        </w:tc>
        <w:tc>
          <w:tcPr>
            <w:tcW w:w="0" w:type="auto"/>
            <w:tcBorders>
              <w:top w:val="single" w:sz="4" w:space="0" w:color="auto"/>
              <w:left w:val="single" w:sz="4" w:space="0" w:color="auto"/>
              <w:bottom w:val="single" w:sz="4" w:space="0" w:color="auto"/>
              <w:right w:val="single" w:sz="4" w:space="0" w:color="auto"/>
            </w:tcBorders>
            <w:noWrap/>
            <w:vAlign w:val="center"/>
          </w:tcPr>
          <w:p w:rsidR="0091614C" w:rsidRPr="0091614C" w:rsidRDefault="0091614C" w:rsidP="00B83650">
            <w:pPr>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91614C" w:rsidRPr="0091614C" w:rsidRDefault="0091614C" w:rsidP="00B83650">
            <w:pPr>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2105,9</w:t>
            </w:r>
          </w:p>
        </w:tc>
        <w:tc>
          <w:tcPr>
            <w:tcW w:w="0" w:type="auto"/>
            <w:tcBorders>
              <w:top w:val="single" w:sz="4" w:space="0" w:color="auto"/>
              <w:left w:val="single" w:sz="4" w:space="0" w:color="auto"/>
              <w:bottom w:val="single" w:sz="4" w:space="0" w:color="auto"/>
              <w:right w:val="single" w:sz="4" w:space="0" w:color="auto"/>
            </w:tcBorders>
            <w:vAlign w:val="center"/>
          </w:tcPr>
          <w:p w:rsidR="0091614C" w:rsidRPr="0091614C" w:rsidRDefault="0091614C" w:rsidP="00B83650">
            <w:pPr>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179,3</w:t>
            </w:r>
          </w:p>
        </w:tc>
        <w:tc>
          <w:tcPr>
            <w:tcW w:w="0" w:type="auto"/>
            <w:tcBorders>
              <w:top w:val="single" w:sz="4" w:space="0" w:color="auto"/>
              <w:left w:val="single" w:sz="4" w:space="0" w:color="auto"/>
              <w:bottom w:val="single" w:sz="4" w:space="0" w:color="auto"/>
              <w:right w:val="single" w:sz="4" w:space="0" w:color="auto"/>
            </w:tcBorders>
            <w:vAlign w:val="center"/>
          </w:tcPr>
          <w:p w:rsidR="0091614C" w:rsidRPr="0091614C" w:rsidRDefault="0091614C" w:rsidP="00B83650">
            <w:pPr>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135,2</w:t>
            </w:r>
          </w:p>
        </w:tc>
      </w:tr>
      <w:tr w:rsidR="0091614C" w:rsidRPr="0091614C" w:rsidTr="00B83650">
        <w:trPr>
          <w:trHeight w:val="356"/>
        </w:trPr>
        <w:tc>
          <w:tcPr>
            <w:tcW w:w="0" w:type="auto"/>
            <w:vMerge/>
            <w:tcBorders>
              <w:top w:val="single" w:sz="4" w:space="0" w:color="auto"/>
              <w:left w:val="single" w:sz="4" w:space="0" w:color="auto"/>
              <w:bottom w:val="single" w:sz="4" w:space="0" w:color="auto"/>
              <w:right w:val="single" w:sz="4" w:space="0" w:color="auto"/>
            </w:tcBorders>
            <w:vAlign w:val="center"/>
          </w:tcPr>
          <w:p w:rsidR="0091614C" w:rsidRPr="0091614C" w:rsidRDefault="0091614C" w:rsidP="00B83650">
            <w:pPr>
              <w:spacing w:after="0" w:line="240" w:lineRule="auto"/>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1614C" w:rsidRPr="0091614C" w:rsidRDefault="0091614C" w:rsidP="00B83650">
            <w:pPr>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spacing w:after="0" w:line="240" w:lineRule="auto"/>
              <w:rPr>
                <w:rFonts w:ascii="Times New Roman" w:hAnsi="Times New Roman" w:cs="Times New Roman"/>
                <w:color w:val="000000"/>
                <w:sz w:val="20"/>
                <w:szCs w:val="20"/>
              </w:rPr>
            </w:pPr>
            <w:r w:rsidRPr="0091614C">
              <w:rPr>
                <w:rFonts w:ascii="Times New Roman" w:hAnsi="Times New Roman" w:cs="Times New Roman"/>
                <w:color w:val="000000"/>
                <w:sz w:val="20"/>
                <w:szCs w:val="20"/>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noWrap/>
            <w:vAlign w:val="center"/>
          </w:tcPr>
          <w:p w:rsidR="0091614C" w:rsidRPr="0091614C" w:rsidRDefault="0091614C" w:rsidP="00B83650">
            <w:pPr>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tcPr>
          <w:p w:rsidR="0091614C" w:rsidRPr="0091614C" w:rsidRDefault="0091614C" w:rsidP="00B83650">
            <w:pPr>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91614C" w:rsidRPr="0091614C" w:rsidRDefault="0091614C" w:rsidP="00B83650">
            <w:pPr>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91614C" w:rsidRPr="0091614C" w:rsidRDefault="0091614C" w:rsidP="00B83650">
            <w:pPr>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91614C" w:rsidRPr="0091614C" w:rsidRDefault="0091614C" w:rsidP="00B83650">
            <w:pPr>
              <w:spacing w:after="0" w:line="240" w:lineRule="auto"/>
              <w:jc w:val="center"/>
              <w:rPr>
                <w:rFonts w:ascii="Times New Roman" w:hAnsi="Times New Roman" w:cs="Times New Roman"/>
                <w:sz w:val="20"/>
                <w:szCs w:val="20"/>
              </w:rPr>
            </w:pPr>
            <w:r w:rsidRPr="0091614C">
              <w:rPr>
                <w:rFonts w:ascii="Times New Roman" w:hAnsi="Times New Roman" w:cs="Times New Roman"/>
                <w:sz w:val="20"/>
                <w:szCs w:val="20"/>
              </w:rPr>
              <w:t>0</w:t>
            </w:r>
          </w:p>
        </w:tc>
      </w:tr>
    </w:tbl>
    <w:p w:rsidR="0091614C" w:rsidRPr="0091614C" w:rsidRDefault="0091614C" w:rsidP="0091614C">
      <w:pPr>
        <w:spacing w:after="0" w:line="240" w:lineRule="auto"/>
        <w:contextualSpacing/>
        <w:jc w:val="both"/>
        <w:rPr>
          <w:rFonts w:ascii="Times New Roman" w:hAnsi="Times New Roman" w:cs="Times New Roman"/>
          <w:sz w:val="20"/>
          <w:szCs w:val="20"/>
        </w:rPr>
      </w:pPr>
    </w:p>
    <w:p w:rsidR="0091614C" w:rsidRPr="0091614C" w:rsidRDefault="0091614C" w:rsidP="0091614C">
      <w:pPr>
        <w:spacing w:after="0" w:line="240" w:lineRule="auto"/>
        <w:jc w:val="right"/>
        <w:rPr>
          <w:rFonts w:ascii="Times New Roman" w:hAnsi="Times New Roman" w:cs="Times New Roman"/>
          <w:sz w:val="20"/>
          <w:szCs w:val="20"/>
        </w:rPr>
      </w:pPr>
    </w:p>
    <w:p w:rsidR="0091614C" w:rsidRPr="0091614C" w:rsidRDefault="0091614C" w:rsidP="0091614C">
      <w:pPr>
        <w:tabs>
          <w:tab w:val="left" w:pos="10173"/>
        </w:tabs>
        <w:autoSpaceDE w:val="0"/>
        <w:autoSpaceDN w:val="0"/>
        <w:adjustRightInd w:val="0"/>
        <w:spacing w:after="0" w:line="240" w:lineRule="auto"/>
        <w:jc w:val="right"/>
        <w:rPr>
          <w:rFonts w:ascii="Times New Roman" w:hAnsi="Times New Roman" w:cs="Times New Roman"/>
          <w:kern w:val="2"/>
          <w:sz w:val="20"/>
          <w:szCs w:val="20"/>
        </w:rPr>
      </w:pPr>
    </w:p>
    <w:p w:rsidR="0091614C" w:rsidRPr="0091614C" w:rsidRDefault="0091614C" w:rsidP="0091614C">
      <w:pPr>
        <w:widowControl w:val="0"/>
        <w:autoSpaceDE w:val="0"/>
        <w:autoSpaceDN w:val="0"/>
        <w:adjustRightInd w:val="0"/>
        <w:spacing w:after="0" w:line="240" w:lineRule="auto"/>
        <w:jc w:val="right"/>
        <w:outlineLvl w:val="2"/>
        <w:rPr>
          <w:rFonts w:ascii="Times New Roman" w:hAnsi="Times New Roman" w:cs="Times New Roman"/>
          <w:sz w:val="20"/>
          <w:szCs w:val="20"/>
        </w:rPr>
      </w:pPr>
    </w:p>
    <w:p w:rsidR="0091614C" w:rsidRPr="0091614C" w:rsidRDefault="0091614C" w:rsidP="0091614C">
      <w:pPr>
        <w:widowControl w:val="0"/>
        <w:autoSpaceDE w:val="0"/>
        <w:autoSpaceDN w:val="0"/>
        <w:adjustRightInd w:val="0"/>
        <w:spacing w:after="0" w:line="240" w:lineRule="auto"/>
        <w:jc w:val="right"/>
        <w:outlineLvl w:val="2"/>
        <w:rPr>
          <w:rFonts w:ascii="Times New Roman" w:hAnsi="Times New Roman" w:cs="Times New Roman"/>
          <w:sz w:val="20"/>
          <w:szCs w:val="20"/>
        </w:rPr>
      </w:pPr>
    </w:p>
    <w:p w:rsidR="0091614C" w:rsidRPr="0091614C" w:rsidRDefault="0091614C" w:rsidP="0091614C">
      <w:pPr>
        <w:widowControl w:val="0"/>
        <w:autoSpaceDE w:val="0"/>
        <w:autoSpaceDN w:val="0"/>
        <w:adjustRightInd w:val="0"/>
        <w:spacing w:after="0" w:line="240" w:lineRule="auto"/>
        <w:jc w:val="right"/>
        <w:outlineLvl w:val="2"/>
        <w:rPr>
          <w:rFonts w:ascii="Times New Roman" w:hAnsi="Times New Roman" w:cs="Times New Roman"/>
          <w:sz w:val="20"/>
          <w:szCs w:val="20"/>
        </w:rPr>
      </w:pPr>
    </w:p>
    <w:p w:rsidR="0091614C" w:rsidRPr="0091614C" w:rsidRDefault="0091614C" w:rsidP="0091614C">
      <w:pPr>
        <w:widowControl w:val="0"/>
        <w:autoSpaceDE w:val="0"/>
        <w:autoSpaceDN w:val="0"/>
        <w:adjustRightInd w:val="0"/>
        <w:spacing w:after="0" w:line="240" w:lineRule="auto"/>
        <w:jc w:val="right"/>
        <w:outlineLvl w:val="2"/>
        <w:rPr>
          <w:rFonts w:ascii="Times New Roman" w:hAnsi="Times New Roman" w:cs="Times New Roman"/>
          <w:sz w:val="20"/>
          <w:szCs w:val="20"/>
        </w:rPr>
      </w:pPr>
    </w:p>
    <w:p w:rsidR="0091614C" w:rsidRPr="0091614C" w:rsidRDefault="0091614C" w:rsidP="0091614C">
      <w:pPr>
        <w:widowControl w:val="0"/>
        <w:autoSpaceDE w:val="0"/>
        <w:autoSpaceDN w:val="0"/>
        <w:adjustRightInd w:val="0"/>
        <w:spacing w:after="0" w:line="240" w:lineRule="auto"/>
        <w:jc w:val="right"/>
        <w:outlineLvl w:val="2"/>
        <w:rPr>
          <w:rFonts w:ascii="Times New Roman" w:hAnsi="Times New Roman" w:cs="Times New Roman"/>
          <w:sz w:val="20"/>
          <w:szCs w:val="20"/>
        </w:rPr>
      </w:pPr>
    </w:p>
    <w:p w:rsidR="0091614C" w:rsidRPr="0091614C" w:rsidRDefault="0091614C" w:rsidP="0091614C">
      <w:pPr>
        <w:widowControl w:val="0"/>
        <w:autoSpaceDE w:val="0"/>
        <w:autoSpaceDN w:val="0"/>
        <w:adjustRightInd w:val="0"/>
        <w:spacing w:after="0" w:line="240" w:lineRule="auto"/>
        <w:jc w:val="right"/>
        <w:outlineLvl w:val="2"/>
        <w:rPr>
          <w:rFonts w:ascii="Times New Roman" w:hAnsi="Times New Roman" w:cs="Times New Roman"/>
          <w:sz w:val="20"/>
          <w:szCs w:val="20"/>
        </w:rPr>
      </w:pPr>
    </w:p>
    <w:p w:rsidR="0091614C" w:rsidRPr="0091614C" w:rsidRDefault="0091614C" w:rsidP="0091614C">
      <w:pPr>
        <w:widowControl w:val="0"/>
        <w:autoSpaceDE w:val="0"/>
        <w:autoSpaceDN w:val="0"/>
        <w:adjustRightInd w:val="0"/>
        <w:spacing w:after="0" w:line="240" w:lineRule="auto"/>
        <w:jc w:val="right"/>
        <w:outlineLvl w:val="2"/>
        <w:rPr>
          <w:rFonts w:ascii="Times New Roman" w:hAnsi="Times New Roman" w:cs="Times New Roman"/>
          <w:sz w:val="20"/>
          <w:szCs w:val="20"/>
        </w:rPr>
      </w:pPr>
    </w:p>
    <w:p w:rsidR="0091614C" w:rsidRPr="0091614C" w:rsidRDefault="0091614C" w:rsidP="0091614C">
      <w:pPr>
        <w:widowControl w:val="0"/>
        <w:autoSpaceDE w:val="0"/>
        <w:autoSpaceDN w:val="0"/>
        <w:adjustRightInd w:val="0"/>
        <w:spacing w:after="0" w:line="240" w:lineRule="auto"/>
        <w:jc w:val="right"/>
        <w:outlineLvl w:val="2"/>
        <w:rPr>
          <w:rFonts w:ascii="Times New Roman" w:hAnsi="Times New Roman" w:cs="Times New Roman"/>
          <w:sz w:val="20"/>
          <w:szCs w:val="20"/>
        </w:rPr>
      </w:pPr>
    </w:p>
    <w:p w:rsidR="0091614C" w:rsidRPr="0091614C" w:rsidRDefault="0091614C" w:rsidP="0091614C">
      <w:pPr>
        <w:widowControl w:val="0"/>
        <w:autoSpaceDE w:val="0"/>
        <w:autoSpaceDN w:val="0"/>
        <w:adjustRightInd w:val="0"/>
        <w:spacing w:after="0" w:line="240" w:lineRule="auto"/>
        <w:jc w:val="right"/>
        <w:outlineLvl w:val="2"/>
        <w:rPr>
          <w:rFonts w:ascii="Times New Roman" w:hAnsi="Times New Roman" w:cs="Times New Roman"/>
          <w:sz w:val="20"/>
          <w:szCs w:val="20"/>
        </w:rPr>
      </w:pPr>
    </w:p>
    <w:p w:rsidR="0091614C" w:rsidRPr="0091614C" w:rsidRDefault="0091614C" w:rsidP="0091614C">
      <w:pPr>
        <w:widowControl w:val="0"/>
        <w:autoSpaceDE w:val="0"/>
        <w:autoSpaceDN w:val="0"/>
        <w:adjustRightInd w:val="0"/>
        <w:spacing w:after="0" w:line="240" w:lineRule="auto"/>
        <w:jc w:val="right"/>
        <w:outlineLvl w:val="2"/>
        <w:rPr>
          <w:rFonts w:ascii="Times New Roman" w:hAnsi="Times New Roman" w:cs="Times New Roman"/>
          <w:sz w:val="20"/>
          <w:szCs w:val="20"/>
        </w:rPr>
      </w:pPr>
    </w:p>
    <w:p w:rsidR="0091614C" w:rsidRPr="0091614C" w:rsidRDefault="0091614C" w:rsidP="0091614C">
      <w:pPr>
        <w:pStyle w:val="2"/>
        <w:jc w:val="right"/>
        <w:rPr>
          <w:b w:val="0"/>
          <w:kern w:val="2"/>
          <w:sz w:val="20"/>
          <w:szCs w:val="20"/>
        </w:rPr>
      </w:pPr>
      <w:r w:rsidRPr="0091614C">
        <w:rPr>
          <w:b w:val="0"/>
          <w:kern w:val="2"/>
          <w:sz w:val="20"/>
          <w:szCs w:val="20"/>
        </w:rPr>
        <w:t>Приложение № 5</w:t>
      </w:r>
    </w:p>
    <w:p w:rsidR="0091614C" w:rsidRPr="0091614C" w:rsidRDefault="0091614C" w:rsidP="0091614C">
      <w:pPr>
        <w:spacing w:after="0" w:line="240" w:lineRule="auto"/>
        <w:contextualSpacing/>
        <w:jc w:val="right"/>
        <w:rPr>
          <w:rFonts w:ascii="Times New Roman" w:hAnsi="Times New Roman" w:cs="Times New Roman"/>
          <w:sz w:val="20"/>
          <w:szCs w:val="20"/>
        </w:rPr>
      </w:pPr>
      <w:r w:rsidRPr="0091614C">
        <w:rPr>
          <w:rFonts w:ascii="Times New Roman" w:hAnsi="Times New Roman" w:cs="Times New Roman"/>
          <w:sz w:val="20"/>
          <w:szCs w:val="20"/>
        </w:rPr>
        <w:t xml:space="preserve">к  муниципальной программе  Углегорского сельского поселения </w:t>
      </w:r>
    </w:p>
    <w:p w:rsidR="0091614C" w:rsidRPr="0091614C" w:rsidRDefault="0091614C" w:rsidP="0091614C">
      <w:pPr>
        <w:spacing w:after="0" w:line="240" w:lineRule="auto"/>
        <w:contextualSpacing/>
        <w:jc w:val="right"/>
        <w:rPr>
          <w:rFonts w:ascii="Times New Roman" w:hAnsi="Times New Roman" w:cs="Times New Roman"/>
          <w:sz w:val="20"/>
          <w:szCs w:val="20"/>
        </w:rPr>
      </w:pPr>
      <w:r w:rsidRPr="0091614C">
        <w:rPr>
          <w:rFonts w:ascii="Times New Roman" w:hAnsi="Times New Roman" w:cs="Times New Roman"/>
          <w:sz w:val="20"/>
          <w:szCs w:val="20"/>
        </w:rPr>
        <w:t xml:space="preserve">«Обеспечение доступным и комфортным жильем населения </w:t>
      </w:r>
    </w:p>
    <w:p w:rsidR="0091614C" w:rsidRPr="0091614C" w:rsidRDefault="0091614C" w:rsidP="0091614C">
      <w:pPr>
        <w:spacing w:after="0" w:line="240" w:lineRule="auto"/>
        <w:contextualSpacing/>
        <w:jc w:val="right"/>
        <w:rPr>
          <w:rFonts w:ascii="Times New Roman" w:hAnsi="Times New Roman" w:cs="Times New Roman"/>
          <w:sz w:val="20"/>
          <w:szCs w:val="20"/>
        </w:rPr>
      </w:pPr>
      <w:r w:rsidRPr="0091614C">
        <w:rPr>
          <w:rFonts w:ascii="Times New Roman" w:hAnsi="Times New Roman" w:cs="Times New Roman"/>
          <w:sz w:val="20"/>
          <w:szCs w:val="20"/>
        </w:rPr>
        <w:t>Углегорского сельского поселения»</w:t>
      </w:r>
    </w:p>
    <w:p w:rsidR="0091614C" w:rsidRPr="0091614C" w:rsidRDefault="0091614C" w:rsidP="0091614C">
      <w:pPr>
        <w:widowControl w:val="0"/>
        <w:autoSpaceDE w:val="0"/>
        <w:autoSpaceDN w:val="0"/>
        <w:adjustRightInd w:val="0"/>
        <w:spacing w:after="0" w:line="240" w:lineRule="auto"/>
        <w:jc w:val="center"/>
        <w:outlineLvl w:val="2"/>
        <w:rPr>
          <w:rFonts w:ascii="Times New Roman" w:hAnsi="Times New Roman" w:cs="Times New Roman"/>
          <w:sz w:val="20"/>
          <w:szCs w:val="20"/>
        </w:rPr>
      </w:pPr>
      <w:r w:rsidRPr="0091614C">
        <w:rPr>
          <w:rFonts w:ascii="Times New Roman" w:hAnsi="Times New Roman" w:cs="Times New Roman"/>
          <w:sz w:val="20"/>
          <w:szCs w:val="20"/>
        </w:rPr>
        <w:t xml:space="preserve">Расходы местного бюджета на                                                                                                                                                                                           реализацию муниципальной программы «Обеспечение доступным и комфортным жильем населения Углегорского сельского поселения»  </w:t>
      </w:r>
    </w:p>
    <w:tbl>
      <w:tblPr>
        <w:tblW w:w="0" w:type="auto"/>
        <w:tblCellSpacing w:w="5" w:type="nil"/>
        <w:tblInd w:w="-67" w:type="dxa"/>
        <w:tblCellMar>
          <w:left w:w="75" w:type="dxa"/>
          <w:right w:w="75" w:type="dxa"/>
        </w:tblCellMar>
        <w:tblLook w:val="0000"/>
      </w:tblPr>
      <w:tblGrid>
        <w:gridCol w:w="1453"/>
        <w:gridCol w:w="1642"/>
        <w:gridCol w:w="1533"/>
        <w:gridCol w:w="599"/>
        <w:gridCol w:w="561"/>
        <w:gridCol w:w="518"/>
        <w:gridCol w:w="381"/>
        <w:gridCol w:w="669"/>
        <w:gridCol w:w="528"/>
        <w:gridCol w:w="764"/>
        <w:gridCol w:w="575"/>
        <w:gridCol w:w="575"/>
      </w:tblGrid>
      <w:tr w:rsidR="0091614C" w:rsidRPr="0091614C" w:rsidTr="00B83650">
        <w:trPr>
          <w:trHeight w:val="72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jc w:val="center"/>
              <w:rPr>
                <w:rFonts w:ascii="Times New Roman" w:hAnsi="Times New Roman" w:cs="Times New Roman"/>
              </w:rPr>
            </w:pPr>
            <w:r w:rsidRPr="0091614C">
              <w:rPr>
                <w:rFonts w:ascii="Times New Roman" w:hAnsi="Times New Roman" w:cs="Times New Roman"/>
              </w:rPr>
              <w:t>Статус</w:t>
            </w:r>
          </w:p>
        </w:tc>
        <w:tc>
          <w:tcPr>
            <w:tcW w:w="0" w:type="auto"/>
            <w:vMerge w:val="restart"/>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jc w:val="center"/>
              <w:rPr>
                <w:rFonts w:ascii="Times New Roman" w:hAnsi="Times New Roman" w:cs="Times New Roman"/>
              </w:rPr>
            </w:pPr>
            <w:r w:rsidRPr="0091614C">
              <w:rPr>
                <w:rFonts w:ascii="Times New Roman" w:hAnsi="Times New Roman" w:cs="Times New Roman"/>
              </w:rPr>
              <w:t xml:space="preserve">Наименование      </w:t>
            </w:r>
            <w:r w:rsidRPr="0091614C">
              <w:rPr>
                <w:rFonts w:ascii="Times New Roman" w:hAnsi="Times New Roman" w:cs="Times New Roman"/>
              </w:rPr>
              <w:br/>
              <w:t xml:space="preserve">муниципальной </w:t>
            </w:r>
            <w:r w:rsidRPr="0091614C">
              <w:rPr>
                <w:rFonts w:ascii="Times New Roman" w:hAnsi="Times New Roman" w:cs="Times New Roman"/>
              </w:rPr>
              <w:br/>
              <w:t xml:space="preserve">программы, </w:t>
            </w:r>
          </w:p>
          <w:p w:rsidR="0091614C" w:rsidRPr="0091614C" w:rsidRDefault="0091614C" w:rsidP="00B83650">
            <w:pPr>
              <w:pStyle w:val="ConsPlusCell"/>
              <w:jc w:val="center"/>
              <w:rPr>
                <w:rFonts w:ascii="Times New Roman" w:hAnsi="Times New Roman" w:cs="Times New Roman"/>
              </w:rPr>
            </w:pPr>
            <w:r w:rsidRPr="0091614C">
              <w:rPr>
                <w:rFonts w:ascii="Times New Roman" w:hAnsi="Times New Roman" w:cs="Times New Roman"/>
              </w:rPr>
              <w:t>основного 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jc w:val="center"/>
              <w:rPr>
                <w:rFonts w:ascii="Times New Roman" w:hAnsi="Times New Roman" w:cs="Times New Roman"/>
              </w:rPr>
            </w:pPr>
            <w:r w:rsidRPr="0091614C">
              <w:rPr>
                <w:rFonts w:ascii="Times New Roman" w:hAnsi="Times New Roman" w:cs="Times New Roman"/>
              </w:rPr>
              <w:t xml:space="preserve">Ответственный  </w:t>
            </w:r>
            <w:r w:rsidRPr="0091614C">
              <w:rPr>
                <w:rFonts w:ascii="Times New Roman" w:hAnsi="Times New Roman" w:cs="Times New Roman"/>
              </w:rPr>
              <w:br/>
              <w:t xml:space="preserve">исполнитель,   </w:t>
            </w:r>
            <w:r w:rsidRPr="0091614C">
              <w:rPr>
                <w:rFonts w:ascii="Times New Roman" w:hAnsi="Times New Roman" w:cs="Times New Roman"/>
              </w:rPr>
              <w:br/>
              <w:t xml:space="preserve">соисполнители,  </w:t>
            </w:r>
            <w:r w:rsidRPr="0091614C">
              <w:rPr>
                <w:rFonts w:ascii="Times New Roman" w:hAnsi="Times New Roman" w:cs="Times New Roman"/>
              </w:rPr>
              <w:br/>
              <w:t xml:space="preserve"> участники</w:t>
            </w:r>
          </w:p>
        </w:tc>
        <w:tc>
          <w:tcPr>
            <w:tcW w:w="0" w:type="auto"/>
            <w:gridSpan w:val="4"/>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jc w:val="center"/>
              <w:rPr>
                <w:rFonts w:ascii="Times New Roman" w:hAnsi="Times New Roman" w:cs="Times New Roman"/>
              </w:rPr>
            </w:pPr>
            <w:r w:rsidRPr="0091614C">
              <w:rPr>
                <w:rFonts w:ascii="Times New Roman" w:hAnsi="Times New Roman" w:cs="Times New Roman"/>
              </w:rPr>
              <w:t xml:space="preserve">Код бюджетной   </w:t>
            </w:r>
            <w:r w:rsidRPr="0091614C">
              <w:rPr>
                <w:rFonts w:ascii="Times New Roman" w:hAnsi="Times New Roman" w:cs="Times New Roman"/>
              </w:rPr>
              <w:br/>
              <w:t xml:space="preserve">   классификации   </w:t>
            </w:r>
            <w:r w:rsidRPr="0091614C">
              <w:rPr>
                <w:rFonts w:ascii="Times New Roman" w:hAnsi="Times New Roman" w:cs="Times New Roman"/>
              </w:rPr>
              <w:br/>
            </w:r>
            <w:hyperlink w:anchor="Par866" w:history="1">
              <w:r w:rsidRPr="0091614C">
                <w:rPr>
                  <w:rFonts w:ascii="Times New Roman" w:hAnsi="Times New Roman" w:cs="Times New Roman"/>
                </w:rPr>
                <w:t>&lt;1&gt;</w:t>
              </w:r>
            </w:hyperlink>
          </w:p>
        </w:tc>
        <w:tc>
          <w:tcPr>
            <w:tcW w:w="0" w:type="auto"/>
            <w:gridSpan w:val="5"/>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jc w:val="center"/>
              <w:rPr>
                <w:rFonts w:ascii="Times New Roman" w:hAnsi="Times New Roman" w:cs="Times New Roman"/>
              </w:rPr>
            </w:pPr>
            <w:r w:rsidRPr="0091614C">
              <w:rPr>
                <w:rFonts w:ascii="Times New Roman" w:hAnsi="Times New Roman" w:cs="Times New Roman"/>
              </w:rPr>
              <w:t xml:space="preserve">Расходы </w:t>
            </w:r>
            <w:hyperlink w:anchor="Par867" w:history="1">
              <w:r w:rsidRPr="0091614C">
                <w:rPr>
                  <w:rFonts w:ascii="Times New Roman" w:hAnsi="Times New Roman" w:cs="Times New Roman"/>
                </w:rPr>
                <w:t>&lt;2&gt;</w:t>
              </w:r>
            </w:hyperlink>
            <w:r w:rsidRPr="0091614C">
              <w:rPr>
                <w:rFonts w:ascii="Times New Roman" w:hAnsi="Times New Roman" w:cs="Times New Roman"/>
              </w:rPr>
              <w:t xml:space="preserve"> (тыс. руб.), годы</w:t>
            </w:r>
          </w:p>
        </w:tc>
      </w:tr>
      <w:tr w:rsidR="0091614C" w:rsidRPr="0091614C" w:rsidTr="00B83650">
        <w:trPr>
          <w:trHeight w:val="848"/>
          <w:tblCellSpacing w:w="5" w:type="nil"/>
        </w:trPr>
        <w:tc>
          <w:tcPr>
            <w:tcW w:w="0" w:type="auto"/>
            <w:vMerge/>
            <w:tcBorders>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p>
        </w:tc>
        <w:tc>
          <w:tcPr>
            <w:tcW w:w="0" w:type="auto"/>
            <w:vMerge/>
            <w:tcBorders>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p>
        </w:tc>
        <w:tc>
          <w:tcPr>
            <w:tcW w:w="0" w:type="auto"/>
            <w:vMerge/>
            <w:tcBorders>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jc w:val="center"/>
              <w:rPr>
                <w:rFonts w:ascii="Times New Roman" w:hAnsi="Times New Roman" w:cs="Times New Roman"/>
              </w:rPr>
            </w:pPr>
            <w:r w:rsidRPr="0091614C">
              <w:rPr>
                <w:rFonts w:ascii="Times New Roman" w:hAnsi="Times New Roman" w:cs="Times New Roman"/>
              </w:rPr>
              <w:t>ГРБС</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jc w:val="center"/>
              <w:rPr>
                <w:rFonts w:ascii="Times New Roman" w:hAnsi="Times New Roman" w:cs="Times New Roman"/>
              </w:rPr>
            </w:pPr>
            <w:r w:rsidRPr="0091614C">
              <w:rPr>
                <w:rFonts w:ascii="Times New Roman" w:hAnsi="Times New Roman" w:cs="Times New Roman"/>
              </w:rPr>
              <w:t>РзПр</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jc w:val="center"/>
              <w:rPr>
                <w:rFonts w:ascii="Times New Roman" w:hAnsi="Times New Roman" w:cs="Times New Roman"/>
              </w:rPr>
            </w:pPr>
            <w:r w:rsidRPr="0091614C">
              <w:rPr>
                <w:rFonts w:ascii="Times New Roman" w:hAnsi="Times New Roman" w:cs="Times New Roman"/>
              </w:rPr>
              <w:t>ЦСР</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jc w:val="center"/>
              <w:rPr>
                <w:rFonts w:ascii="Times New Roman" w:hAnsi="Times New Roman" w:cs="Times New Roman"/>
              </w:rPr>
            </w:pPr>
            <w:r w:rsidRPr="0091614C">
              <w:rPr>
                <w:rFonts w:ascii="Times New Roman" w:hAnsi="Times New Roman" w:cs="Times New Roman"/>
              </w:rPr>
              <w:t>ВР</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jc w:val="center"/>
              <w:rPr>
                <w:rFonts w:ascii="Times New Roman" w:hAnsi="Times New Roman" w:cs="Times New Roman"/>
              </w:rPr>
            </w:pPr>
            <w:r w:rsidRPr="0091614C">
              <w:rPr>
                <w:rFonts w:ascii="Times New Roman" w:hAnsi="Times New Roman" w:cs="Times New Roman"/>
              </w:rPr>
              <w:t>2016</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jc w:val="center"/>
              <w:rPr>
                <w:rFonts w:ascii="Times New Roman" w:hAnsi="Times New Roman" w:cs="Times New Roman"/>
              </w:rPr>
            </w:pPr>
            <w:r w:rsidRPr="0091614C">
              <w:rPr>
                <w:rFonts w:ascii="Times New Roman" w:hAnsi="Times New Roman" w:cs="Times New Roman"/>
              </w:rPr>
              <w:t>2017</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jc w:val="center"/>
              <w:rPr>
                <w:rFonts w:ascii="Times New Roman" w:hAnsi="Times New Roman" w:cs="Times New Roman"/>
              </w:rPr>
            </w:pPr>
            <w:r w:rsidRPr="0091614C">
              <w:rPr>
                <w:rFonts w:ascii="Times New Roman" w:hAnsi="Times New Roman" w:cs="Times New Roman"/>
              </w:rPr>
              <w:t>2018</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jc w:val="center"/>
              <w:rPr>
                <w:rFonts w:ascii="Times New Roman" w:hAnsi="Times New Roman" w:cs="Times New Roman"/>
              </w:rPr>
            </w:pPr>
            <w:r w:rsidRPr="0091614C">
              <w:rPr>
                <w:rFonts w:ascii="Times New Roman" w:hAnsi="Times New Roman" w:cs="Times New Roman"/>
              </w:rPr>
              <w:t>2019</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jc w:val="center"/>
              <w:rPr>
                <w:rFonts w:ascii="Times New Roman" w:hAnsi="Times New Roman" w:cs="Times New Roman"/>
              </w:rPr>
            </w:pPr>
            <w:r w:rsidRPr="0091614C">
              <w:rPr>
                <w:rFonts w:ascii="Times New Roman" w:hAnsi="Times New Roman" w:cs="Times New Roman"/>
              </w:rPr>
              <w:t>2020</w:t>
            </w:r>
          </w:p>
        </w:tc>
      </w:tr>
      <w:tr w:rsidR="0091614C" w:rsidRPr="0091614C" w:rsidTr="00B83650">
        <w:trPr>
          <w:tblCellSpacing w:w="5" w:type="nil"/>
        </w:trPr>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jc w:val="center"/>
              <w:rPr>
                <w:rFonts w:ascii="Times New Roman" w:hAnsi="Times New Roman" w:cs="Times New Roman"/>
              </w:rPr>
            </w:pPr>
            <w:r w:rsidRPr="0091614C">
              <w:rPr>
                <w:rFonts w:ascii="Times New Roman" w:hAnsi="Times New Roman" w:cs="Times New Roman"/>
              </w:rPr>
              <w:t>1</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jc w:val="center"/>
              <w:rPr>
                <w:rFonts w:ascii="Times New Roman" w:hAnsi="Times New Roman" w:cs="Times New Roman"/>
              </w:rPr>
            </w:pPr>
            <w:r w:rsidRPr="0091614C">
              <w:rPr>
                <w:rFonts w:ascii="Times New Roman" w:hAnsi="Times New Roman" w:cs="Times New Roman"/>
              </w:rPr>
              <w:t>2</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jc w:val="center"/>
              <w:rPr>
                <w:rFonts w:ascii="Times New Roman" w:hAnsi="Times New Roman" w:cs="Times New Roman"/>
              </w:rPr>
            </w:pPr>
            <w:r w:rsidRPr="0091614C">
              <w:rPr>
                <w:rFonts w:ascii="Times New Roman" w:hAnsi="Times New Roman" w:cs="Times New Roman"/>
              </w:rPr>
              <w:t>3</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jc w:val="center"/>
              <w:rPr>
                <w:rFonts w:ascii="Times New Roman" w:hAnsi="Times New Roman" w:cs="Times New Roman"/>
              </w:rPr>
            </w:pPr>
            <w:r w:rsidRPr="0091614C">
              <w:rPr>
                <w:rFonts w:ascii="Times New Roman" w:hAnsi="Times New Roman" w:cs="Times New Roman"/>
              </w:rPr>
              <w:t>4</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jc w:val="center"/>
              <w:rPr>
                <w:rFonts w:ascii="Times New Roman" w:hAnsi="Times New Roman" w:cs="Times New Roman"/>
              </w:rPr>
            </w:pPr>
            <w:r w:rsidRPr="0091614C">
              <w:rPr>
                <w:rFonts w:ascii="Times New Roman" w:hAnsi="Times New Roman" w:cs="Times New Roman"/>
              </w:rPr>
              <w:t>5</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jc w:val="center"/>
              <w:rPr>
                <w:rFonts w:ascii="Times New Roman" w:hAnsi="Times New Roman" w:cs="Times New Roman"/>
              </w:rPr>
            </w:pPr>
            <w:r w:rsidRPr="0091614C">
              <w:rPr>
                <w:rFonts w:ascii="Times New Roman" w:hAnsi="Times New Roman" w:cs="Times New Roman"/>
              </w:rPr>
              <w:t>6</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jc w:val="center"/>
              <w:rPr>
                <w:rFonts w:ascii="Times New Roman" w:hAnsi="Times New Roman" w:cs="Times New Roman"/>
              </w:rPr>
            </w:pPr>
            <w:r w:rsidRPr="0091614C">
              <w:rPr>
                <w:rFonts w:ascii="Times New Roman" w:hAnsi="Times New Roman" w:cs="Times New Roman"/>
              </w:rPr>
              <w:t>7</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jc w:val="center"/>
              <w:rPr>
                <w:rFonts w:ascii="Times New Roman" w:hAnsi="Times New Roman" w:cs="Times New Roman"/>
              </w:rPr>
            </w:pPr>
            <w:r w:rsidRPr="0091614C">
              <w:rPr>
                <w:rFonts w:ascii="Times New Roman" w:hAnsi="Times New Roman" w:cs="Times New Roman"/>
              </w:rPr>
              <w:t>8</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jc w:val="center"/>
              <w:rPr>
                <w:rFonts w:ascii="Times New Roman" w:hAnsi="Times New Roman" w:cs="Times New Roman"/>
              </w:rPr>
            </w:pPr>
            <w:r w:rsidRPr="0091614C">
              <w:rPr>
                <w:rFonts w:ascii="Times New Roman" w:hAnsi="Times New Roman" w:cs="Times New Roman"/>
              </w:rPr>
              <w:t>9</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jc w:val="center"/>
              <w:rPr>
                <w:rFonts w:ascii="Times New Roman" w:hAnsi="Times New Roman" w:cs="Times New Roman"/>
              </w:rPr>
            </w:pPr>
            <w:r w:rsidRPr="0091614C">
              <w:rPr>
                <w:rFonts w:ascii="Times New Roman" w:hAnsi="Times New Roman" w:cs="Times New Roman"/>
              </w:rPr>
              <w:t>10</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jc w:val="center"/>
              <w:rPr>
                <w:rFonts w:ascii="Times New Roman" w:hAnsi="Times New Roman" w:cs="Times New Roman"/>
              </w:rPr>
            </w:pPr>
            <w:r w:rsidRPr="0091614C">
              <w:rPr>
                <w:rFonts w:ascii="Times New Roman" w:hAnsi="Times New Roman" w:cs="Times New Roman"/>
              </w:rPr>
              <w:t>11</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jc w:val="center"/>
              <w:rPr>
                <w:rFonts w:ascii="Times New Roman" w:hAnsi="Times New Roman" w:cs="Times New Roman"/>
              </w:rPr>
            </w:pPr>
            <w:r w:rsidRPr="0091614C">
              <w:rPr>
                <w:rFonts w:ascii="Times New Roman" w:hAnsi="Times New Roman" w:cs="Times New Roman"/>
              </w:rPr>
              <w:t>12</w:t>
            </w:r>
          </w:p>
        </w:tc>
      </w:tr>
      <w:tr w:rsidR="0091614C" w:rsidRPr="0091614C" w:rsidTr="00B83650">
        <w:trPr>
          <w:trHeight w:val="540"/>
          <w:tblCellSpacing w:w="5" w:type="nil"/>
        </w:trPr>
        <w:tc>
          <w:tcPr>
            <w:tcW w:w="0" w:type="auto"/>
            <w:vMerge w:val="restart"/>
            <w:tcBorders>
              <w:left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Муниципальная </w:t>
            </w:r>
            <w:r w:rsidRPr="0091614C">
              <w:rPr>
                <w:rFonts w:ascii="Times New Roman" w:hAnsi="Times New Roman" w:cs="Times New Roman"/>
              </w:rPr>
              <w:br/>
              <w:t xml:space="preserve">программа       </w:t>
            </w:r>
          </w:p>
        </w:tc>
        <w:tc>
          <w:tcPr>
            <w:tcW w:w="0" w:type="auto"/>
            <w:vMerge w:val="restart"/>
            <w:tcBorders>
              <w:left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«Обеспечение доступным и комфортным жильем населения Углегорского сельского поселения»</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всего </w:t>
            </w:r>
            <w:hyperlink w:anchor="Par868" w:history="1">
              <w:r w:rsidRPr="0091614C">
                <w:rPr>
                  <w:rFonts w:ascii="Times New Roman" w:hAnsi="Times New Roman" w:cs="Times New Roman"/>
                </w:rPr>
                <w:t>&lt;3&gt;</w:t>
              </w:r>
            </w:hyperlink>
            <w:r w:rsidRPr="0091614C">
              <w:rPr>
                <w:rFonts w:ascii="Times New Roman" w:hAnsi="Times New Roman" w:cs="Times New Roman"/>
              </w:rPr>
              <w:t xml:space="preserve">, </w:t>
            </w:r>
          </w:p>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в том числе:           </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X    </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X  </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X   </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X   </w:t>
            </w:r>
          </w:p>
        </w:tc>
        <w:tc>
          <w:tcPr>
            <w:tcW w:w="0" w:type="auto"/>
            <w:tcBorders>
              <w:left w:val="single" w:sz="4" w:space="0" w:color="auto"/>
              <w:bottom w:val="single" w:sz="4" w:space="0" w:color="auto"/>
              <w:right w:val="single" w:sz="4" w:space="0" w:color="auto"/>
            </w:tcBorders>
            <w:vAlign w:val="bottom"/>
          </w:tcPr>
          <w:p w:rsidR="0091614C" w:rsidRPr="0091614C" w:rsidRDefault="0091614C" w:rsidP="00B83650">
            <w:pPr>
              <w:jc w:val="center"/>
              <w:rPr>
                <w:rFonts w:ascii="Times New Roman" w:hAnsi="Times New Roman" w:cs="Times New Roman"/>
                <w:color w:val="000000"/>
                <w:sz w:val="20"/>
                <w:szCs w:val="20"/>
              </w:rPr>
            </w:pPr>
            <w:r w:rsidRPr="0091614C">
              <w:rPr>
                <w:rFonts w:ascii="Times New Roman" w:hAnsi="Times New Roman" w:cs="Times New Roman"/>
                <w:color w:val="000000"/>
                <w:sz w:val="20"/>
                <w:szCs w:val="20"/>
              </w:rPr>
              <w:t>3713,7</w:t>
            </w:r>
          </w:p>
        </w:tc>
        <w:tc>
          <w:tcPr>
            <w:tcW w:w="0" w:type="auto"/>
            <w:tcBorders>
              <w:left w:val="single" w:sz="4" w:space="0" w:color="auto"/>
              <w:bottom w:val="single" w:sz="4" w:space="0" w:color="auto"/>
              <w:right w:val="single" w:sz="4" w:space="0" w:color="auto"/>
            </w:tcBorders>
            <w:vAlign w:val="bottom"/>
          </w:tcPr>
          <w:p w:rsidR="0091614C" w:rsidRPr="0091614C" w:rsidRDefault="0091614C" w:rsidP="00B83650">
            <w:pPr>
              <w:rPr>
                <w:rFonts w:ascii="Times New Roman" w:hAnsi="Times New Roman" w:cs="Times New Roman"/>
                <w:color w:val="000000"/>
                <w:sz w:val="20"/>
                <w:szCs w:val="20"/>
              </w:rPr>
            </w:pPr>
            <w:r w:rsidRPr="0091614C">
              <w:rPr>
                <w:rFonts w:ascii="Times New Roman" w:hAnsi="Times New Roman" w:cs="Times New Roman"/>
                <w:color w:val="000000"/>
                <w:sz w:val="20"/>
                <w:szCs w:val="20"/>
              </w:rPr>
              <w:t>0</w:t>
            </w:r>
          </w:p>
        </w:tc>
        <w:tc>
          <w:tcPr>
            <w:tcW w:w="0" w:type="auto"/>
            <w:tcBorders>
              <w:left w:val="single" w:sz="4" w:space="0" w:color="auto"/>
              <w:bottom w:val="single" w:sz="4" w:space="0" w:color="auto"/>
              <w:right w:val="single" w:sz="4" w:space="0" w:color="auto"/>
            </w:tcBorders>
            <w:vAlign w:val="bottom"/>
          </w:tcPr>
          <w:p w:rsidR="0091614C" w:rsidRPr="0091614C" w:rsidRDefault="0091614C" w:rsidP="00B83650">
            <w:pPr>
              <w:jc w:val="center"/>
              <w:rPr>
                <w:rFonts w:ascii="Times New Roman" w:hAnsi="Times New Roman" w:cs="Times New Roman"/>
                <w:color w:val="000000"/>
                <w:sz w:val="20"/>
                <w:szCs w:val="20"/>
              </w:rPr>
            </w:pPr>
            <w:r w:rsidRPr="0091614C">
              <w:rPr>
                <w:rFonts w:ascii="Times New Roman" w:hAnsi="Times New Roman" w:cs="Times New Roman"/>
                <w:sz w:val="20"/>
                <w:szCs w:val="20"/>
              </w:rPr>
              <w:t>39872,0</w:t>
            </w:r>
          </w:p>
        </w:tc>
        <w:tc>
          <w:tcPr>
            <w:tcW w:w="0" w:type="auto"/>
            <w:tcBorders>
              <w:left w:val="single" w:sz="4" w:space="0" w:color="auto"/>
              <w:bottom w:val="single" w:sz="4" w:space="0" w:color="auto"/>
              <w:right w:val="single" w:sz="4" w:space="0" w:color="auto"/>
            </w:tcBorders>
            <w:vAlign w:val="bottom"/>
          </w:tcPr>
          <w:p w:rsidR="0091614C" w:rsidRPr="0091614C" w:rsidRDefault="0091614C" w:rsidP="00B83650">
            <w:pPr>
              <w:jc w:val="center"/>
              <w:rPr>
                <w:rFonts w:ascii="Times New Roman" w:hAnsi="Times New Roman" w:cs="Times New Roman"/>
                <w:color w:val="000000"/>
                <w:sz w:val="20"/>
                <w:szCs w:val="20"/>
              </w:rPr>
            </w:pPr>
            <w:r w:rsidRPr="0091614C">
              <w:rPr>
                <w:rFonts w:ascii="Times New Roman" w:hAnsi="Times New Roman" w:cs="Times New Roman"/>
                <w:color w:val="000000"/>
                <w:sz w:val="20"/>
                <w:szCs w:val="20"/>
              </w:rPr>
              <w:t>179,3</w:t>
            </w:r>
          </w:p>
        </w:tc>
        <w:tc>
          <w:tcPr>
            <w:tcW w:w="0" w:type="auto"/>
            <w:tcBorders>
              <w:left w:val="single" w:sz="4" w:space="0" w:color="auto"/>
              <w:bottom w:val="single" w:sz="4" w:space="0" w:color="auto"/>
              <w:right w:val="single" w:sz="4" w:space="0" w:color="auto"/>
            </w:tcBorders>
            <w:vAlign w:val="bottom"/>
          </w:tcPr>
          <w:p w:rsidR="0091614C" w:rsidRPr="0091614C" w:rsidRDefault="0091614C" w:rsidP="00B83650">
            <w:pPr>
              <w:jc w:val="center"/>
              <w:rPr>
                <w:rFonts w:ascii="Times New Roman" w:hAnsi="Times New Roman" w:cs="Times New Roman"/>
                <w:color w:val="000000"/>
                <w:sz w:val="20"/>
                <w:szCs w:val="20"/>
              </w:rPr>
            </w:pPr>
            <w:r w:rsidRPr="0091614C">
              <w:rPr>
                <w:rFonts w:ascii="Times New Roman" w:hAnsi="Times New Roman" w:cs="Times New Roman"/>
                <w:color w:val="000000"/>
                <w:sz w:val="20"/>
                <w:szCs w:val="20"/>
              </w:rPr>
              <w:t>135,2</w:t>
            </w:r>
          </w:p>
        </w:tc>
      </w:tr>
      <w:tr w:rsidR="0091614C" w:rsidRPr="0091614C" w:rsidTr="00B83650">
        <w:trPr>
          <w:trHeight w:val="832"/>
          <w:tblCellSpacing w:w="5" w:type="nil"/>
        </w:trPr>
        <w:tc>
          <w:tcPr>
            <w:tcW w:w="0" w:type="auto"/>
            <w:vMerge/>
            <w:tcBorders>
              <w:left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p>
        </w:tc>
        <w:tc>
          <w:tcPr>
            <w:tcW w:w="0" w:type="auto"/>
            <w:vMerge/>
            <w:tcBorders>
              <w:left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ответственный    </w:t>
            </w:r>
            <w:r w:rsidRPr="0091614C">
              <w:rPr>
                <w:rFonts w:ascii="Times New Roman" w:hAnsi="Times New Roman" w:cs="Times New Roman"/>
              </w:rPr>
              <w:br/>
              <w:t xml:space="preserve">исполнитель      </w:t>
            </w:r>
            <w:r w:rsidRPr="0091614C">
              <w:rPr>
                <w:rFonts w:ascii="Times New Roman" w:hAnsi="Times New Roman" w:cs="Times New Roman"/>
              </w:rPr>
              <w:br/>
              <w:t xml:space="preserve">муниципальной  </w:t>
            </w:r>
            <w:r w:rsidRPr="0091614C">
              <w:rPr>
                <w:rFonts w:ascii="Times New Roman" w:hAnsi="Times New Roman" w:cs="Times New Roman"/>
              </w:rPr>
              <w:br/>
              <w:t>программы- Администрация Углегорского сельского поселения,      всего</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951</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X  </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X   </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X   </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rPr>
                <w:rFonts w:ascii="Times New Roman" w:hAnsi="Times New Roman" w:cs="Times New Roman"/>
                <w:color w:val="000000"/>
                <w:sz w:val="20"/>
                <w:szCs w:val="20"/>
              </w:rPr>
            </w:pPr>
            <w:r w:rsidRPr="0091614C">
              <w:rPr>
                <w:rFonts w:ascii="Times New Roman" w:hAnsi="Times New Roman" w:cs="Times New Roman"/>
                <w:color w:val="000000"/>
                <w:sz w:val="20"/>
                <w:szCs w:val="20"/>
              </w:rPr>
              <w:t>3713,7</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rPr>
                <w:rFonts w:ascii="Times New Roman" w:hAnsi="Times New Roman" w:cs="Times New Roman"/>
                <w:color w:val="000000"/>
                <w:sz w:val="20"/>
                <w:szCs w:val="20"/>
              </w:rPr>
            </w:pPr>
            <w:r w:rsidRPr="0091614C">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rPr>
                <w:rFonts w:ascii="Times New Roman" w:hAnsi="Times New Roman" w:cs="Times New Roman"/>
                <w:color w:val="000000"/>
                <w:sz w:val="20"/>
                <w:szCs w:val="20"/>
              </w:rPr>
            </w:pPr>
            <w:r w:rsidRPr="0091614C">
              <w:rPr>
                <w:rFonts w:ascii="Times New Roman" w:hAnsi="Times New Roman" w:cs="Times New Roman"/>
                <w:sz w:val="20"/>
                <w:szCs w:val="20"/>
              </w:rPr>
              <w:t>39872,0</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rPr>
                <w:rFonts w:ascii="Times New Roman" w:hAnsi="Times New Roman" w:cs="Times New Roman"/>
                <w:color w:val="000000"/>
                <w:sz w:val="20"/>
                <w:szCs w:val="20"/>
              </w:rPr>
            </w:pPr>
            <w:r w:rsidRPr="0091614C">
              <w:rPr>
                <w:rFonts w:ascii="Times New Roman" w:hAnsi="Times New Roman" w:cs="Times New Roman"/>
                <w:color w:val="000000"/>
                <w:sz w:val="20"/>
                <w:szCs w:val="20"/>
              </w:rPr>
              <w:t>179,3</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rPr>
                <w:rFonts w:ascii="Times New Roman" w:hAnsi="Times New Roman" w:cs="Times New Roman"/>
                <w:color w:val="000000"/>
                <w:sz w:val="20"/>
                <w:szCs w:val="20"/>
              </w:rPr>
            </w:pPr>
            <w:r w:rsidRPr="0091614C">
              <w:rPr>
                <w:rFonts w:ascii="Times New Roman" w:hAnsi="Times New Roman" w:cs="Times New Roman"/>
                <w:color w:val="000000"/>
                <w:sz w:val="20"/>
                <w:szCs w:val="20"/>
              </w:rPr>
              <w:t>135,2</w:t>
            </w:r>
          </w:p>
        </w:tc>
      </w:tr>
      <w:tr w:rsidR="0091614C" w:rsidRPr="0091614C" w:rsidTr="00B83650">
        <w:trPr>
          <w:trHeight w:val="549"/>
          <w:tblCellSpacing w:w="5" w:type="nil"/>
        </w:trPr>
        <w:tc>
          <w:tcPr>
            <w:tcW w:w="0" w:type="auto"/>
            <w:vMerge/>
            <w:tcBorders>
              <w:left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p>
        </w:tc>
        <w:tc>
          <w:tcPr>
            <w:tcW w:w="0" w:type="auto"/>
            <w:vMerge/>
            <w:tcBorders>
              <w:left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соисполнитель 1- отсутствует, всего </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951</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X  </w:t>
            </w:r>
          </w:p>
        </w:tc>
        <w:tc>
          <w:tcPr>
            <w:tcW w:w="0" w:type="auto"/>
            <w:tcBorders>
              <w:left w:val="single" w:sz="4" w:space="0" w:color="auto"/>
              <w:bottom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X   </w:t>
            </w:r>
          </w:p>
        </w:tc>
        <w:tc>
          <w:tcPr>
            <w:tcW w:w="0" w:type="auto"/>
            <w:tcBorders>
              <w:left w:val="nil"/>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X   </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jc w:val="center"/>
              <w:rPr>
                <w:rFonts w:ascii="Times New Roman" w:hAnsi="Times New Roman" w:cs="Times New Roman"/>
              </w:rPr>
            </w:pPr>
            <w:r w:rsidRPr="0091614C">
              <w:rPr>
                <w:rFonts w:ascii="Times New Roman" w:hAnsi="Times New Roman" w:cs="Times New Roman"/>
              </w:rPr>
              <w:t>-</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0</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0</w:t>
            </w:r>
          </w:p>
        </w:tc>
      </w:tr>
      <w:tr w:rsidR="0091614C" w:rsidRPr="0091614C" w:rsidTr="00B83650">
        <w:trPr>
          <w:trHeight w:val="407"/>
          <w:tblCellSpacing w:w="5" w:type="nil"/>
        </w:trPr>
        <w:tc>
          <w:tcPr>
            <w:tcW w:w="0" w:type="auto"/>
            <w:vMerge/>
            <w:tcBorders>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p>
        </w:tc>
        <w:tc>
          <w:tcPr>
            <w:tcW w:w="0" w:type="auto"/>
            <w:vMerge/>
            <w:tcBorders>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участник 1Администрация Углегорского сельского поселения, всего </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951</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X  </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X   </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X   </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rPr>
                <w:rFonts w:ascii="Times New Roman" w:hAnsi="Times New Roman" w:cs="Times New Roman"/>
                <w:color w:val="000000"/>
                <w:sz w:val="20"/>
                <w:szCs w:val="20"/>
              </w:rPr>
            </w:pPr>
            <w:r w:rsidRPr="0091614C">
              <w:rPr>
                <w:rFonts w:ascii="Times New Roman" w:hAnsi="Times New Roman" w:cs="Times New Roman"/>
                <w:color w:val="000000"/>
                <w:sz w:val="20"/>
                <w:szCs w:val="20"/>
              </w:rPr>
              <w:t>3713,7</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rPr>
                <w:rFonts w:ascii="Times New Roman" w:hAnsi="Times New Roman" w:cs="Times New Roman"/>
                <w:color w:val="000000"/>
                <w:sz w:val="20"/>
                <w:szCs w:val="20"/>
              </w:rPr>
            </w:pPr>
            <w:r w:rsidRPr="0091614C">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rPr>
                <w:rFonts w:ascii="Times New Roman" w:hAnsi="Times New Roman" w:cs="Times New Roman"/>
                <w:color w:val="000000"/>
                <w:sz w:val="20"/>
                <w:szCs w:val="20"/>
              </w:rPr>
            </w:pPr>
            <w:r w:rsidRPr="0091614C">
              <w:rPr>
                <w:rFonts w:ascii="Times New Roman" w:hAnsi="Times New Roman" w:cs="Times New Roman"/>
                <w:sz w:val="20"/>
                <w:szCs w:val="20"/>
              </w:rPr>
              <w:t>39872,0</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rPr>
                <w:rFonts w:ascii="Times New Roman" w:hAnsi="Times New Roman" w:cs="Times New Roman"/>
                <w:color w:val="000000"/>
                <w:sz w:val="20"/>
                <w:szCs w:val="20"/>
              </w:rPr>
            </w:pPr>
            <w:r w:rsidRPr="0091614C">
              <w:rPr>
                <w:rFonts w:ascii="Times New Roman" w:hAnsi="Times New Roman" w:cs="Times New Roman"/>
                <w:color w:val="000000"/>
                <w:sz w:val="20"/>
                <w:szCs w:val="20"/>
              </w:rPr>
              <w:t>179,3</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rPr>
                <w:rFonts w:ascii="Times New Roman" w:hAnsi="Times New Roman" w:cs="Times New Roman"/>
                <w:color w:val="000000"/>
                <w:sz w:val="20"/>
                <w:szCs w:val="20"/>
              </w:rPr>
            </w:pPr>
            <w:r w:rsidRPr="0091614C">
              <w:rPr>
                <w:rFonts w:ascii="Times New Roman" w:hAnsi="Times New Roman" w:cs="Times New Roman"/>
                <w:color w:val="000000"/>
                <w:sz w:val="20"/>
                <w:szCs w:val="20"/>
              </w:rPr>
              <w:t>135,2</w:t>
            </w:r>
          </w:p>
        </w:tc>
      </w:tr>
      <w:tr w:rsidR="0091614C" w:rsidRPr="0091614C" w:rsidTr="00B83650">
        <w:trPr>
          <w:trHeight w:val="1335"/>
          <w:tblCellSpacing w:w="5" w:type="nil"/>
        </w:trPr>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Основное мероприятие 1</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djustRightInd w:val="0"/>
              <w:spacing w:after="0" w:line="240" w:lineRule="auto"/>
              <w:outlineLvl w:val="3"/>
              <w:rPr>
                <w:rFonts w:ascii="Times New Roman" w:hAnsi="Times New Roman" w:cs="Times New Roman"/>
                <w:sz w:val="20"/>
                <w:szCs w:val="20"/>
              </w:rPr>
            </w:pPr>
            <w:r w:rsidRPr="0091614C">
              <w:rPr>
                <w:rFonts w:ascii="Times New Roman" w:hAnsi="Times New Roman" w:cs="Times New Roman"/>
                <w:sz w:val="20"/>
                <w:szCs w:val="20"/>
              </w:rPr>
              <w:t xml:space="preserve">Переселение граждан из многоквартирного жилищного фонда, признанного </w:t>
            </w:r>
            <w:r w:rsidRPr="0091614C">
              <w:rPr>
                <w:rFonts w:ascii="Times New Roman" w:hAnsi="Times New Roman" w:cs="Times New Roman"/>
                <w:sz w:val="20"/>
                <w:szCs w:val="20"/>
              </w:rPr>
              <w:lastRenderedPageBreak/>
              <w:t xml:space="preserve">непригодным для проживания, аварийным, подлежащим сносу или реконструкции. </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lastRenderedPageBreak/>
              <w:t xml:space="preserve">Исполнитель  основного мероприятия 1 Администрация </w:t>
            </w:r>
          </w:p>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Углегорского сельского </w:t>
            </w:r>
            <w:r w:rsidRPr="0091614C">
              <w:rPr>
                <w:rFonts w:ascii="Times New Roman" w:hAnsi="Times New Roman" w:cs="Times New Roman"/>
              </w:rPr>
              <w:lastRenderedPageBreak/>
              <w:t xml:space="preserve">поселения,      </w:t>
            </w:r>
            <w:r w:rsidRPr="0091614C">
              <w:rPr>
                <w:rFonts w:ascii="Times New Roman" w:hAnsi="Times New Roman" w:cs="Times New Roman"/>
              </w:rPr>
              <w:br/>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lastRenderedPageBreak/>
              <w:t>951</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X  </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X   </w:t>
            </w:r>
          </w:p>
        </w:tc>
        <w:tc>
          <w:tcPr>
            <w:tcW w:w="0" w:type="auto"/>
            <w:tcBorders>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X   </w:t>
            </w:r>
          </w:p>
        </w:tc>
        <w:tc>
          <w:tcPr>
            <w:tcW w:w="0" w:type="auto"/>
            <w:tcBorders>
              <w:left w:val="single" w:sz="4" w:space="0" w:color="auto"/>
              <w:bottom w:val="single" w:sz="4" w:space="0" w:color="auto"/>
              <w:right w:val="single" w:sz="4" w:space="0" w:color="auto"/>
            </w:tcBorders>
          </w:tcPr>
          <w:p w:rsidR="0091614C" w:rsidRPr="0091614C" w:rsidRDefault="0091614C" w:rsidP="00B83650">
            <w:pPr>
              <w:spacing w:after="0" w:line="240" w:lineRule="auto"/>
              <w:rPr>
                <w:rFonts w:ascii="Times New Roman" w:hAnsi="Times New Roman" w:cs="Times New Roman"/>
                <w:color w:val="000000"/>
                <w:sz w:val="20"/>
                <w:szCs w:val="20"/>
              </w:rPr>
            </w:pPr>
            <w:r w:rsidRPr="0091614C">
              <w:rPr>
                <w:rFonts w:ascii="Times New Roman" w:hAnsi="Times New Roman" w:cs="Times New Roman"/>
                <w:sz w:val="20"/>
                <w:szCs w:val="20"/>
              </w:rPr>
              <w:t>2281,4</w:t>
            </w:r>
          </w:p>
        </w:tc>
        <w:tc>
          <w:tcPr>
            <w:tcW w:w="0" w:type="auto"/>
            <w:tcBorders>
              <w:left w:val="single" w:sz="4" w:space="0" w:color="auto"/>
              <w:bottom w:val="single" w:sz="4" w:space="0" w:color="auto"/>
              <w:right w:val="single" w:sz="4" w:space="0" w:color="auto"/>
            </w:tcBorders>
          </w:tcPr>
          <w:p w:rsidR="0091614C" w:rsidRPr="0091614C" w:rsidRDefault="0091614C" w:rsidP="00B83650">
            <w:pPr>
              <w:spacing w:after="0" w:line="240" w:lineRule="auto"/>
              <w:rPr>
                <w:rFonts w:ascii="Times New Roman" w:hAnsi="Times New Roman" w:cs="Times New Roman"/>
                <w:color w:val="000000"/>
                <w:sz w:val="20"/>
                <w:szCs w:val="20"/>
              </w:rPr>
            </w:pPr>
            <w:r w:rsidRPr="0091614C">
              <w:rPr>
                <w:rFonts w:ascii="Times New Roman" w:hAnsi="Times New Roman" w:cs="Times New Roman"/>
                <w:color w:val="000000"/>
                <w:sz w:val="20"/>
                <w:szCs w:val="20"/>
              </w:rPr>
              <w:t>0</w:t>
            </w:r>
          </w:p>
        </w:tc>
        <w:tc>
          <w:tcPr>
            <w:tcW w:w="0" w:type="auto"/>
            <w:tcBorders>
              <w:left w:val="single" w:sz="4" w:space="0" w:color="auto"/>
              <w:bottom w:val="single" w:sz="4" w:space="0" w:color="auto"/>
              <w:right w:val="single" w:sz="4" w:space="0" w:color="auto"/>
            </w:tcBorders>
          </w:tcPr>
          <w:p w:rsidR="0091614C" w:rsidRPr="0091614C" w:rsidRDefault="0091614C" w:rsidP="00B83650">
            <w:pPr>
              <w:spacing w:after="0" w:line="240" w:lineRule="auto"/>
              <w:rPr>
                <w:rFonts w:ascii="Times New Roman" w:hAnsi="Times New Roman" w:cs="Times New Roman"/>
                <w:color w:val="000000"/>
                <w:sz w:val="20"/>
                <w:szCs w:val="20"/>
              </w:rPr>
            </w:pPr>
            <w:r w:rsidRPr="0091614C">
              <w:rPr>
                <w:rFonts w:ascii="Times New Roman" w:hAnsi="Times New Roman" w:cs="Times New Roman"/>
                <w:color w:val="000000"/>
                <w:sz w:val="20"/>
                <w:szCs w:val="20"/>
              </w:rPr>
              <w:t>38942,9</w:t>
            </w:r>
          </w:p>
        </w:tc>
        <w:tc>
          <w:tcPr>
            <w:tcW w:w="0" w:type="auto"/>
            <w:tcBorders>
              <w:left w:val="single" w:sz="4" w:space="0" w:color="auto"/>
              <w:bottom w:val="single" w:sz="4" w:space="0" w:color="auto"/>
              <w:right w:val="single" w:sz="4" w:space="0" w:color="auto"/>
            </w:tcBorders>
          </w:tcPr>
          <w:p w:rsidR="0091614C" w:rsidRPr="0091614C" w:rsidRDefault="0091614C" w:rsidP="00B83650">
            <w:pPr>
              <w:spacing w:after="0" w:line="240" w:lineRule="auto"/>
              <w:rPr>
                <w:rFonts w:ascii="Times New Roman" w:hAnsi="Times New Roman" w:cs="Times New Roman"/>
                <w:color w:val="000000"/>
                <w:sz w:val="20"/>
                <w:szCs w:val="20"/>
              </w:rPr>
            </w:pPr>
            <w:r w:rsidRPr="0091614C">
              <w:rPr>
                <w:rFonts w:ascii="Times New Roman" w:hAnsi="Times New Roman" w:cs="Times New Roman"/>
                <w:color w:val="000000"/>
                <w:sz w:val="20"/>
                <w:szCs w:val="20"/>
              </w:rPr>
              <w:t>0</w:t>
            </w:r>
          </w:p>
        </w:tc>
        <w:tc>
          <w:tcPr>
            <w:tcW w:w="0" w:type="auto"/>
            <w:tcBorders>
              <w:left w:val="single" w:sz="4" w:space="0" w:color="auto"/>
              <w:bottom w:val="single" w:sz="4" w:space="0" w:color="auto"/>
              <w:right w:val="single" w:sz="4" w:space="0" w:color="auto"/>
            </w:tcBorders>
          </w:tcPr>
          <w:p w:rsidR="0091614C" w:rsidRPr="0091614C" w:rsidRDefault="0091614C" w:rsidP="00B83650">
            <w:pPr>
              <w:spacing w:after="0" w:line="240" w:lineRule="auto"/>
              <w:rPr>
                <w:rFonts w:ascii="Times New Roman" w:hAnsi="Times New Roman" w:cs="Times New Roman"/>
                <w:color w:val="000000"/>
                <w:sz w:val="20"/>
                <w:szCs w:val="20"/>
              </w:rPr>
            </w:pPr>
            <w:r w:rsidRPr="0091614C">
              <w:rPr>
                <w:rFonts w:ascii="Times New Roman" w:hAnsi="Times New Roman" w:cs="Times New Roman"/>
                <w:color w:val="000000"/>
                <w:sz w:val="20"/>
                <w:szCs w:val="20"/>
              </w:rPr>
              <w:t>0</w:t>
            </w:r>
          </w:p>
        </w:tc>
      </w:tr>
      <w:tr w:rsidR="0091614C" w:rsidRPr="0091614C" w:rsidTr="00B83650">
        <w:trPr>
          <w:trHeight w:val="1452"/>
          <w:tblCellSpacing w:w="5" w:type="nil"/>
        </w:trPr>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lastRenderedPageBreak/>
              <w:t>Основное мероприятие 2</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djustRightInd w:val="0"/>
              <w:spacing w:after="0" w:line="240" w:lineRule="auto"/>
              <w:outlineLvl w:val="3"/>
              <w:rPr>
                <w:rFonts w:ascii="Times New Roman" w:hAnsi="Times New Roman" w:cs="Times New Roman"/>
                <w:sz w:val="20"/>
                <w:szCs w:val="20"/>
              </w:rPr>
            </w:pPr>
            <w:r w:rsidRPr="0091614C">
              <w:rPr>
                <w:rFonts w:ascii="Times New Roman" w:hAnsi="Times New Roman" w:cs="Times New Roman"/>
                <w:sz w:val="20"/>
                <w:szCs w:val="20"/>
              </w:rPr>
              <w:t>Мероприятия по финансированию оценки в рамках муниципальной программы Углегорского сельского поселения «Обеспечение  доступным   и  комфортным жильем населения Углегорского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Исполнитель  основного мероприятия 2 Администрация </w:t>
            </w:r>
          </w:p>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Углегорского сельского поселения,      </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951</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X  </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X   </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X  </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spacing w:after="0" w:line="240" w:lineRule="auto"/>
              <w:rPr>
                <w:rFonts w:ascii="Times New Roman" w:hAnsi="Times New Roman" w:cs="Times New Roman"/>
                <w:color w:val="000000"/>
                <w:sz w:val="20"/>
                <w:szCs w:val="20"/>
              </w:rPr>
            </w:pPr>
            <w:r w:rsidRPr="0091614C">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spacing w:after="0" w:line="240" w:lineRule="auto"/>
              <w:rPr>
                <w:rFonts w:ascii="Times New Roman" w:hAnsi="Times New Roman" w:cs="Times New Roman"/>
                <w:color w:val="000000"/>
                <w:sz w:val="20"/>
                <w:szCs w:val="20"/>
              </w:rPr>
            </w:pPr>
            <w:r w:rsidRPr="0091614C">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spacing w:after="0" w:line="240" w:lineRule="auto"/>
              <w:rPr>
                <w:rFonts w:ascii="Times New Roman" w:hAnsi="Times New Roman" w:cs="Times New Roman"/>
                <w:color w:val="000000"/>
                <w:sz w:val="20"/>
                <w:szCs w:val="20"/>
              </w:rPr>
            </w:pPr>
            <w:r w:rsidRPr="0091614C">
              <w:rPr>
                <w:rFonts w:ascii="Times New Roman" w:hAnsi="Times New Roman" w:cs="Times New Roman"/>
                <w:color w:val="000000"/>
                <w:sz w:val="20"/>
                <w:szCs w:val="20"/>
              </w:rPr>
              <w:t>96,0</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spacing w:after="0" w:line="240" w:lineRule="auto"/>
              <w:rPr>
                <w:rFonts w:ascii="Times New Roman" w:hAnsi="Times New Roman" w:cs="Times New Roman"/>
                <w:color w:val="000000"/>
                <w:sz w:val="20"/>
                <w:szCs w:val="20"/>
              </w:rPr>
            </w:pPr>
            <w:r w:rsidRPr="0091614C">
              <w:rPr>
                <w:rFonts w:ascii="Times New Roman" w:hAnsi="Times New Roman" w:cs="Times New Roman"/>
                <w:color w:val="000000"/>
                <w:sz w:val="20"/>
                <w:szCs w:val="20"/>
              </w:rPr>
              <w:t>179,3</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spacing w:after="0" w:line="240" w:lineRule="auto"/>
              <w:rPr>
                <w:rFonts w:ascii="Times New Roman" w:hAnsi="Times New Roman" w:cs="Times New Roman"/>
                <w:color w:val="000000"/>
                <w:sz w:val="20"/>
                <w:szCs w:val="20"/>
              </w:rPr>
            </w:pPr>
            <w:r w:rsidRPr="0091614C">
              <w:rPr>
                <w:rFonts w:ascii="Times New Roman" w:hAnsi="Times New Roman" w:cs="Times New Roman"/>
                <w:color w:val="000000"/>
                <w:sz w:val="20"/>
                <w:szCs w:val="20"/>
              </w:rPr>
              <w:t>135,2</w:t>
            </w:r>
          </w:p>
        </w:tc>
      </w:tr>
      <w:tr w:rsidR="0091614C" w:rsidRPr="0091614C" w:rsidTr="00B83650">
        <w:trPr>
          <w:trHeight w:val="937"/>
          <w:tblCellSpacing w:w="5" w:type="nil"/>
        </w:trPr>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Основное мероприятие 3</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widowControl w:val="0"/>
              <w:adjustRightInd w:val="0"/>
              <w:outlineLvl w:val="3"/>
              <w:rPr>
                <w:rFonts w:ascii="Times New Roman" w:hAnsi="Times New Roman" w:cs="Times New Roman"/>
                <w:sz w:val="20"/>
                <w:szCs w:val="20"/>
              </w:rPr>
            </w:pPr>
            <w:r w:rsidRPr="0091614C">
              <w:rPr>
                <w:rFonts w:ascii="Times New Roman" w:hAnsi="Times New Roman" w:cs="Times New Roman"/>
                <w:sz w:val="20"/>
                <w:szCs w:val="20"/>
              </w:rPr>
              <w:t>Расходы по обеспечению мероприятий по переселению граждан из многоквартирного аварийного жилищного фонда, признанного непригодным для проживания, аварийным, подлежащим сносу или реконструкции.</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Исполнитель  основного мероприятия 3 Администрация </w:t>
            </w:r>
          </w:p>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Углегорского сельского поселения,      </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951</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X  </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X   </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pStyle w:val="ConsPlusCell"/>
              <w:rPr>
                <w:rFonts w:ascii="Times New Roman" w:hAnsi="Times New Roman" w:cs="Times New Roman"/>
              </w:rPr>
            </w:pPr>
            <w:r w:rsidRPr="0091614C">
              <w:rPr>
                <w:rFonts w:ascii="Times New Roman" w:hAnsi="Times New Roman" w:cs="Times New Roman"/>
              </w:rPr>
              <w:t xml:space="preserve">X  </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spacing w:after="0" w:line="240" w:lineRule="auto"/>
              <w:rPr>
                <w:rFonts w:ascii="Times New Roman" w:hAnsi="Times New Roman" w:cs="Times New Roman"/>
                <w:color w:val="000000"/>
                <w:sz w:val="20"/>
                <w:szCs w:val="20"/>
              </w:rPr>
            </w:pPr>
            <w:r w:rsidRPr="0091614C">
              <w:rPr>
                <w:rFonts w:ascii="Times New Roman" w:hAnsi="Times New Roman" w:cs="Times New Roman"/>
                <w:sz w:val="20"/>
                <w:szCs w:val="20"/>
              </w:rPr>
              <w:t>1432,3</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spacing w:after="0" w:line="240" w:lineRule="auto"/>
              <w:rPr>
                <w:rFonts w:ascii="Times New Roman" w:hAnsi="Times New Roman" w:cs="Times New Roman"/>
                <w:color w:val="000000"/>
                <w:sz w:val="20"/>
                <w:szCs w:val="20"/>
              </w:rPr>
            </w:pPr>
            <w:r w:rsidRPr="0091614C">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spacing w:after="0" w:line="240" w:lineRule="auto"/>
              <w:rPr>
                <w:rFonts w:ascii="Times New Roman" w:hAnsi="Times New Roman" w:cs="Times New Roman"/>
                <w:color w:val="000000"/>
                <w:sz w:val="20"/>
                <w:szCs w:val="20"/>
              </w:rPr>
            </w:pPr>
            <w:r w:rsidRPr="0091614C">
              <w:rPr>
                <w:rFonts w:ascii="Times New Roman" w:hAnsi="Times New Roman" w:cs="Times New Roman"/>
                <w:color w:val="000000"/>
                <w:sz w:val="20"/>
                <w:szCs w:val="20"/>
              </w:rPr>
              <w:t>833,1</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spacing w:after="0" w:line="240" w:lineRule="auto"/>
              <w:rPr>
                <w:rFonts w:ascii="Times New Roman" w:hAnsi="Times New Roman" w:cs="Times New Roman"/>
                <w:color w:val="000000"/>
                <w:sz w:val="20"/>
                <w:szCs w:val="20"/>
              </w:rPr>
            </w:pPr>
            <w:r w:rsidRPr="0091614C">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91614C" w:rsidRPr="0091614C" w:rsidRDefault="0091614C" w:rsidP="00B83650">
            <w:pPr>
              <w:spacing w:after="0" w:line="240" w:lineRule="auto"/>
              <w:rPr>
                <w:rFonts w:ascii="Times New Roman" w:hAnsi="Times New Roman" w:cs="Times New Roman"/>
                <w:color w:val="000000"/>
                <w:sz w:val="20"/>
                <w:szCs w:val="20"/>
              </w:rPr>
            </w:pPr>
            <w:r w:rsidRPr="0091614C">
              <w:rPr>
                <w:rFonts w:ascii="Times New Roman" w:hAnsi="Times New Roman" w:cs="Times New Roman"/>
                <w:color w:val="000000"/>
                <w:sz w:val="20"/>
                <w:szCs w:val="20"/>
              </w:rPr>
              <w:t>0</w:t>
            </w:r>
          </w:p>
        </w:tc>
      </w:tr>
    </w:tbl>
    <w:p w:rsidR="0091614C" w:rsidRPr="0091614C" w:rsidRDefault="0091614C" w:rsidP="0091614C">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1614C">
        <w:rPr>
          <w:rFonts w:ascii="Times New Roman" w:hAnsi="Times New Roman" w:cs="Times New Roman"/>
          <w:sz w:val="20"/>
          <w:szCs w:val="20"/>
        </w:rPr>
        <w:t>&lt;1&gt; До присвоения кода бюджетной классификации указываются реквизиты нормативного правового акта о выделении средств местного бюджета на реализацию основных мероприятий муниципальной программы. Для муниципальных программ Углегорского сельского поселения, разрабатываемых в 2016 году – после принятия местного закона о принятии решения Собрания депутатов о бюджете на 2016 год и на плановый период 2017 и 2018 годов.</w:t>
      </w:r>
    </w:p>
    <w:p w:rsidR="0091614C" w:rsidRPr="0091614C" w:rsidRDefault="0091614C" w:rsidP="0091614C">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1614C">
        <w:rPr>
          <w:rFonts w:ascii="Times New Roman" w:hAnsi="Times New Roman" w:cs="Times New Roman"/>
          <w:sz w:val="20"/>
          <w:szCs w:val="20"/>
        </w:rPr>
        <w:t>&lt;2&gt; Представленные расходы подлежат ежегодному уточнению при формировании бюджета на очередной финансовый год и плановый период.</w:t>
      </w:r>
    </w:p>
    <w:p w:rsidR="0091614C" w:rsidRPr="0091614C" w:rsidRDefault="0091614C" w:rsidP="0091614C">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91614C">
        <w:rPr>
          <w:rFonts w:ascii="Times New Roman" w:hAnsi="Times New Roman" w:cs="Times New Roman"/>
          <w:sz w:val="20"/>
          <w:szCs w:val="20"/>
        </w:rPr>
        <w:t>&lt;3&gt; Здесь и далее в строке «всего» указываются все необходимые расходы на реализацию муниципальной программы (подпрограммы, основного мероприятия), учитывающие расходы, предусмотренные нормативными правовыми актами, в результате которых возникают расходные обязательства.</w:t>
      </w:r>
    </w:p>
    <w:p w:rsidR="0091614C" w:rsidRPr="00773A22" w:rsidRDefault="0091614C" w:rsidP="0091614C">
      <w:pPr>
        <w:widowControl w:val="0"/>
        <w:autoSpaceDE w:val="0"/>
        <w:autoSpaceDN w:val="0"/>
        <w:adjustRightInd w:val="0"/>
        <w:spacing w:after="0" w:line="240" w:lineRule="auto"/>
        <w:ind w:firstLine="284"/>
        <w:jc w:val="both"/>
        <w:rPr>
          <w:rFonts w:ascii="Times New Roman" w:hAnsi="Times New Roman"/>
          <w:sz w:val="24"/>
          <w:szCs w:val="24"/>
        </w:rPr>
      </w:pPr>
      <w:r w:rsidRPr="0091614C">
        <w:rPr>
          <w:rFonts w:ascii="Times New Roman" w:hAnsi="Times New Roman" w:cs="Times New Roman"/>
          <w:sz w:val="20"/>
          <w:szCs w:val="20"/>
        </w:rPr>
        <w:t>&lt;4&gt; Под обеспечением реализации муниципальной программы понимается деятельность, не направленная на реализацию ведомственных   целевых программ, основных мероприятий подпрограмм.</w:t>
      </w:r>
    </w:p>
    <w:p w:rsidR="00B75613" w:rsidRDefault="00B75613" w:rsidP="00DD627A">
      <w:pPr>
        <w:pStyle w:val="2"/>
        <w:rPr>
          <w:i/>
          <w:iCs/>
          <w:sz w:val="20"/>
          <w:szCs w:val="20"/>
        </w:rPr>
      </w:pPr>
    </w:p>
    <w:p w:rsidR="00B75613" w:rsidRDefault="00B75613" w:rsidP="00DD627A">
      <w:pPr>
        <w:pStyle w:val="2"/>
        <w:rPr>
          <w:i/>
          <w:iCs/>
          <w:sz w:val="20"/>
          <w:szCs w:val="20"/>
        </w:rPr>
      </w:pPr>
    </w:p>
    <w:p w:rsidR="00B75613" w:rsidRDefault="00B75613" w:rsidP="00DD627A">
      <w:pPr>
        <w:pStyle w:val="2"/>
        <w:rPr>
          <w:i/>
          <w:iCs/>
          <w:sz w:val="20"/>
          <w:szCs w:val="20"/>
        </w:rPr>
      </w:pPr>
    </w:p>
    <w:p w:rsidR="00B75613" w:rsidRDefault="00B75613" w:rsidP="00DD627A">
      <w:pPr>
        <w:pStyle w:val="2"/>
        <w:rPr>
          <w:i/>
          <w:iCs/>
          <w:sz w:val="20"/>
          <w:szCs w:val="20"/>
        </w:rPr>
      </w:pPr>
    </w:p>
    <w:p w:rsidR="00B75613" w:rsidRDefault="00B75613" w:rsidP="00DD627A">
      <w:pPr>
        <w:pStyle w:val="2"/>
        <w:rPr>
          <w:i/>
          <w:iCs/>
          <w:sz w:val="20"/>
          <w:szCs w:val="20"/>
        </w:rPr>
      </w:pPr>
    </w:p>
    <w:p w:rsidR="00B75613" w:rsidRDefault="00B75613" w:rsidP="00DD627A">
      <w:pPr>
        <w:pStyle w:val="2"/>
        <w:rPr>
          <w:i/>
          <w:iCs/>
          <w:sz w:val="20"/>
          <w:szCs w:val="20"/>
        </w:rPr>
      </w:pPr>
    </w:p>
    <w:p w:rsidR="00B75613" w:rsidRDefault="00B75613" w:rsidP="00DD627A">
      <w:pPr>
        <w:pStyle w:val="2"/>
        <w:rPr>
          <w:i/>
          <w:iCs/>
          <w:sz w:val="20"/>
          <w:szCs w:val="20"/>
        </w:rPr>
      </w:pPr>
    </w:p>
    <w:p w:rsidR="00B75613" w:rsidRDefault="00B75613" w:rsidP="00DD627A">
      <w:pPr>
        <w:pStyle w:val="2"/>
        <w:rPr>
          <w:i/>
          <w:iCs/>
          <w:sz w:val="20"/>
          <w:szCs w:val="20"/>
        </w:rPr>
      </w:pPr>
    </w:p>
    <w:p w:rsidR="00B75613" w:rsidRDefault="00B75613" w:rsidP="00DD627A">
      <w:pPr>
        <w:pStyle w:val="2"/>
        <w:rPr>
          <w:i/>
          <w:iCs/>
          <w:sz w:val="20"/>
          <w:szCs w:val="20"/>
        </w:rPr>
      </w:pPr>
    </w:p>
    <w:p w:rsidR="00DD627A" w:rsidRPr="00DD627A" w:rsidRDefault="00DD627A" w:rsidP="00DD627A">
      <w:pPr>
        <w:pStyle w:val="2"/>
        <w:rPr>
          <w:sz w:val="20"/>
          <w:szCs w:val="20"/>
        </w:rPr>
      </w:pPr>
      <w:r w:rsidRPr="00DD627A">
        <w:rPr>
          <w:i/>
          <w:iCs/>
          <w:sz w:val="20"/>
          <w:szCs w:val="20"/>
        </w:rPr>
        <w:t>ПОСТАНОВЛЕНИЕ</w:t>
      </w:r>
    </w:p>
    <w:p w:rsidR="00DD627A" w:rsidRPr="00DD627A" w:rsidRDefault="00DD627A" w:rsidP="00DD627A">
      <w:pPr>
        <w:pStyle w:val="1"/>
        <w:spacing w:before="0" w:after="0" w:line="240" w:lineRule="auto"/>
        <w:rPr>
          <w:rFonts w:ascii="Times New Roman" w:hAnsi="Times New Roman"/>
          <w:i/>
          <w:iCs/>
          <w:sz w:val="20"/>
          <w:szCs w:val="20"/>
        </w:rPr>
      </w:pPr>
    </w:p>
    <w:p w:rsidR="00DD627A" w:rsidRPr="00DD627A" w:rsidRDefault="00DD627A" w:rsidP="00DD627A">
      <w:pPr>
        <w:pStyle w:val="1"/>
        <w:spacing w:before="0" w:after="0" w:line="240" w:lineRule="auto"/>
        <w:rPr>
          <w:rFonts w:ascii="Times New Roman" w:hAnsi="Times New Roman"/>
          <w:i/>
          <w:iCs/>
          <w:sz w:val="20"/>
          <w:szCs w:val="20"/>
        </w:rPr>
      </w:pPr>
      <w:r w:rsidRPr="00DD627A">
        <w:rPr>
          <w:rFonts w:ascii="Times New Roman" w:hAnsi="Times New Roman"/>
          <w:i/>
          <w:iCs/>
          <w:sz w:val="20"/>
          <w:szCs w:val="20"/>
        </w:rPr>
        <w:t>21 июля 2020 года                         №  79                               п. Углегорский</w:t>
      </w:r>
    </w:p>
    <w:p w:rsidR="00DD627A" w:rsidRPr="00DD627A" w:rsidRDefault="00DD627A" w:rsidP="00DD627A">
      <w:pPr>
        <w:pStyle w:val="a9"/>
        <w:rPr>
          <w:b/>
          <w:sz w:val="20"/>
          <w:szCs w:val="20"/>
        </w:rPr>
      </w:pPr>
    </w:p>
    <w:tbl>
      <w:tblPr>
        <w:tblW w:w="0" w:type="auto"/>
        <w:tblLook w:val="04A0"/>
      </w:tblPr>
      <w:tblGrid>
        <w:gridCol w:w="5462"/>
      </w:tblGrid>
      <w:tr w:rsidR="00DD627A" w:rsidRPr="00DD627A" w:rsidTr="00DD627A">
        <w:trPr>
          <w:trHeight w:val="1516"/>
        </w:trPr>
        <w:tc>
          <w:tcPr>
            <w:tcW w:w="5462" w:type="dxa"/>
          </w:tcPr>
          <w:p w:rsidR="00DD627A" w:rsidRPr="00DD627A" w:rsidRDefault="00DD627A" w:rsidP="00B83650">
            <w:pPr>
              <w:pStyle w:val="a9"/>
              <w:kinsoku w:val="0"/>
              <w:overflowPunct w:val="0"/>
              <w:rPr>
                <w:b/>
                <w:sz w:val="20"/>
                <w:szCs w:val="20"/>
              </w:rPr>
            </w:pPr>
            <w:r w:rsidRPr="00DD627A">
              <w:rPr>
                <w:b/>
                <w:kern w:val="2"/>
                <w:sz w:val="20"/>
                <w:szCs w:val="20"/>
              </w:rPr>
              <w:t>О внесении изменений в постановление Администрации Углегорского сельского поселения от 30.12.2019 г. № 132</w:t>
            </w:r>
            <w:r w:rsidRPr="00DD627A">
              <w:rPr>
                <w:b/>
                <w:sz w:val="20"/>
                <w:szCs w:val="20"/>
              </w:rPr>
              <w:t xml:space="preserve"> «Об утверждении Плана реализации муниципальной программы</w:t>
            </w:r>
            <w:r w:rsidRPr="00DD627A">
              <w:rPr>
                <w:b/>
                <w:kern w:val="2"/>
                <w:sz w:val="20"/>
                <w:szCs w:val="20"/>
              </w:rPr>
              <w:t xml:space="preserve"> «</w:t>
            </w:r>
            <w:r w:rsidRPr="00DD627A">
              <w:rPr>
                <w:b/>
                <w:sz w:val="20"/>
                <w:szCs w:val="20"/>
              </w:rPr>
              <w:t>Обеспечение  доступным   и  комфортным жильем населения Углегорского сельского поселения» на 2020 год»</w:t>
            </w:r>
          </w:p>
        </w:tc>
      </w:tr>
    </w:tbl>
    <w:p w:rsidR="00DD627A" w:rsidRPr="00DD627A" w:rsidRDefault="00DD627A" w:rsidP="00DD627A">
      <w:pPr>
        <w:pStyle w:val="a9"/>
        <w:rPr>
          <w:b/>
          <w:sz w:val="20"/>
          <w:szCs w:val="20"/>
        </w:rPr>
      </w:pPr>
    </w:p>
    <w:p w:rsidR="00DD627A" w:rsidRPr="00DD627A" w:rsidRDefault="00DD627A" w:rsidP="00DD627A">
      <w:pPr>
        <w:spacing w:after="0" w:line="240" w:lineRule="auto"/>
        <w:ind w:firstLine="851"/>
        <w:jc w:val="both"/>
        <w:rPr>
          <w:rFonts w:ascii="Times New Roman" w:hAnsi="Times New Roman" w:cs="Times New Roman"/>
          <w:sz w:val="20"/>
          <w:szCs w:val="20"/>
        </w:rPr>
      </w:pPr>
      <w:r w:rsidRPr="00DD627A">
        <w:rPr>
          <w:rFonts w:ascii="Times New Roman" w:hAnsi="Times New Roman" w:cs="Times New Roman"/>
          <w:sz w:val="20"/>
          <w:szCs w:val="20"/>
        </w:rPr>
        <w:t>В соответствии с Бюджетным кодексом Российской Федерации, постановлением Администрации Углегорского сельского поселения от 18 июля 2018 года № 96 «</w:t>
      </w:r>
      <w:r w:rsidRPr="00DD627A">
        <w:rPr>
          <w:rFonts w:ascii="Times New Roman" w:hAnsi="Times New Roman" w:cs="Times New Roman"/>
          <w:bCs/>
          <w:sz w:val="20"/>
          <w:szCs w:val="20"/>
        </w:rPr>
        <w:t>Об утверждении Порядка разработки, реализации и оценки эффективности муниципальных программ Углегорского сельского поселения</w:t>
      </w:r>
      <w:r w:rsidRPr="00DD627A">
        <w:rPr>
          <w:rFonts w:ascii="Times New Roman" w:hAnsi="Times New Roman" w:cs="Times New Roman"/>
          <w:bCs/>
          <w:iCs/>
          <w:sz w:val="20"/>
          <w:szCs w:val="20"/>
        </w:rPr>
        <w:t>»</w:t>
      </w:r>
      <w:r w:rsidRPr="00DD627A">
        <w:rPr>
          <w:rFonts w:ascii="Times New Roman" w:hAnsi="Times New Roman" w:cs="Times New Roman"/>
          <w:sz w:val="20"/>
          <w:szCs w:val="20"/>
        </w:rPr>
        <w:t>,</w:t>
      </w:r>
    </w:p>
    <w:p w:rsidR="00DD627A" w:rsidRPr="00DD627A" w:rsidRDefault="00DD627A" w:rsidP="00DD627A">
      <w:pPr>
        <w:pStyle w:val="a9"/>
        <w:rPr>
          <w:b/>
          <w:sz w:val="20"/>
          <w:szCs w:val="20"/>
        </w:rPr>
      </w:pPr>
    </w:p>
    <w:p w:rsidR="00DD627A" w:rsidRPr="00DD627A" w:rsidRDefault="00DD627A" w:rsidP="00DD627A">
      <w:pPr>
        <w:pStyle w:val="a9"/>
        <w:rPr>
          <w:b/>
          <w:sz w:val="20"/>
          <w:szCs w:val="20"/>
        </w:rPr>
      </w:pPr>
      <w:r w:rsidRPr="00DD627A">
        <w:rPr>
          <w:b/>
          <w:sz w:val="20"/>
          <w:szCs w:val="20"/>
        </w:rPr>
        <w:t xml:space="preserve">                                           П О С Т А Н О В Л Я Ю :</w:t>
      </w:r>
    </w:p>
    <w:p w:rsidR="00DD627A" w:rsidRPr="00DD627A" w:rsidRDefault="00DD627A" w:rsidP="00DD627A">
      <w:pPr>
        <w:pStyle w:val="a9"/>
        <w:rPr>
          <w:b/>
          <w:sz w:val="20"/>
          <w:szCs w:val="20"/>
        </w:rPr>
      </w:pPr>
    </w:p>
    <w:p w:rsidR="00DD627A" w:rsidRPr="00DD627A" w:rsidRDefault="00DD627A" w:rsidP="00DD627A">
      <w:pPr>
        <w:pStyle w:val="a9"/>
        <w:kinsoku w:val="0"/>
        <w:overflowPunct w:val="0"/>
        <w:ind w:firstLine="851"/>
        <w:rPr>
          <w:b/>
          <w:sz w:val="20"/>
          <w:szCs w:val="20"/>
        </w:rPr>
      </w:pPr>
      <w:r w:rsidRPr="00DD627A">
        <w:rPr>
          <w:b/>
          <w:kern w:val="2"/>
          <w:sz w:val="20"/>
          <w:szCs w:val="20"/>
        </w:rPr>
        <w:t>1. Внести в постановление Администрации Углегорского сельского поселения от 30.12.2019 г. № 131 «</w:t>
      </w:r>
      <w:r w:rsidRPr="00DD627A">
        <w:rPr>
          <w:b/>
          <w:sz w:val="20"/>
          <w:szCs w:val="20"/>
        </w:rPr>
        <w:t>Об утверждении Плана реализации муниципальной программы «Обеспечение  доступным   и  комфортным жильем населения Углегорского сельского поселения» на 2020 год»</w:t>
      </w:r>
      <w:r w:rsidRPr="00DD627A">
        <w:rPr>
          <w:b/>
          <w:kern w:val="2"/>
          <w:sz w:val="20"/>
          <w:szCs w:val="20"/>
        </w:rPr>
        <w:t xml:space="preserve"> следующие изменения:</w:t>
      </w:r>
    </w:p>
    <w:p w:rsidR="00DD627A" w:rsidRPr="00DD627A" w:rsidRDefault="00DD627A" w:rsidP="00DD627A">
      <w:pPr>
        <w:pStyle w:val="a4"/>
        <w:ind w:left="0"/>
        <w:jc w:val="both"/>
        <w:rPr>
          <w:kern w:val="2"/>
          <w:sz w:val="20"/>
          <w:szCs w:val="20"/>
        </w:rPr>
      </w:pPr>
      <w:r w:rsidRPr="00DD627A">
        <w:rPr>
          <w:kern w:val="2"/>
          <w:sz w:val="20"/>
          <w:szCs w:val="20"/>
        </w:rPr>
        <w:t>Приложение № 1 к постановлению изложить в новой редакции согласно приложению к настоящему постановлению.</w:t>
      </w:r>
    </w:p>
    <w:p w:rsidR="00DD627A" w:rsidRPr="00DD627A" w:rsidRDefault="00DD627A" w:rsidP="00DD627A">
      <w:pPr>
        <w:pStyle w:val="a9"/>
        <w:ind w:firstLine="851"/>
        <w:rPr>
          <w:b/>
          <w:sz w:val="20"/>
          <w:szCs w:val="20"/>
        </w:rPr>
      </w:pPr>
      <w:r w:rsidRPr="00DD627A">
        <w:rPr>
          <w:b/>
          <w:sz w:val="20"/>
          <w:szCs w:val="20"/>
        </w:rPr>
        <w:t>2. Контроль за выполнением настоящего постановления оставляю за собой.</w:t>
      </w:r>
    </w:p>
    <w:p w:rsidR="00DD627A" w:rsidRPr="00DD627A" w:rsidRDefault="00DD627A" w:rsidP="00DD627A">
      <w:pPr>
        <w:pStyle w:val="a9"/>
        <w:rPr>
          <w:b/>
          <w:sz w:val="20"/>
          <w:szCs w:val="20"/>
        </w:rPr>
      </w:pPr>
    </w:p>
    <w:p w:rsidR="00DD627A" w:rsidRPr="00DD627A" w:rsidRDefault="00DD627A" w:rsidP="00DD627A">
      <w:pPr>
        <w:pStyle w:val="a9"/>
        <w:rPr>
          <w:b/>
          <w:sz w:val="20"/>
          <w:szCs w:val="20"/>
        </w:rPr>
      </w:pPr>
    </w:p>
    <w:p w:rsidR="00DD627A" w:rsidRPr="00DD627A" w:rsidRDefault="00DD627A" w:rsidP="00DD627A">
      <w:pPr>
        <w:pStyle w:val="a9"/>
        <w:rPr>
          <w:b/>
          <w:sz w:val="20"/>
          <w:szCs w:val="20"/>
        </w:rPr>
      </w:pPr>
    </w:p>
    <w:p w:rsidR="00DD627A" w:rsidRPr="00DD627A" w:rsidRDefault="00DD627A" w:rsidP="00DD627A">
      <w:pPr>
        <w:pStyle w:val="a9"/>
        <w:rPr>
          <w:b/>
          <w:sz w:val="20"/>
          <w:szCs w:val="20"/>
        </w:rPr>
      </w:pPr>
      <w:r w:rsidRPr="00DD627A">
        <w:rPr>
          <w:b/>
          <w:sz w:val="20"/>
          <w:szCs w:val="20"/>
        </w:rPr>
        <w:t xml:space="preserve">Глава  Администрации Углегорского        </w:t>
      </w:r>
    </w:p>
    <w:p w:rsidR="00DD627A" w:rsidRPr="00E21979" w:rsidRDefault="00DD627A" w:rsidP="00DD627A">
      <w:pPr>
        <w:pStyle w:val="a9"/>
        <w:rPr>
          <w:b/>
          <w:sz w:val="28"/>
          <w:szCs w:val="28"/>
        </w:rPr>
      </w:pPr>
      <w:r w:rsidRPr="00DD627A">
        <w:rPr>
          <w:b/>
          <w:sz w:val="20"/>
          <w:szCs w:val="20"/>
        </w:rPr>
        <w:t>сельского  поселения                                                             Л.Л. Качурина</w:t>
      </w:r>
      <w:r>
        <w:rPr>
          <w:b/>
          <w:sz w:val="28"/>
          <w:szCs w:val="28"/>
        </w:rPr>
        <w:t xml:space="preserve"> </w:t>
      </w:r>
    </w:p>
    <w:p w:rsidR="00DD627A" w:rsidRPr="00E21979" w:rsidRDefault="00DD627A" w:rsidP="00DD627A">
      <w:pPr>
        <w:widowControl w:val="0"/>
        <w:spacing w:after="0" w:line="240" w:lineRule="auto"/>
        <w:ind w:left="4248" w:firstLine="708"/>
        <w:jc w:val="both"/>
        <w:outlineLvl w:val="0"/>
        <w:rPr>
          <w:rFonts w:ascii="Times New Roman" w:hAnsi="Times New Roman"/>
          <w:sz w:val="28"/>
          <w:szCs w:val="28"/>
        </w:rPr>
      </w:pPr>
    </w:p>
    <w:p w:rsidR="00DD627A" w:rsidRDefault="00DD627A" w:rsidP="00DD627A">
      <w:pPr>
        <w:widowControl w:val="0"/>
        <w:spacing w:after="0" w:line="240" w:lineRule="auto"/>
        <w:ind w:left="4248" w:firstLine="708"/>
        <w:jc w:val="both"/>
        <w:outlineLvl w:val="0"/>
        <w:rPr>
          <w:rFonts w:ascii="Times New Roman" w:hAnsi="Times New Roman"/>
          <w:sz w:val="28"/>
          <w:szCs w:val="28"/>
        </w:rPr>
      </w:pPr>
    </w:p>
    <w:p w:rsidR="00DD627A" w:rsidRPr="00BD7031" w:rsidRDefault="00DD627A" w:rsidP="00DD627A">
      <w:pPr>
        <w:widowControl w:val="0"/>
        <w:autoSpaceDE w:val="0"/>
        <w:autoSpaceDN w:val="0"/>
        <w:adjustRightInd w:val="0"/>
        <w:spacing w:after="0" w:line="240" w:lineRule="auto"/>
        <w:outlineLvl w:val="1"/>
        <w:rPr>
          <w:rFonts w:ascii="Times New Roman" w:hAnsi="Times New Roman"/>
          <w:color w:val="7030A0"/>
          <w:sz w:val="24"/>
          <w:szCs w:val="24"/>
        </w:rPr>
        <w:sectPr w:rsidR="00DD627A" w:rsidRPr="00BD7031" w:rsidSect="00DD627A">
          <w:footerReference w:type="even" r:id="rId12"/>
          <w:footerReference w:type="default" r:id="rId13"/>
          <w:type w:val="continuous"/>
          <w:pgSz w:w="11906" w:h="16838"/>
          <w:pgMar w:top="709" w:right="624" w:bottom="0" w:left="1701" w:header="709" w:footer="709" w:gutter="0"/>
          <w:cols w:space="708"/>
          <w:docGrid w:linePitch="360"/>
        </w:sectPr>
      </w:pPr>
    </w:p>
    <w:p w:rsidR="00DD627A" w:rsidRPr="00DD627A" w:rsidRDefault="00DD627A" w:rsidP="00DD627A">
      <w:pPr>
        <w:widowControl w:val="0"/>
        <w:autoSpaceDE w:val="0"/>
        <w:autoSpaceDN w:val="0"/>
        <w:adjustRightInd w:val="0"/>
        <w:spacing w:after="0" w:line="240" w:lineRule="auto"/>
        <w:ind w:left="8505" w:firstLine="709"/>
        <w:jc w:val="both"/>
        <w:outlineLvl w:val="2"/>
        <w:rPr>
          <w:rFonts w:ascii="Times New Roman" w:hAnsi="Times New Roman" w:cs="Times New Roman"/>
          <w:sz w:val="18"/>
          <w:szCs w:val="18"/>
        </w:rPr>
      </w:pPr>
      <w:r w:rsidRPr="00DD627A">
        <w:rPr>
          <w:rFonts w:ascii="Times New Roman" w:hAnsi="Times New Roman" w:cs="Times New Roman"/>
          <w:sz w:val="18"/>
          <w:szCs w:val="18"/>
        </w:rPr>
        <w:lastRenderedPageBreak/>
        <w:t>Приложение к постановлению Администрации Углегорского сельского поселения от 21.07.2020 года № 79</w:t>
      </w:r>
    </w:p>
    <w:p w:rsidR="00DD627A" w:rsidRPr="00DD627A" w:rsidRDefault="00DD627A" w:rsidP="00DD627A">
      <w:pPr>
        <w:widowControl w:val="0"/>
        <w:autoSpaceDE w:val="0"/>
        <w:autoSpaceDN w:val="0"/>
        <w:adjustRightInd w:val="0"/>
        <w:spacing w:after="0" w:line="240" w:lineRule="auto"/>
        <w:jc w:val="center"/>
        <w:rPr>
          <w:rFonts w:ascii="Times New Roman" w:hAnsi="Times New Roman" w:cs="Times New Roman"/>
          <w:sz w:val="18"/>
          <w:szCs w:val="18"/>
        </w:rPr>
      </w:pPr>
    </w:p>
    <w:p w:rsidR="00DD627A" w:rsidRPr="00DD627A" w:rsidRDefault="00DD627A" w:rsidP="00DD627A">
      <w:pPr>
        <w:autoSpaceDE w:val="0"/>
        <w:autoSpaceDN w:val="0"/>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План реализации муниципальной программы «Обеспечение  доступным   и  комфортным жильем населения Углегорского сельского поселения» на 2020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8"/>
        <w:gridCol w:w="1511"/>
        <w:gridCol w:w="1825"/>
        <w:gridCol w:w="1115"/>
        <w:gridCol w:w="625"/>
        <w:gridCol w:w="1065"/>
        <w:gridCol w:w="945"/>
        <w:gridCol w:w="1431"/>
      </w:tblGrid>
      <w:tr w:rsidR="00DD627A" w:rsidRPr="00DD627A" w:rsidTr="00DD627A">
        <w:tc>
          <w:tcPr>
            <w:tcW w:w="0" w:type="auto"/>
            <w:vMerge w:val="restart"/>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Наименование подпрограммы, основного мероприятия, мероприятия ведомственной целевой программы, контрольного события программы</w:t>
            </w:r>
          </w:p>
        </w:tc>
        <w:tc>
          <w:tcPr>
            <w:tcW w:w="0" w:type="auto"/>
            <w:vMerge w:val="restart"/>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Ответственный исполнитель</w:t>
            </w:r>
          </w:p>
        </w:tc>
        <w:tc>
          <w:tcPr>
            <w:tcW w:w="0" w:type="auto"/>
            <w:vMerge w:val="restart"/>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Ожидаемый результат (краткое описание)</w:t>
            </w:r>
          </w:p>
        </w:tc>
        <w:tc>
          <w:tcPr>
            <w:tcW w:w="0" w:type="auto"/>
            <w:vMerge w:val="restart"/>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Срок реализации (дата)</w:t>
            </w:r>
          </w:p>
        </w:tc>
        <w:tc>
          <w:tcPr>
            <w:tcW w:w="0" w:type="auto"/>
            <w:gridSpan w:val="4"/>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Объем расходов на 2020 год (тыс.руб.)</w:t>
            </w:r>
          </w:p>
        </w:tc>
      </w:tr>
      <w:tr w:rsidR="00DD627A" w:rsidRPr="00DD627A" w:rsidTr="00DD627A">
        <w:tc>
          <w:tcPr>
            <w:tcW w:w="0" w:type="auto"/>
            <w:vMerge/>
          </w:tcPr>
          <w:p w:rsidR="00DD627A" w:rsidRPr="00DD627A" w:rsidRDefault="00DD627A" w:rsidP="00B83650">
            <w:pPr>
              <w:spacing w:after="0" w:line="240" w:lineRule="auto"/>
              <w:jc w:val="center"/>
              <w:rPr>
                <w:rFonts w:ascii="Times New Roman" w:hAnsi="Times New Roman" w:cs="Times New Roman"/>
                <w:sz w:val="18"/>
                <w:szCs w:val="18"/>
              </w:rPr>
            </w:pPr>
          </w:p>
        </w:tc>
        <w:tc>
          <w:tcPr>
            <w:tcW w:w="0" w:type="auto"/>
            <w:vMerge/>
          </w:tcPr>
          <w:p w:rsidR="00DD627A" w:rsidRPr="00DD627A" w:rsidRDefault="00DD627A" w:rsidP="00B83650">
            <w:pPr>
              <w:spacing w:after="0" w:line="240" w:lineRule="auto"/>
              <w:jc w:val="center"/>
              <w:rPr>
                <w:rFonts w:ascii="Times New Roman" w:hAnsi="Times New Roman" w:cs="Times New Roman"/>
                <w:sz w:val="18"/>
                <w:szCs w:val="18"/>
              </w:rPr>
            </w:pPr>
          </w:p>
        </w:tc>
        <w:tc>
          <w:tcPr>
            <w:tcW w:w="0" w:type="auto"/>
            <w:vMerge/>
          </w:tcPr>
          <w:p w:rsidR="00DD627A" w:rsidRPr="00DD627A" w:rsidRDefault="00DD627A" w:rsidP="00B83650">
            <w:pPr>
              <w:spacing w:after="0" w:line="240" w:lineRule="auto"/>
              <w:jc w:val="center"/>
              <w:rPr>
                <w:rFonts w:ascii="Times New Roman" w:hAnsi="Times New Roman" w:cs="Times New Roman"/>
                <w:sz w:val="18"/>
                <w:szCs w:val="18"/>
              </w:rPr>
            </w:pPr>
          </w:p>
        </w:tc>
        <w:tc>
          <w:tcPr>
            <w:tcW w:w="0" w:type="auto"/>
            <w:vMerge/>
          </w:tcPr>
          <w:p w:rsidR="00DD627A" w:rsidRPr="00DD627A" w:rsidRDefault="00DD627A" w:rsidP="00B83650">
            <w:pPr>
              <w:spacing w:after="0" w:line="240" w:lineRule="auto"/>
              <w:jc w:val="center"/>
              <w:rPr>
                <w:rFonts w:ascii="Times New Roman" w:hAnsi="Times New Roman" w:cs="Times New Roman"/>
                <w:sz w:val="18"/>
                <w:szCs w:val="18"/>
              </w:rPr>
            </w:pP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всего</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Областной бюджет</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Местный бюджет</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Внебюджетные источники</w:t>
            </w:r>
          </w:p>
        </w:tc>
      </w:tr>
      <w:tr w:rsidR="00DD627A" w:rsidRPr="00DD627A" w:rsidTr="00DD627A">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1</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2</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3</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4</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5</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6</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7</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8</w:t>
            </w:r>
          </w:p>
        </w:tc>
      </w:tr>
      <w:tr w:rsidR="00DD627A" w:rsidRPr="00DD627A" w:rsidTr="00DD627A">
        <w:tc>
          <w:tcPr>
            <w:tcW w:w="0" w:type="auto"/>
          </w:tcPr>
          <w:p w:rsidR="00DD627A" w:rsidRPr="00DD627A" w:rsidRDefault="00DD627A" w:rsidP="00B83650">
            <w:pPr>
              <w:pStyle w:val="a3"/>
              <w:rPr>
                <w:rFonts w:ascii="Times New Roman" w:hAnsi="Times New Roman" w:cs="Times New Roman"/>
                <w:sz w:val="18"/>
                <w:szCs w:val="18"/>
              </w:rPr>
            </w:pPr>
            <w:r w:rsidRPr="00DD627A">
              <w:rPr>
                <w:rFonts w:ascii="Times New Roman" w:hAnsi="Times New Roman" w:cs="Times New Roman"/>
                <w:sz w:val="18"/>
                <w:szCs w:val="18"/>
              </w:rPr>
              <w:t xml:space="preserve">Подпрограмма 1 «Улучшение </w:t>
            </w:r>
            <w:r w:rsidRPr="00DD627A">
              <w:rPr>
                <w:rFonts w:ascii="Times New Roman" w:hAnsi="Times New Roman" w:cs="Times New Roman"/>
                <w:sz w:val="18"/>
                <w:szCs w:val="18"/>
              </w:rPr>
              <w:lastRenderedPageBreak/>
              <w:t xml:space="preserve">жилищных условий отдельных категорий граждан»                                                                                              </w:t>
            </w:r>
          </w:p>
        </w:tc>
        <w:tc>
          <w:tcPr>
            <w:tcW w:w="0" w:type="auto"/>
          </w:tcPr>
          <w:p w:rsidR="00DD627A" w:rsidRPr="00DD627A" w:rsidRDefault="00DD627A" w:rsidP="00B83650">
            <w:pPr>
              <w:spacing w:after="0" w:line="240" w:lineRule="auto"/>
              <w:rPr>
                <w:rFonts w:ascii="Times New Roman" w:hAnsi="Times New Roman" w:cs="Times New Roman"/>
                <w:sz w:val="18"/>
                <w:szCs w:val="18"/>
              </w:rPr>
            </w:pPr>
            <w:r w:rsidRPr="00DD627A">
              <w:rPr>
                <w:rFonts w:ascii="Times New Roman" w:hAnsi="Times New Roman" w:cs="Times New Roman"/>
                <w:sz w:val="18"/>
                <w:szCs w:val="18"/>
              </w:rPr>
              <w:lastRenderedPageBreak/>
              <w:t xml:space="preserve">Администрация Углегорского </w:t>
            </w:r>
            <w:r w:rsidRPr="00DD627A">
              <w:rPr>
                <w:rFonts w:ascii="Times New Roman" w:hAnsi="Times New Roman" w:cs="Times New Roman"/>
                <w:sz w:val="18"/>
                <w:szCs w:val="18"/>
              </w:rPr>
              <w:lastRenderedPageBreak/>
              <w:t>сельского поселения</w:t>
            </w:r>
          </w:p>
        </w:tc>
        <w:tc>
          <w:tcPr>
            <w:tcW w:w="0" w:type="auto"/>
          </w:tcPr>
          <w:p w:rsidR="00DD627A" w:rsidRPr="00DD627A" w:rsidRDefault="00DD627A" w:rsidP="00B83650">
            <w:pPr>
              <w:spacing w:after="0" w:line="240" w:lineRule="auto"/>
              <w:rPr>
                <w:rFonts w:ascii="Times New Roman" w:hAnsi="Times New Roman" w:cs="Times New Roman"/>
                <w:sz w:val="18"/>
                <w:szCs w:val="18"/>
              </w:rPr>
            </w:pPr>
            <w:r w:rsidRPr="00DD627A">
              <w:rPr>
                <w:rFonts w:ascii="Times New Roman" w:hAnsi="Times New Roman" w:cs="Times New Roman"/>
                <w:sz w:val="18"/>
                <w:szCs w:val="18"/>
              </w:rPr>
              <w:lastRenderedPageBreak/>
              <w:t xml:space="preserve">Ликвидация аварийного </w:t>
            </w:r>
            <w:r w:rsidRPr="00DD627A">
              <w:rPr>
                <w:rFonts w:ascii="Times New Roman" w:hAnsi="Times New Roman" w:cs="Times New Roman"/>
                <w:sz w:val="18"/>
                <w:szCs w:val="18"/>
              </w:rPr>
              <w:lastRenderedPageBreak/>
              <w:t>жилищного фонда, переселение граждан из многоквартирного аварийного жилищного фонда</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lastRenderedPageBreak/>
              <w:t>2020 г.</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135,2</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0,0</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135,2</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0,0</w:t>
            </w:r>
          </w:p>
        </w:tc>
      </w:tr>
      <w:tr w:rsidR="00DD627A" w:rsidRPr="00DD627A" w:rsidTr="00DD627A">
        <w:tc>
          <w:tcPr>
            <w:tcW w:w="0" w:type="auto"/>
          </w:tcPr>
          <w:p w:rsidR="00DD627A" w:rsidRPr="00DD627A" w:rsidRDefault="00DD627A" w:rsidP="00B83650">
            <w:pPr>
              <w:pStyle w:val="a3"/>
              <w:rPr>
                <w:rFonts w:ascii="Times New Roman" w:hAnsi="Times New Roman" w:cs="Times New Roman"/>
                <w:sz w:val="18"/>
                <w:szCs w:val="18"/>
              </w:rPr>
            </w:pPr>
            <w:r w:rsidRPr="00DD627A">
              <w:rPr>
                <w:rFonts w:ascii="Times New Roman" w:hAnsi="Times New Roman" w:cs="Times New Roman"/>
                <w:sz w:val="18"/>
                <w:szCs w:val="18"/>
              </w:rPr>
              <w:lastRenderedPageBreak/>
              <w:t>в том числе:</w:t>
            </w:r>
          </w:p>
        </w:tc>
        <w:tc>
          <w:tcPr>
            <w:tcW w:w="0" w:type="auto"/>
          </w:tcPr>
          <w:p w:rsidR="00DD627A" w:rsidRPr="00DD627A" w:rsidRDefault="00DD627A" w:rsidP="00B83650">
            <w:pPr>
              <w:spacing w:after="0" w:line="240" w:lineRule="auto"/>
              <w:rPr>
                <w:rFonts w:ascii="Times New Roman" w:hAnsi="Times New Roman" w:cs="Times New Roman"/>
                <w:sz w:val="18"/>
                <w:szCs w:val="18"/>
              </w:rPr>
            </w:pPr>
          </w:p>
        </w:tc>
        <w:tc>
          <w:tcPr>
            <w:tcW w:w="0" w:type="auto"/>
          </w:tcPr>
          <w:p w:rsidR="00DD627A" w:rsidRPr="00DD627A" w:rsidRDefault="00DD627A" w:rsidP="00B83650">
            <w:pPr>
              <w:spacing w:after="0" w:line="240" w:lineRule="auto"/>
              <w:rPr>
                <w:rFonts w:ascii="Times New Roman" w:hAnsi="Times New Roman" w:cs="Times New Roman"/>
                <w:sz w:val="18"/>
                <w:szCs w:val="18"/>
              </w:rPr>
            </w:pP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p>
        </w:tc>
      </w:tr>
      <w:tr w:rsidR="00DD627A" w:rsidRPr="00DD627A" w:rsidTr="00DD627A">
        <w:tc>
          <w:tcPr>
            <w:tcW w:w="0" w:type="auto"/>
          </w:tcPr>
          <w:p w:rsidR="00DD627A" w:rsidRPr="00DD627A" w:rsidRDefault="00DD627A" w:rsidP="00B83650">
            <w:pPr>
              <w:pStyle w:val="a3"/>
              <w:rPr>
                <w:rFonts w:ascii="Times New Roman" w:hAnsi="Times New Roman" w:cs="Times New Roman"/>
                <w:sz w:val="18"/>
                <w:szCs w:val="18"/>
              </w:rPr>
            </w:pPr>
            <w:r w:rsidRPr="00DD627A">
              <w:rPr>
                <w:rFonts w:ascii="Times New Roman" w:hAnsi="Times New Roman" w:cs="Times New Roman"/>
                <w:sz w:val="18"/>
                <w:szCs w:val="18"/>
              </w:rPr>
              <w:t xml:space="preserve">Основное        </w:t>
            </w:r>
          </w:p>
          <w:p w:rsidR="00DD627A" w:rsidRPr="00DD627A" w:rsidRDefault="00DD627A" w:rsidP="00B83650">
            <w:pPr>
              <w:pStyle w:val="a3"/>
              <w:rPr>
                <w:rFonts w:ascii="Times New Roman" w:hAnsi="Times New Roman" w:cs="Times New Roman"/>
                <w:sz w:val="18"/>
                <w:szCs w:val="18"/>
              </w:rPr>
            </w:pPr>
            <w:r w:rsidRPr="00DD627A">
              <w:rPr>
                <w:rFonts w:ascii="Times New Roman" w:hAnsi="Times New Roman" w:cs="Times New Roman"/>
                <w:sz w:val="18"/>
                <w:szCs w:val="18"/>
              </w:rPr>
              <w:t>мероприятие 1:</w:t>
            </w:r>
          </w:p>
          <w:p w:rsidR="00DD627A" w:rsidRPr="00DD627A" w:rsidRDefault="00DD627A" w:rsidP="00B83650">
            <w:pPr>
              <w:pStyle w:val="a3"/>
              <w:rPr>
                <w:rFonts w:ascii="Times New Roman" w:hAnsi="Times New Roman" w:cs="Times New Roman"/>
                <w:sz w:val="18"/>
                <w:szCs w:val="18"/>
              </w:rPr>
            </w:pPr>
            <w:r w:rsidRPr="00DD627A">
              <w:rPr>
                <w:rFonts w:ascii="Times New Roman" w:hAnsi="Times New Roman" w:cs="Times New Roman"/>
                <w:sz w:val="18"/>
                <w:szCs w:val="18"/>
              </w:rPr>
              <w:t>Реализация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w:t>
            </w:r>
          </w:p>
        </w:tc>
        <w:tc>
          <w:tcPr>
            <w:tcW w:w="0" w:type="auto"/>
          </w:tcPr>
          <w:p w:rsidR="00DD627A" w:rsidRPr="00DD627A" w:rsidRDefault="00DD627A" w:rsidP="00B83650">
            <w:pPr>
              <w:spacing w:after="0" w:line="240" w:lineRule="auto"/>
              <w:rPr>
                <w:rFonts w:ascii="Times New Roman" w:hAnsi="Times New Roman" w:cs="Times New Roman"/>
                <w:sz w:val="18"/>
                <w:szCs w:val="18"/>
              </w:rPr>
            </w:pPr>
            <w:r w:rsidRPr="00DD627A">
              <w:rPr>
                <w:rFonts w:ascii="Times New Roman" w:hAnsi="Times New Roman" w:cs="Times New Roman"/>
                <w:sz w:val="18"/>
                <w:szCs w:val="18"/>
              </w:rPr>
              <w:t>Администрация Углегорского сельского поселения</w:t>
            </w:r>
          </w:p>
        </w:tc>
        <w:tc>
          <w:tcPr>
            <w:tcW w:w="0" w:type="auto"/>
          </w:tcPr>
          <w:p w:rsidR="00DD627A" w:rsidRPr="00DD627A" w:rsidRDefault="00DD627A" w:rsidP="00B83650">
            <w:pPr>
              <w:spacing w:after="0" w:line="240" w:lineRule="auto"/>
              <w:rPr>
                <w:rFonts w:ascii="Times New Roman" w:hAnsi="Times New Roman" w:cs="Times New Roman"/>
                <w:sz w:val="18"/>
                <w:szCs w:val="18"/>
              </w:rPr>
            </w:pPr>
            <w:r w:rsidRPr="00DD627A">
              <w:rPr>
                <w:rFonts w:ascii="Times New Roman" w:hAnsi="Times New Roman" w:cs="Times New Roman"/>
                <w:sz w:val="18"/>
                <w:szCs w:val="18"/>
              </w:rPr>
              <w:t>Ликвидация аварийного жилищного фонда, переселение граждан из многоквартирного аварийного жилищного фонда</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2020 г.</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0,0</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0,0</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0,0</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0,0</w:t>
            </w:r>
          </w:p>
        </w:tc>
      </w:tr>
      <w:tr w:rsidR="00DD627A" w:rsidRPr="00DD627A" w:rsidTr="00DD627A">
        <w:tc>
          <w:tcPr>
            <w:tcW w:w="0" w:type="auto"/>
          </w:tcPr>
          <w:p w:rsidR="00DD627A" w:rsidRPr="00DD627A" w:rsidRDefault="00DD627A" w:rsidP="00B83650">
            <w:pPr>
              <w:autoSpaceDE w:val="0"/>
              <w:autoSpaceDN w:val="0"/>
              <w:spacing w:after="0" w:line="240" w:lineRule="auto"/>
              <w:jc w:val="both"/>
              <w:rPr>
                <w:rFonts w:ascii="Times New Roman" w:hAnsi="Times New Roman" w:cs="Times New Roman"/>
                <w:sz w:val="18"/>
                <w:szCs w:val="18"/>
              </w:rPr>
            </w:pPr>
            <w:r w:rsidRPr="00DD627A">
              <w:rPr>
                <w:rFonts w:ascii="Times New Roman" w:hAnsi="Times New Roman" w:cs="Times New Roman"/>
                <w:sz w:val="18"/>
                <w:szCs w:val="18"/>
              </w:rPr>
              <w:t>Мероприятие 2. «по финнансированию оценки в рамках муниципальной программы «Обеспечение  доступным   и  комфортным жильем населения Углегорского сельского поселения» на 2020 год</w:t>
            </w:r>
          </w:p>
          <w:p w:rsidR="00DD627A" w:rsidRPr="00DD627A" w:rsidRDefault="00DD627A" w:rsidP="00B83650">
            <w:pPr>
              <w:pStyle w:val="a3"/>
              <w:rPr>
                <w:rFonts w:ascii="Times New Roman" w:hAnsi="Times New Roman" w:cs="Times New Roman"/>
                <w:sz w:val="18"/>
                <w:szCs w:val="18"/>
              </w:rPr>
            </w:pPr>
            <w:r w:rsidRPr="00DD627A">
              <w:rPr>
                <w:rFonts w:ascii="Times New Roman" w:hAnsi="Times New Roman" w:cs="Times New Roman"/>
                <w:sz w:val="18"/>
                <w:szCs w:val="18"/>
              </w:rPr>
              <w:t xml:space="preserve"> </w:t>
            </w:r>
          </w:p>
        </w:tc>
        <w:tc>
          <w:tcPr>
            <w:tcW w:w="0" w:type="auto"/>
          </w:tcPr>
          <w:p w:rsidR="00DD627A" w:rsidRPr="00DD627A" w:rsidRDefault="00DD627A" w:rsidP="00B83650">
            <w:pPr>
              <w:spacing w:after="0" w:line="240" w:lineRule="auto"/>
              <w:rPr>
                <w:rFonts w:ascii="Times New Roman" w:hAnsi="Times New Roman" w:cs="Times New Roman"/>
                <w:sz w:val="18"/>
                <w:szCs w:val="18"/>
              </w:rPr>
            </w:pPr>
            <w:r w:rsidRPr="00DD627A">
              <w:rPr>
                <w:rFonts w:ascii="Times New Roman" w:hAnsi="Times New Roman" w:cs="Times New Roman"/>
                <w:sz w:val="18"/>
                <w:szCs w:val="18"/>
              </w:rPr>
              <w:t>Администрация Углегорского сельского поселения</w:t>
            </w:r>
          </w:p>
        </w:tc>
        <w:tc>
          <w:tcPr>
            <w:tcW w:w="0" w:type="auto"/>
          </w:tcPr>
          <w:p w:rsidR="00DD627A" w:rsidRPr="00DD627A" w:rsidRDefault="00DD627A" w:rsidP="00B83650">
            <w:pPr>
              <w:spacing w:after="0" w:line="240" w:lineRule="auto"/>
              <w:rPr>
                <w:rFonts w:ascii="Times New Roman" w:hAnsi="Times New Roman" w:cs="Times New Roman"/>
                <w:sz w:val="18"/>
                <w:szCs w:val="18"/>
              </w:rPr>
            </w:pPr>
            <w:r w:rsidRPr="00DD627A">
              <w:rPr>
                <w:rFonts w:ascii="Times New Roman" w:hAnsi="Times New Roman" w:cs="Times New Roman"/>
                <w:sz w:val="18"/>
                <w:szCs w:val="18"/>
              </w:rPr>
              <w:t>Снос аварийного жилищного фонда</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2020 г.</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135,2</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0,0</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135,2</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0,0</w:t>
            </w:r>
          </w:p>
        </w:tc>
      </w:tr>
      <w:tr w:rsidR="00DD627A" w:rsidRPr="00DD627A" w:rsidTr="00DD627A">
        <w:tc>
          <w:tcPr>
            <w:tcW w:w="0" w:type="auto"/>
          </w:tcPr>
          <w:p w:rsidR="00DD627A" w:rsidRPr="00DD627A" w:rsidRDefault="00DD627A" w:rsidP="00B83650">
            <w:pPr>
              <w:pStyle w:val="a3"/>
              <w:rPr>
                <w:rFonts w:ascii="Times New Roman" w:hAnsi="Times New Roman" w:cs="Times New Roman"/>
                <w:sz w:val="18"/>
                <w:szCs w:val="18"/>
              </w:rPr>
            </w:pPr>
            <w:r w:rsidRPr="00DD627A">
              <w:rPr>
                <w:rFonts w:ascii="Times New Roman" w:hAnsi="Times New Roman" w:cs="Times New Roman"/>
                <w:sz w:val="18"/>
                <w:szCs w:val="18"/>
              </w:rPr>
              <w:t>в том числе:</w:t>
            </w:r>
          </w:p>
        </w:tc>
        <w:tc>
          <w:tcPr>
            <w:tcW w:w="0" w:type="auto"/>
          </w:tcPr>
          <w:p w:rsidR="00DD627A" w:rsidRPr="00DD627A" w:rsidRDefault="00DD627A" w:rsidP="00B83650">
            <w:pPr>
              <w:spacing w:after="0" w:line="240" w:lineRule="auto"/>
              <w:rPr>
                <w:rFonts w:ascii="Times New Roman" w:hAnsi="Times New Roman" w:cs="Times New Roman"/>
                <w:sz w:val="18"/>
                <w:szCs w:val="18"/>
              </w:rPr>
            </w:pPr>
          </w:p>
        </w:tc>
        <w:tc>
          <w:tcPr>
            <w:tcW w:w="0" w:type="auto"/>
          </w:tcPr>
          <w:p w:rsidR="00DD627A" w:rsidRPr="00DD627A" w:rsidRDefault="00DD627A" w:rsidP="00B83650">
            <w:pPr>
              <w:spacing w:after="0" w:line="240" w:lineRule="auto"/>
              <w:rPr>
                <w:rFonts w:ascii="Times New Roman" w:hAnsi="Times New Roman" w:cs="Times New Roman"/>
                <w:sz w:val="18"/>
                <w:szCs w:val="18"/>
              </w:rPr>
            </w:pP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p>
        </w:tc>
      </w:tr>
      <w:tr w:rsidR="00DD627A" w:rsidRPr="00DD627A" w:rsidTr="00DD627A">
        <w:tc>
          <w:tcPr>
            <w:tcW w:w="0" w:type="auto"/>
          </w:tcPr>
          <w:p w:rsidR="00DD627A" w:rsidRPr="00DD627A" w:rsidRDefault="00DD627A" w:rsidP="00B83650">
            <w:pPr>
              <w:pStyle w:val="a3"/>
              <w:rPr>
                <w:rFonts w:ascii="Times New Roman" w:hAnsi="Times New Roman" w:cs="Times New Roman"/>
                <w:sz w:val="18"/>
                <w:szCs w:val="18"/>
              </w:rPr>
            </w:pPr>
            <w:r w:rsidRPr="00DD627A">
              <w:rPr>
                <w:rFonts w:ascii="Times New Roman" w:hAnsi="Times New Roman" w:cs="Times New Roman"/>
                <w:sz w:val="18"/>
                <w:szCs w:val="18"/>
              </w:rPr>
              <w:t xml:space="preserve">Основное        </w:t>
            </w:r>
          </w:p>
          <w:p w:rsidR="00DD627A" w:rsidRPr="00DD627A" w:rsidRDefault="00DD627A" w:rsidP="00B83650">
            <w:pPr>
              <w:pStyle w:val="a3"/>
              <w:rPr>
                <w:rFonts w:ascii="Times New Roman" w:hAnsi="Times New Roman" w:cs="Times New Roman"/>
                <w:sz w:val="18"/>
                <w:szCs w:val="18"/>
              </w:rPr>
            </w:pPr>
            <w:r w:rsidRPr="00DD627A">
              <w:rPr>
                <w:rFonts w:ascii="Times New Roman" w:hAnsi="Times New Roman" w:cs="Times New Roman"/>
                <w:sz w:val="18"/>
                <w:szCs w:val="18"/>
              </w:rPr>
              <w:t>мероприятие 3:</w:t>
            </w:r>
          </w:p>
          <w:p w:rsidR="00DD627A" w:rsidRPr="00DD627A" w:rsidRDefault="00DD627A" w:rsidP="00B83650">
            <w:pPr>
              <w:pStyle w:val="a3"/>
              <w:rPr>
                <w:rFonts w:ascii="Times New Roman" w:hAnsi="Times New Roman" w:cs="Times New Roman"/>
                <w:sz w:val="18"/>
                <w:szCs w:val="18"/>
              </w:rPr>
            </w:pPr>
            <w:r w:rsidRPr="00DD627A">
              <w:rPr>
                <w:rFonts w:ascii="Times New Roman" w:hAnsi="Times New Roman" w:cs="Times New Roman"/>
                <w:sz w:val="18"/>
                <w:szCs w:val="18"/>
              </w:rPr>
              <w:t>Расходы по обеспечению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w:t>
            </w:r>
          </w:p>
        </w:tc>
        <w:tc>
          <w:tcPr>
            <w:tcW w:w="0" w:type="auto"/>
          </w:tcPr>
          <w:p w:rsidR="00DD627A" w:rsidRPr="00DD627A" w:rsidRDefault="00DD627A" w:rsidP="00B83650">
            <w:pPr>
              <w:spacing w:after="0" w:line="240" w:lineRule="auto"/>
              <w:rPr>
                <w:rFonts w:ascii="Times New Roman" w:hAnsi="Times New Roman" w:cs="Times New Roman"/>
                <w:sz w:val="18"/>
                <w:szCs w:val="18"/>
              </w:rPr>
            </w:pPr>
            <w:r w:rsidRPr="00DD627A">
              <w:rPr>
                <w:rFonts w:ascii="Times New Roman" w:hAnsi="Times New Roman" w:cs="Times New Roman"/>
                <w:sz w:val="18"/>
                <w:szCs w:val="18"/>
              </w:rPr>
              <w:t>Администрация Углегорского сельского поселения</w:t>
            </w:r>
          </w:p>
        </w:tc>
        <w:tc>
          <w:tcPr>
            <w:tcW w:w="0" w:type="auto"/>
          </w:tcPr>
          <w:p w:rsidR="00DD627A" w:rsidRPr="00DD627A" w:rsidRDefault="00DD627A" w:rsidP="00B83650">
            <w:pPr>
              <w:spacing w:after="0" w:line="240" w:lineRule="auto"/>
              <w:rPr>
                <w:rFonts w:ascii="Times New Roman" w:hAnsi="Times New Roman" w:cs="Times New Roman"/>
                <w:sz w:val="18"/>
                <w:szCs w:val="18"/>
              </w:rPr>
            </w:pPr>
            <w:r w:rsidRPr="00DD627A">
              <w:rPr>
                <w:rFonts w:ascii="Times New Roman" w:hAnsi="Times New Roman" w:cs="Times New Roman"/>
                <w:sz w:val="18"/>
                <w:szCs w:val="18"/>
              </w:rPr>
              <w:t>Проведение капитального ремонта многоквартирных домов</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2020 г.</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0,0</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0,0</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0,0</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0,0</w:t>
            </w:r>
          </w:p>
        </w:tc>
      </w:tr>
      <w:tr w:rsidR="00DD627A" w:rsidRPr="00DD627A" w:rsidTr="00DD627A">
        <w:tc>
          <w:tcPr>
            <w:tcW w:w="0" w:type="auto"/>
          </w:tcPr>
          <w:p w:rsidR="00DD627A" w:rsidRPr="00DD627A" w:rsidRDefault="00DD627A" w:rsidP="00B83650">
            <w:pPr>
              <w:spacing w:after="0" w:line="240" w:lineRule="auto"/>
              <w:rPr>
                <w:rFonts w:ascii="Times New Roman" w:hAnsi="Times New Roman" w:cs="Times New Roman"/>
                <w:bCs/>
                <w:sz w:val="18"/>
                <w:szCs w:val="18"/>
              </w:rPr>
            </w:pPr>
            <w:r w:rsidRPr="00DD627A">
              <w:rPr>
                <w:rFonts w:ascii="Times New Roman" w:hAnsi="Times New Roman" w:cs="Times New Roman"/>
                <w:kern w:val="2"/>
                <w:sz w:val="18"/>
                <w:szCs w:val="18"/>
              </w:rPr>
              <w:t>Итого по муниципальной программе</w:t>
            </w:r>
          </w:p>
        </w:tc>
        <w:tc>
          <w:tcPr>
            <w:tcW w:w="0" w:type="auto"/>
          </w:tcPr>
          <w:p w:rsidR="00DD627A" w:rsidRPr="00DD627A" w:rsidRDefault="00DD627A" w:rsidP="00B83650">
            <w:pPr>
              <w:spacing w:after="0" w:line="240" w:lineRule="auto"/>
              <w:rPr>
                <w:rFonts w:ascii="Times New Roman" w:hAnsi="Times New Roman" w:cs="Times New Roman"/>
                <w:sz w:val="18"/>
                <w:szCs w:val="18"/>
              </w:rPr>
            </w:pPr>
          </w:p>
        </w:tc>
        <w:tc>
          <w:tcPr>
            <w:tcW w:w="0" w:type="auto"/>
          </w:tcPr>
          <w:p w:rsidR="00DD627A" w:rsidRPr="00DD627A" w:rsidRDefault="00DD627A" w:rsidP="00B83650">
            <w:pPr>
              <w:spacing w:after="0" w:line="240" w:lineRule="auto"/>
              <w:rPr>
                <w:rFonts w:ascii="Times New Roman" w:hAnsi="Times New Roman" w:cs="Times New Roman"/>
                <w:sz w:val="18"/>
                <w:szCs w:val="18"/>
              </w:rPr>
            </w:pPr>
          </w:p>
        </w:tc>
        <w:tc>
          <w:tcPr>
            <w:tcW w:w="0" w:type="auto"/>
          </w:tcPr>
          <w:p w:rsidR="00DD627A" w:rsidRPr="00DD627A" w:rsidRDefault="00DD627A" w:rsidP="00B83650">
            <w:pPr>
              <w:jc w:val="center"/>
              <w:rPr>
                <w:rFonts w:ascii="Times New Roman" w:hAnsi="Times New Roman" w:cs="Times New Roman"/>
                <w:sz w:val="18"/>
                <w:szCs w:val="18"/>
              </w:rPr>
            </w:pPr>
            <w:r w:rsidRPr="00DD627A">
              <w:rPr>
                <w:rFonts w:ascii="Times New Roman" w:hAnsi="Times New Roman" w:cs="Times New Roman"/>
                <w:sz w:val="18"/>
                <w:szCs w:val="18"/>
              </w:rPr>
              <w:t>2020 г.</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100,0</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0,0</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135,2</w:t>
            </w:r>
          </w:p>
        </w:tc>
        <w:tc>
          <w:tcPr>
            <w:tcW w:w="0" w:type="auto"/>
          </w:tcPr>
          <w:p w:rsidR="00DD627A" w:rsidRPr="00DD627A" w:rsidRDefault="00DD627A" w:rsidP="00B83650">
            <w:pPr>
              <w:spacing w:after="0" w:line="240" w:lineRule="auto"/>
              <w:jc w:val="center"/>
              <w:rPr>
                <w:rFonts w:ascii="Times New Roman" w:hAnsi="Times New Roman" w:cs="Times New Roman"/>
                <w:sz w:val="18"/>
                <w:szCs w:val="18"/>
              </w:rPr>
            </w:pPr>
            <w:r w:rsidRPr="00DD627A">
              <w:rPr>
                <w:rFonts w:ascii="Times New Roman" w:hAnsi="Times New Roman" w:cs="Times New Roman"/>
                <w:sz w:val="18"/>
                <w:szCs w:val="18"/>
              </w:rPr>
              <w:t>0,0</w:t>
            </w:r>
          </w:p>
        </w:tc>
      </w:tr>
    </w:tbl>
    <w:p w:rsidR="00DD627A" w:rsidRPr="00DD627A" w:rsidRDefault="00DD627A" w:rsidP="00DD627A">
      <w:pPr>
        <w:spacing w:after="0" w:line="240" w:lineRule="auto"/>
        <w:jc w:val="center"/>
        <w:rPr>
          <w:rFonts w:ascii="Times New Roman" w:hAnsi="Times New Roman" w:cs="Times New Roman"/>
          <w:sz w:val="18"/>
          <w:szCs w:val="18"/>
        </w:rPr>
      </w:pPr>
    </w:p>
    <w:p w:rsidR="00A0413D" w:rsidRDefault="00A0413D" w:rsidP="00A0413D">
      <w:pPr>
        <w:pStyle w:val="a9"/>
        <w:jc w:val="center"/>
        <w:rPr>
          <w:b/>
          <w:sz w:val="28"/>
          <w:szCs w:val="28"/>
        </w:rPr>
      </w:pPr>
    </w:p>
    <w:p w:rsidR="00992F74" w:rsidRPr="00DD627A" w:rsidRDefault="00992F74" w:rsidP="00992F74">
      <w:pPr>
        <w:pStyle w:val="ConsPlusNormal"/>
        <w:spacing w:line="228" w:lineRule="auto"/>
        <w:jc w:val="both"/>
        <w:rPr>
          <w:rFonts w:ascii="Times New Roman" w:hAnsi="Times New Roman" w:cs="Times New Roman"/>
          <w:sz w:val="18"/>
          <w:szCs w:val="18"/>
        </w:rPr>
      </w:pPr>
    </w:p>
    <w:p w:rsidR="00992F74" w:rsidRDefault="00992F74" w:rsidP="00992F74">
      <w:pPr>
        <w:pStyle w:val="ConsPlusNormal"/>
        <w:spacing w:line="228" w:lineRule="auto"/>
        <w:jc w:val="both"/>
        <w:rPr>
          <w:sz w:val="28"/>
          <w:szCs w:val="28"/>
        </w:rPr>
      </w:pPr>
    </w:p>
    <w:p w:rsidR="00C54EF1" w:rsidRPr="00A72D7B" w:rsidRDefault="005A2727" w:rsidP="00C54EF1">
      <w:pPr>
        <w:pStyle w:val="a3"/>
        <w:rPr>
          <w:rFonts w:ascii="Times New Roman" w:hAnsi="Times New Roman" w:cs="Times New Roman"/>
          <w:b/>
        </w:rPr>
      </w:pPr>
      <w:r>
        <w:rPr>
          <w:rFonts w:ascii="Times New Roman" w:hAnsi="Times New Roman" w:cs="Times New Roman"/>
          <w:b/>
          <w:noProof/>
          <w:lang w:eastAsia="ru-RU"/>
        </w:rPr>
        <w:pict>
          <v:shapetype id="_x0000_t32" coordsize="21600,21600" o:spt="32" o:oned="t" path="m,l21600,21600e" filled="f">
            <v:path arrowok="t" fillok="f" o:connecttype="none"/>
            <o:lock v:ext="edit" shapetype="t"/>
          </v:shapetype>
          <v:shape id="_x0000_s1030" type="#_x0000_t32" style="position:absolute;margin-left:-16.5pt;margin-top:2.75pt;width:548.15pt;height:1.4pt;flip:y;z-index:251659776" o:connectortype="straight"/>
        </w:pict>
      </w:r>
    </w:p>
    <w:p w:rsidR="0037342C" w:rsidRPr="00ED2AFA" w:rsidRDefault="0037342C" w:rsidP="000531F7">
      <w:pPr>
        <w:spacing w:after="0" w:line="240" w:lineRule="auto"/>
        <w:rPr>
          <w:rFonts w:ascii="Calibri" w:eastAsia="Times New Roman" w:hAnsi="Calibri" w:cs="Times New Roman"/>
          <w:lang w:eastAsia="en-US"/>
        </w:rPr>
      </w:pPr>
      <w:r w:rsidRPr="00ED2AFA">
        <w:rPr>
          <w:rFonts w:ascii="Times New Roman" w:eastAsia="Times New Roman" w:hAnsi="Times New Roman" w:cs="Times New Roman"/>
          <w:b/>
        </w:rPr>
        <w:t>Учредитель: Администрация муниципального образования «Углегорское сельское поселение».  Главный редактор: глава Администрации Углегорского сельского поселения  Качурина Л.Л.</w:t>
      </w:r>
    </w:p>
    <w:p w:rsidR="0037342C" w:rsidRPr="00ED2AFA" w:rsidRDefault="0037342C" w:rsidP="000531F7">
      <w:pPr>
        <w:pStyle w:val="a3"/>
        <w:jc w:val="both"/>
        <w:rPr>
          <w:rFonts w:ascii="Times New Roman" w:eastAsia="Calibri" w:hAnsi="Times New Roman" w:cs="Times New Roman"/>
          <w:b/>
        </w:rPr>
      </w:pPr>
      <w:r w:rsidRPr="00ED2AFA">
        <w:rPr>
          <w:rFonts w:ascii="Times New Roman" w:eastAsia="Calibri" w:hAnsi="Times New Roman" w:cs="Times New Roman"/>
          <w:b/>
        </w:rPr>
        <w:t>Издатель: Администрация муниципального образования «Углегорское сельское поселение».</w:t>
      </w:r>
    </w:p>
    <w:p w:rsidR="0037342C" w:rsidRPr="00ED2AFA" w:rsidRDefault="0037342C" w:rsidP="0037342C">
      <w:pPr>
        <w:pStyle w:val="a3"/>
        <w:rPr>
          <w:rFonts w:ascii="Times New Roman" w:eastAsia="Calibri" w:hAnsi="Times New Roman" w:cs="Times New Roman"/>
          <w:b/>
        </w:rPr>
      </w:pPr>
      <w:r>
        <w:rPr>
          <w:rFonts w:ascii="Times New Roman" w:hAnsi="Times New Roman"/>
          <w:b/>
        </w:rPr>
        <w:t>Пятница</w:t>
      </w:r>
      <w:r w:rsidRPr="00ED2AFA">
        <w:rPr>
          <w:rFonts w:ascii="Times New Roman" w:eastAsia="Calibri" w:hAnsi="Times New Roman" w:cs="Times New Roman"/>
          <w:b/>
        </w:rPr>
        <w:t xml:space="preserve"> </w:t>
      </w:r>
      <w:r w:rsidR="0062387B">
        <w:rPr>
          <w:rFonts w:ascii="Times New Roman" w:hAnsi="Times New Roman"/>
          <w:b/>
        </w:rPr>
        <w:t>14</w:t>
      </w:r>
      <w:r w:rsidRPr="00ED2AFA">
        <w:rPr>
          <w:rFonts w:ascii="Times New Roman" w:eastAsia="Calibri" w:hAnsi="Times New Roman" w:cs="Times New Roman"/>
          <w:b/>
        </w:rPr>
        <w:t xml:space="preserve"> </w:t>
      </w:r>
      <w:r w:rsidR="0062387B">
        <w:rPr>
          <w:rFonts w:ascii="Times New Roman" w:hAnsi="Times New Roman"/>
          <w:b/>
        </w:rPr>
        <w:t>августа</w:t>
      </w:r>
      <w:r w:rsidRPr="00ED2AFA">
        <w:rPr>
          <w:rFonts w:ascii="Times New Roman" w:eastAsia="Calibri" w:hAnsi="Times New Roman" w:cs="Times New Roman"/>
          <w:b/>
        </w:rPr>
        <w:t xml:space="preserve">  20</w:t>
      </w:r>
      <w:r>
        <w:rPr>
          <w:rFonts w:ascii="Times New Roman" w:hAnsi="Times New Roman"/>
          <w:b/>
        </w:rPr>
        <w:t>20</w:t>
      </w:r>
      <w:r w:rsidR="000531F7">
        <w:rPr>
          <w:rFonts w:ascii="Times New Roman" w:eastAsia="Calibri" w:hAnsi="Times New Roman" w:cs="Times New Roman"/>
          <w:b/>
        </w:rPr>
        <w:t xml:space="preserve"> г.  № </w:t>
      </w:r>
      <w:r w:rsidR="0062387B">
        <w:rPr>
          <w:rFonts w:ascii="Times New Roman" w:eastAsia="Calibri" w:hAnsi="Times New Roman" w:cs="Times New Roman"/>
          <w:b/>
        </w:rPr>
        <w:t>10</w:t>
      </w:r>
      <w:r w:rsidRPr="00ED2AFA">
        <w:rPr>
          <w:rFonts w:ascii="Times New Roman" w:eastAsia="Calibri" w:hAnsi="Times New Roman" w:cs="Times New Roman"/>
          <w:b/>
        </w:rPr>
        <w:t xml:space="preserve"> </w:t>
      </w:r>
    </w:p>
    <w:p w:rsidR="0037342C" w:rsidRPr="00ED2AFA" w:rsidRDefault="0037342C" w:rsidP="0037342C">
      <w:pPr>
        <w:pStyle w:val="a3"/>
        <w:rPr>
          <w:rFonts w:ascii="Times New Roman" w:eastAsia="Calibri" w:hAnsi="Times New Roman" w:cs="Times New Roman"/>
          <w:b/>
        </w:rPr>
      </w:pPr>
      <w:r w:rsidRPr="00ED2AFA">
        <w:rPr>
          <w:rFonts w:ascii="Times New Roman" w:eastAsia="Calibri" w:hAnsi="Times New Roman" w:cs="Times New Roman"/>
          <w:b/>
        </w:rPr>
        <w:t>Время подписания в печать: 17-00 Тираж:</w:t>
      </w:r>
      <w:r w:rsidRPr="00ED2AFA">
        <w:rPr>
          <w:rFonts w:ascii="Times New Roman" w:eastAsia="Calibri" w:hAnsi="Times New Roman" w:cs="Times New Roman"/>
          <w:b/>
          <w:bCs/>
        </w:rPr>
        <w:t xml:space="preserve"> не более 1000 экз. в год.</w:t>
      </w:r>
    </w:p>
    <w:p w:rsidR="0037342C" w:rsidRPr="00ED2AFA" w:rsidRDefault="0037342C" w:rsidP="0037342C">
      <w:pPr>
        <w:pStyle w:val="a3"/>
        <w:rPr>
          <w:rFonts w:ascii="Times New Roman" w:eastAsia="Calibri" w:hAnsi="Times New Roman" w:cs="Times New Roman"/>
          <w:b/>
        </w:rPr>
      </w:pPr>
      <w:r w:rsidRPr="00ED2AFA">
        <w:rPr>
          <w:rFonts w:ascii="Times New Roman" w:eastAsia="Calibri" w:hAnsi="Times New Roman" w:cs="Times New Roman"/>
          <w:b/>
        </w:rPr>
        <w:t>Адрес редакции: п. Углегорский пер. Школьный д.2  «Бесплатно»</w:t>
      </w:r>
    </w:p>
    <w:p w:rsidR="0037342C" w:rsidRPr="00ED2AFA" w:rsidRDefault="0037342C" w:rsidP="0037342C">
      <w:pPr>
        <w:pStyle w:val="a3"/>
        <w:rPr>
          <w:rFonts w:ascii="Times New Roman" w:eastAsia="Calibri" w:hAnsi="Times New Roman" w:cs="Times New Roman"/>
          <w:b/>
        </w:rPr>
      </w:pPr>
      <w:r w:rsidRPr="00ED2AFA">
        <w:rPr>
          <w:rFonts w:ascii="Times New Roman" w:eastAsia="Calibri" w:hAnsi="Times New Roman" w:cs="Times New Roman"/>
          <w:b/>
        </w:rPr>
        <w:t xml:space="preserve">Ответственный за выпуск: специалист 1 категории Администрации Углегорского сельского поселения </w:t>
      </w:r>
      <w:r w:rsidR="00097A04">
        <w:rPr>
          <w:rFonts w:ascii="Times New Roman" w:hAnsi="Times New Roman"/>
          <w:b/>
        </w:rPr>
        <w:t>Шагалова Г.А.</w:t>
      </w:r>
    </w:p>
    <w:p w:rsidR="00C54EF1" w:rsidRDefault="00C54EF1" w:rsidP="0037342C">
      <w:pPr>
        <w:pStyle w:val="a3"/>
      </w:pPr>
    </w:p>
    <w:sectPr w:rsidR="00C54EF1" w:rsidSect="00891979">
      <w:type w:val="continuous"/>
      <w:pgSz w:w="11906" w:h="16838"/>
      <w:pgMar w:top="425" w:right="510" w:bottom="992"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17F" w:rsidRDefault="00E3517F" w:rsidP="005A2727">
      <w:pPr>
        <w:spacing w:after="0" w:line="240" w:lineRule="auto"/>
      </w:pPr>
      <w:r>
        <w:separator/>
      </w:r>
    </w:p>
  </w:endnote>
  <w:endnote w:type="continuationSeparator" w:id="1">
    <w:p w:rsidR="00E3517F" w:rsidRDefault="00E3517F" w:rsidP="005A27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4C" w:rsidRDefault="005A2727" w:rsidP="002F0C4B">
    <w:pPr>
      <w:pStyle w:val="ac"/>
      <w:framePr w:wrap="around" w:vAnchor="text" w:hAnchor="margin" w:xAlign="right" w:y="1"/>
      <w:rPr>
        <w:rStyle w:val="ae"/>
      </w:rPr>
    </w:pPr>
    <w:r>
      <w:rPr>
        <w:rStyle w:val="ae"/>
      </w:rPr>
      <w:fldChar w:fldCharType="begin"/>
    </w:r>
    <w:r w:rsidR="0091614C">
      <w:rPr>
        <w:rStyle w:val="ae"/>
      </w:rPr>
      <w:instrText xml:space="preserve">PAGE  </w:instrText>
    </w:r>
    <w:r>
      <w:rPr>
        <w:rStyle w:val="ae"/>
      </w:rPr>
      <w:fldChar w:fldCharType="end"/>
    </w:r>
  </w:p>
  <w:p w:rsidR="0091614C" w:rsidRDefault="0091614C" w:rsidP="002F0C4B">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4C" w:rsidRDefault="005A2727" w:rsidP="002F0C4B">
    <w:pPr>
      <w:pStyle w:val="ac"/>
      <w:framePr w:wrap="around" w:vAnchor="text" w:hAnchor="margin" w:xAlign="right" w:y="1"/>
      <w:rPr>
        <w:rStyle w:val="ae"/>
      </w:rPr>
    </w:pPr>
    <w:r>
      <w:rPr>
        <w:rStyle w:val="ae"/>
      </w:rPr>
      <w:fldChar w:fldCharType="begin"/>
    </w:r>
    <w:r w:rsidR="0091614C">
      <w:rPr>
        <w:rStyle w:val="ae"/>
      </w:rPr>
      <w:instrText xml:space="preserve">PAGE  </w:instrText>
    </w:r>
    <w:r>
      <w:rPr>
        <w:rStyle w:val="ae"/>
      </w:rPr>
      <w:fldChar w:fldCharType="separate"/>
    </w:r>
    <w:r w:rsidR="00097A04">
      <w:rPr>
        <w:rStyle w:val="ae"/>
        <w:noProof/>
      </w:rPr>
      <w:t>28</w:t>
    </w:r>
    <w:r>
      <w:rPr>
        <w:rStyle w:val="ae"/>
      </w:rPr>
      <w:fldChar w:fldCharType="end"/>
    </w:r>
  </w:p>
  <w:p w:rsidR="0091614C" w:rsidRDefault="0091614C" w:rsidP="002F0C4B">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27A" w:rsidRDefault="005A2727" w:rsidP="00A41053">
    <w:pPr>
      <w:pStyle w:val="ac"/>
      <w:framePr w:wrap="around" w:vAnchor="text" w:hAnchor="margin" w:xAlign="right" w:y="1"/>
      <w:rPr>
        <w:rStyle w:val="ae"/>
      </w:rPr>
    </w:pPr>
    <w:r>
      <w:rPr>
        <w:rStyle w:val="ae"/>
      </w:rPr>
      <w:fldChar w:fldCharType="begin"/>
    </w:r>
    <w:r w:rsidR="00DD627A">
      <w:rPr>
        <w:rStyle w:val="ae"/>
      </w:rPr>
      <w:instrText xml:space="preserve">PAGE  </w:instrText>
    </w:r>
    <w:r>
      <w:rPr>
        <w:rStyle w:val="ae"/>
      </w:rPr>
      <w:fldChar w:fldCharType="separate"/>
    </w:r>
    <w:r w:rsidR="00DD627A">
      <w:rPr>
        <w:rStyle w:val="ae"/>
        <w:noProof/>
      </w:rPr>
      <w:t>12</w:t>
    </w:r>
    <w:r>
      <w:rPr>
        <w:rStyle w:val="ae"/>
      </w:rPr>
      <w:fldChar w:fldCharType="end"/>
    </w:r>
  </w:p>
  <w:p w:rsidR="00DD627A" w:rsidRDefault="00DD627A" w:rsidP="00A41053">
    <w:pPr>
      <w:pStyle w:val="a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27A" w:rsidRDefault="00DD627A" w:rsidP="00A41053">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17F" w:rsidRDefault="00E3517F" w:rsidP="005A2727">
      <w:pPr>
        <w:spacing w:after="0" w:line="240" w:lineRule="auto"/>
      </w:pPr>
      <w:r>
        <w:separator/>
      </w:r>
    </w:p>
  </w:footnote>
  <w:footnote w:type="continuationSeparator" w:id="1">
    <w:p w:rsidR="00E3517F" w:rsidRDefault="00E3517F" w:rsidP="005A27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23C0F"/>
    <w:multiLevelType w:val="hybridMultilevel"/>
    <w:tmpl w:val="8690A548"/>
    <w:lvl w:ilvl="0" w:tplc="04190011">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0E080077"/>
    <w:multiLevelType w:val="hybridMultilevel"/>
    <w:tmpl w:val="FE2C7248"/>
    <w:lvl w:ilvl="0" w:tplc="4718DDF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6B557654"/>
    <w:multiLevelType w:val="hybridMultilevel"/>
    <w:tmpl w:val="573ADF2C"/>
    <w:lvl w:ilvl="0" w:tplc="CD92D1C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3">
    <w:nsid w:val="78953C87"/>
    <w:multiLevelType w:val="hybridMultilevel"/>
    <w:tmpl w:val="9C6EA7B4"/>
    <w:lvl w:ilvl="0" w:tplc="A5321CC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54EF1"/>
    <w:rsid w:val="000531F7"/>
    <w:rsid w:val="000964A7"/>
    <w:rsid w:val="00097A04"/>
    <w:rsid w:val="000F5F9F"/>
    <w:rsid w:val="001B2C9C"/>
    <w:rsid w:val="001F09D0"/>
    <w:rsid w:val="0037342C"/>
    <w:rsid w:val="003C6658"/>
    <w:rsid w:val="004023C8"/>
    <w:rsid w:val="00433741"/>
    <w:rsid w:val="00482832"/>
    <w:rsid w:val="0049271C"/>
    <w:rsid w:val="004F1717"/>
    <w:rsid w:val="00524469"/>
    <w:rsid w:val="005A2727"/>
    <w:rsid w:val="005C00E8"/>
    <w:rsid w:val="005E2127"/>
    <w:rsid w:val="0062210A"/>
    <w:rsid w:val="0062387B"/>
    <w:rsid w:val="006D554C"/>
    <w:rsid w:val="00781EF3"/>
    <w:rsid w:val="00891979"/>
    <w:rsid w:val="008A5937"/>
    <w:rsid w:val="0091614C"/>
    <w:rsid w:val="00992F74"/>
    <w:rsid w:val="00A0413D"/>
    <w:rsid w:val="00A764E7"/>
    <w:rsid w:val="00B75613"/>
    <w:rsid w:val="00BB21B0"/>
    <w:rsid w:val="00C20321"/>
    <w:rsid w:val="00C54EF1"/>
    <w:rsid w:val="00C57A0F"/>
    <w:rsid w:val="00C62C8A"/>
    <w:rsid w:val="00C7475F"/>
    <w:rsid w:val="00DD627A"/>
    <w:rsid w:val="00E3517F"/>
    <w:rsid w:val="00E83FC1"/>
    <w:rsid w:val="00ED54C9"/>
    <w:rsid w:val="00FE736D"/>
    <w:rsid w:val="00FE7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3F"/>
  </w:style>
  <w:style w:type="paragraph" w:styleId="1">
    <w:name w:val="heading 1"/>
    <w:basedOn w:val="a"/>
    <w:next w:val="a"/>
    <w:link w:val="10"/>
    <w:uiPriority w:val="9"/>
    <w:qFormat/>
    <w:rsid w:val="00DD627A"/>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9"/>
    <w:qFormat/>
    <w:rsid w:val="0037342C"/>
    <w:pPr>
      <w:keepNext/>
      <w:spacing w:after="0" w:line="240" w:lineRule="auto"/>
      <w:jc w:val="center"/>
      <w:outlineLvl w:val="1"/>
    </w:pPr>
    <w:rPr>
      <w:rFonts w:ascii="Times New Roman" w:eastAsia="Times New Roman" w:hAnsi="Times New Roman" w:cs="Times New Roman"/>
      <w:b/>
      <w:bCs/>
      <w:sz w:val="44"/>
      <w:szCs w:val="44"/>
    </w:rPr>
  </w:style>
  <w:style w:type="paragraph" w:styleId="4">
    <w:name w:val="heading 4"/>
    <w:basedOn w:val="a"/>
    <w:next w:val="a"/>
    <w:link w:val="40"/>
    <w:uiPriority w:val="9"/>
    <w:semiHidden/>
    <w:unhideWhenUsed/>
    <w:qFormat/>
    <w:rsid w:val="0037342C"/>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37342C"/>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4EF1"/>
    <w:pPr>
      <w:spacing w:after="0" w:line="240" w:lineRule="auto"/>
    </w:pPr>
    <w:rPr>
      <w:rFonts w:eastAsiaTheme="minorHAnsi"/>
      <w:lang w:eastAsia="en-US"/>
    </w:rPr>
  </w:style>
  <w:style w:type="paragraph" w:styleId="21">
    <w:name w:val="Body Text 2"/>
    <w:basedOn w:val="a"/>
    <w:link w:val="22"/>
    <w:uiPriority w:val="99"/>
    <w:rsid w:val="00C54EF1"/>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uiPriority w:val="99"/>
    <w:rsid w:val="00C54EF1"/>
    <w:rPr>
      <w:rFonts w:ascii="Times New Roman" w:eastAsia="Times New Roman" w:hAnsi="Times New Roman" w:cs="Times New Roman"/>
      <w:sz w:val="28"/>
      <w:szCs w:val="20"/>
    </w:rPr>
  </w:style>
  <w:style w:type="paragraph" w:styleId="a4">
    <w:name w:val="List Paragraph"/>
    <w:basedOn w:val="a"/>
    <w:qFormat/>
    <w:rsid w:val="00C54EF1"/>
    <w:pPr>
      <w:spacing w:after="0" w:line="240" w:lineRule="auto"/>
      <w:ind w:left="708"/>
    </w:pPr>
    <w:rPr>
      <w:rFonts w:ascii="Times New Roman" w:eastAsia="Times New Roman" w:hAnsi="Times New Roman" w:cs="Times New Roman"/>
      <w:sz w:val="24"/>
      <w:szCs w:val="24"/>
    </w:rPr>
  </w:style>
  <w:style w:type="character" w:customStyle="1" w:styleId="20">
    <w:name w:val="Заголовок 2 Знак"/>
    <w:basedOn w:val="a0"/>
    <w:link w:val="2"/>
    <w:uiPriority w:val="99"/>
    <w:rsid w:val="0037342C"/>
    <w:rPr>
      <w:rFonts w:ascii="Times New Roman" w:eastAsia="Times New Roman" w:hAnsi="Times New Roman" w:cs="Times New Roman"/>
      <w:b/>
      <w:bCs/>
      <w:sz w:val="44"/>
      <w:szCs w:val="44"/>
    </w:rPr>
  </w:style>
  <w:style w:type="character" w:customStyle="1" w:styleId="70">
    <w:name w:val="Заголовок 7 Знак"/>
    <w:basedOn w:val="a0"/>
    <w:link w:val="7"/>
    <w:uiPriority w:val="9"/>
    <w:rsid w:val="0037342C"/>
    <w:rPr>
      <w:rFonts w:asciiTheme="majorHAnsi" w:eastAsiaTheme="majorEastAsia" w:hAnsiTheme="majorHAnsi" w:cstheme="majorBidi"/>
      <w:i/>
      <w:iCs/>
      <w:color w:val="404040" w:themeColor="text1" w:themeTint="BF"/>
      <w:sz w:val="24"/>
      <w:szCs w:val="24"/>
    </w:rPr>
  </w:style>
  <w:style w:type="character" w:styleId="a5">
    <w:name w:val="Hyperlink"/>
    <w:uiPriority w:val="99"/>
    <w:unhideWhenUsed/>
    <w:rsid w:val="0037342C"/>
    <w:rPr>
      <w:color w:val="0000FF"/>
      <w:u w:val="single"/>
    </w:rPr>
  </w:style>
  <w:style w:type="paragraph" w:customStyle="1" w:styleId="ConsPlusNormal">
    <w:name w:val="ConsPlusNormal"/>
    <w:rsid w:val="0037342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40">
    <w:name w:val="Заголовок 4 Знак"/>
    <w:basedOn w:val="a0"/>
    <w:link w:val="4"/>
    <w:uiPriority w:val="9"/>
    <w:semiHidden/>
    <w:rsid w:val="0037342C"/>
    <w:rPr>
      <w:rFonts w:asciiTheme="majorHAnsi" w:eastAsiaTheme="majorEastAsia" w:hAnsiTheme="majorHAnsi" w:cstheme="majorBidi"/>
      <w:b/>
      <w:bCs/>
      <w:i/>
      <w:iCs/>
      <w:color w:val="4F81BD" w:themeColor="accent1"/>
    </w:rPr>
  </w:style>
  <w:style w:type="paragraph" w:customStyle="1" w:styleId="210">
    <w:name w:val="Основной текст с отступом 21"/>
    <w:basedOn w:val="a"/>
    <w:rsid w:val="00E83FC1"/>
    <w:pPr>
      <w:suppressAutoHyphens/>
      <w:spacing w:after="120" w:line="480" w:lineRule="auto"/>
      <w:ind w:left="283"/>
    </w:pPr>
    <w:rPr>
      <w:rFonts w:ascii="Times New Roman" w:eastAsia="Times New Roman" w:hAnsi="Times New Roman" w:cs="Times New Roman"/>
      <w:sz w:val="24"/>
      <w:szCs w:val="24"/>
      <w:lang w:eastAsia="ar-SA"/>
    </w:rPr>
  </w:style>
  <w:style w:type="table" w:styleId="a6">
    <w:name w:val="Table Grid"/>
    <w:basedOn w:val="a1"/>
    <w:uiPriority w:val="59"/>
    <w:rsid w:val="005C00E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Indent"/>
    <w:basedOn w:val="a"/>
    <w:link w:val="a8"/>
    <w:uiPriority w:val="99"/>
    <w:semiHidden/>
    <w:unhideWhenUsed/>
    <w:rsid w:val="00992F74"/>
    <w:pPr>
      <w:spacing w:after="120"/>
      <w:ind w:left="283"/>
    </w:pPr>
  </w:style>
  <w:style w:type="character" w:customStyle="1" w:styleId="a8">
    <w:name w:val="Основной текст с отступом Знак"/>
    <w:basedOn w:val="a0"/>
    <w:link w:val="a7"/>
    <w:uiPriority w:val="99"/>
    <w:semiHidden/>
    <w:rsid w:val="00992F74"/>
  </w:style>
  <w:style w:type="paragraph" w:styleId="a9">
    <w:name w:val="Body Text"/>
    <w:basedOn w:val="a"/>
    <w:link w:val="aa"/>
    <w:rsid w:val="00992F74"/>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992F74"/>
    <w:rPr>
      <w:rFonts w:ascii="Times New Roman" w:eastAsia="Times New Roman" w:hAnsi="Times New Roman" w:cs="Times New Roman"/>
      <w:sz w:val="24"/>
      <w:szCs w:val="24"/>
    </w:rPr>
  </w:style>
  <w:style w:type="paragraph" w:styleId="ab">
    <w:name w:val="Normal (Web)"/>
    <w:basedOn w:val="a"/>
    <w:unhideWhenUsed/>
    <w:rsid w:val="00A0413D"/>
    <w:pPr>
      <w:spacing w:before="100" w:beforeAutospacing="1" w:after="100" w:afterAutospacing="1" w:line="240" w:lineRule="auto"/>
      <w:ind w:firstLine="136"/>
    </w:pPr>
    <w:rPr>
      <w:rFonts w:ascii="Times New Roman" w:eastAsia="Times New Roman" w:hAnsi="Times New Roman" w:cs="Times New Roman"/>
      <w:sz w:val="24"/>
      <w:szCs w:val="24"/>
    </w:rPr>
  </w:style>
  <w:style w:type="paragraph" w:customStyle="1" w:styleId="ConsPlusTitle">
    <w:name w:val="ConsPlusTitle"/>
    <w:uiPriority w:val="99"/>
    <w:rsid w:val="00A0413D"/>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10">
    <w:name w:val="Заголовок 1 Знак"/>
    <w:basedOn w:val="a0"/>
    <w:link w:val="1"/>
    <w:uiPriority w:val="9"/>
    <w:rsid w:val="00DD627A"/>
    <w:rPr>
      <w:rFonts w:ascii="Cambria" w:eastAsia="Times New Roman" w:hAnsi="Cambria" w:cs="Times New Roman"/>
      <w:b/>
      <w:bCs/>
      <w:kern w:val="32"/>
      <w:sz w:val="32"/>
      <w:szCs w:val="32"/>
    </w:rPr>
  </w:style>
  <w:style w:type="paragraph" w:styleId="ac">
    <w:name w:val="footer"/>
    <w:basedOn w:val="a"/>
    <w:link w:val="ad"/>
    <w:uiPriority w:val="99"/>
    <w:rsid w:val="00DD627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DD627A"/>
    <w:rPr>
      <w:rFonts w:ascii="Times New Roman" w:eastAsia="Times New Roman" w:hAnsi="Times New Roman" w:cs="Times New Roman"/>
      <w:sz w:val="24"/>
      <w:szCs w:val="24"/>
    </w:rPr>
  </w:style>
  <w:style w:type="character" w:styleId="ae">
    <w:name w:val="page number"/>
    <w:basedOn w:val="a0"/>
    <w:rsid w:val="00DD627A"/>
  </w:style>
  <w:style w:type="paragraph" w:customStyle="1" w:styleId="ConsPlusCell">
    <w:name w:val="ConsPlusCell"/>
    <w:link w:val="ConsPlusCell0"/>
    <w:rsid w:val="0091614C"/>
    <w:pPr>
      <w:widowControl w:val="0"/>
      <w:autoSpaceDE w:val="0"/>
      <w:autoSpaceDN w:val="0"/>
      <w:adjustRightInd w:val="0"/>
      <w:spacing w:after="0" w:line="240" w:lineRule="auto"/>
    </w:pPr>
    <w:rPr>
      <w:rFonts w:ascii="Arial" w:eastAsia="Times New Roman" w:hAnsi="Arial" w:cs="Arial"/>
      <w:sz w:val="20"/>
      <w:szCs w:val="20"/>
    </w:rPr>
  </w:style>
  <w:style w:type="paragraph" w:styleId="af">
    <w:name w:val="Subtitle"/>
    <w:basedOn w:val="a"/>
    <w:link w:val="af0"/>
    <w:qFormat/>
    <w:rsid w:val="0091614C"/>
    <w:pPr>
      <w:spacing w:after="0" w:line="240" w:lineRule="auto"/>
    </w:pPr>
    <w:rPr>
      <w:rFonts w:ascii="Times New Roman" w:eastAsia="Times New Roman" w:hAnsi="Times New Roman" w:cs="Times New Roman"/>
      <w:sz w:val="28"/>
      <w:szCs w:val="20"/>
    </w:rPr>
  </w:style>
  <w:style w:type="character" w:customStyle="1" w:styleId="af0">
    <w:name w:val="Подзаголовок Знак"/>
    <w:basedOn w:val="a0"/>
    <w:link w:val="af"/>
    <w:rsid w:val="0091614C"/>
    <w:rPr>
      <w:rFonts w:ascii="Times New Roman" w:eastAsia="Times New Roman" w:hAnsi="Times New Roman" w:cs="Times New Roman"/>
      <w:sz w:val="28"/>
      <w:szCs w:val="20"/>
    </w:rPr>
  </w:style>
  <w:style w:type="paragraph" w:customStyle="1" w:styleId="Default">
    <w:name w:val="Default"/>
    <w:rsid w:val="0091614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onsNonformat">
    <w:name w:val="ConsNonformat"/>
    <w:rsid w:val="0091614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PlusCell0">
    <w:name w:val="ConsPlusCell Знак"/>
    <w:link w:val="ConsPlusCell"/>
    <w:locked/>
    <w:rsid w:val="0091614C"/>
    <w:rPr>
      <w:rFonts w:ascii="Arial" w:eastAsia="Times New Roman" w:hAnsi="Arial" w:cs="Arial"/>
      <w:sz w:val="20"/>
      <w:szCs w:val="20"/>
    </w:rPr>
  </w:style>
  <w:style w:type="paragraph" w:customStyle="1" w:styleId="ConsNormal">
    <w:name w:val="ConsNormal"/>
    <w:rsid w:val="0091614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1">
    <w:name w:val="Balloon Text"/>
    <w:basedOn w:val="a"/>
    <w:link w:val="af2"/>
    <w:uiPriority w:val="99"/>
    <w:semiHidden/>
    <w:unhideWhenUsed/>
    <w:rsid w:val="0091614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161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762879">
      <w:bodyDiv w:val="1"/>
      <w:marLeft w:val="0"/>
      <w:marRight w:val="0"/>
      <w:marTop w:val="0"/>
      <w:marBottom w:val="0"/>
      <w:divBdr>
        <w:top w:val="none" w:sz="0" w:space="0" w:color="auto"/>
        <w:left w:val="none" w:sz="0" w:space="0" w:color="auto"/>
        <w:bottom w:val="none" w:sz="0" w:space="0" w:color="auto"/>
        <w:right w:val="none" w:sz="0" w:space="0" w:color="auto"/>
      </w:divBdr>
    </w:div>
    <w:div w:id="1699895898">
      <w:bodyDiv w:val="1"/>
      <w:marLeft w:val="0"/>
      <w:marRight w:val="0"/>
      <w:marTop w:val="0"/>
      <w:marBottom w:val="0"/>
      <w:divBdr>
        <w:top w:val="none" w:sz="0" w:space="0" w:color="auto"/>
        <w:left w:val="none" w:sz="0" w:space="0" w:color="auto"/>
        <w:bottom w:val="none" w:sz="0" w:space="0" w:color="auto"/>
        <w:right w:val="none" w:sz="0" w:space="0" w:color="auto"/>
      </w:divBdr>
    </w:div>
    <w:div w:id="195778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BC654AF5F117C501473CFE95A75AEA262E6816824AD92C37FFA7452D86FPE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77BA447-A018-42F4-8354-7B234ABB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34</Pages>
  <Words>13833</Words>
  <Characters>78850</Characters>
  <Application>Microsoft Office Word</Application>
  <DocSecurity>0</DocSecurity>
  <Lines>657</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Углегорского сельского поселения</dc:creator>
  <cp:lastModifiedBy>zumo</cp:lastModifiedBy>
  <cp:revision>9</cp:revision>
  <cp:lastPrinted>2020-03-11T13:01:00Z</cp:lastPrinted>
  <dcterms:created xsi:type="dcterms:W3CDTF">2020-03-11T12:48:00Z</dcterms:created>
  <dcterms:modified xsi:type="dcterms:W3CDTF">2020-09-18T14:26:00Z</dcterms:modified>
</cp:coreProperties>
</file>