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2" w:rsidRPr="00DD3452" w:rsidRDefault="00BE66C2" w:rsidP="00BE66C2">
      <w:pPr>
        <w:ind w:left="-567" w:right="-284"/>
        <w:jc w:val="center"/>
        <w:rPr>
          <w:rFonts w:ascii="Arial" w:hAnsi="Arial"/>
          <w:b/>
          <w:sz w:val="24"/>
          <w:szCs w:val="24"/>
        </w:rPr>
      </w:pPr>
      <w:r w:rsidRPr="00DD3452">
        <w:rPr>
          <w:rFonts w:ascii="Arial" w:hAnsi="Arial"/>
          <w:b/>
          <w:noProof/>
          <w:sz w:val="24"/>
          <w:szCs w:val="24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C2" w:rsidRPr="00DD3452" w:rsidRDefault="00BE66C2" w:rsidP="00BE66C2">
      <w:pPr>
        <w:tabs>
          <w:tab w:val="left" w:pos="709"/>
        </w:tabs>
        <w:ind w:left="-567" w:right="-284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BE66C2" w:rsidRPr="00DD3452" w:rsidRDefault="00BE66C2" w:rsidP="00BE66C2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BE66C2" w:rsidRPr="00DD3452" w:rsidRDefault="00BE66C2" w:rsidP="00BE66C2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BE66C2" w:rsidRPr="00DD3452" w:rsidRDefault="00BE66C2" w:rsidP="00BE66C2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BE66C2" w:rsidRPr="00DD3452" w:rsidRDefault="00BE66C2" w:rsidP="00BE66C2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BE66C2" w:rsidRPr="00DD3452" w:rsidRDefault="00BE66C2" w:rsidP="00BE66C2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BE66C2" w:rsidRPr="00DD3452" w:rsidRDefault="00BE66C2" w:rsidP="00BE66C2">
      <w:pPr>
        <w:ind w:left="-567" w:right="-284"/>
        <w:jc w:val="center"/>
        <w:rPr>
          <w:sz w:val="24"/>
          <w:szCs w:val="24"/>
        </w:rPr>
      </w:pPr>
    </w:p>
    <w:p w:rsidR="00BE66C2" w:rsidRDefault="00BE66C2" w:rsidP="00BE66C2">
      <w:pPr>
        <w:spacing w:before="108"/>
        <w:ind w:left="-567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DD3452">
        <w:rPr>
          <w:b/>
          <w:bCs/>
          <w:color w:val="000000"/>
          <w:sz w:val="24"/>
          <w:szCs w:val="24"/>
        </w:rPr>
        <w:t>ПОСТАНОВЛЕНИЕ</w:t>
      </w:r>
    </w:p>
    <w:p w:rsidR="00BE66C2" w:rsidRPr="00DD3452" w:rsidRDefault="00BE66C2" w:rsidP="00BE66C2">
      <w:pPr>
        <w:spacing w:before="108"/>
        <w:ind w:left="-567" w:right="-284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BE66C2" w:rsidRPr="00DD3452" w:rsidRDefault="004E1658" w:rsidP="00BE66C2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03</w:t>
      </w:r>
      <w:r w:rsidR="003F6BC8">
        <w:rPr>
          <w:color w:val="000000"/>
          <w:sz w:val="28"/>
          <w:szCs w:val="28"/>
        </w:rPr>
        <w:t>.02</w:t>
      </w:r>
      <w:r w:rsidR="00BE66C2">
        <w:rPr>
          <w:color w:val="000000"/>
          <w:sz w:val="28"/>
          <w:szCs w:val="28"/>
        </w:rPr>
        <w:t xml:space="preserve">.2020 </w:t>
      </w:r>
      <w:r w:rsidR="00BE66C2" w:rsidRPr="005D1B7A">
        <w:rPr>
          <w:color w:val="000000"/>
          <w:sz w:val="28"/>
          <w:szCs w:val="28"/>
        </w:rPr>
        <w:t>г.</w:t>
      </w:r>
      <w:r w:rsidR="00BE66C2">
        <w:rPr>
          <w:color w:val="000000"/>
          <w:sz w:val="28"/>
          <w:szCs w:val="28"/>
        </w:rPr>
        <w:t xml:space="preserve">            </w:t>
      </w:r>
      <w:r w:rsidR="003F6BC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№ 8</w:t>
      </w:r>
      <w:r w:rsidR="00BE66C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DF36CB">
        <w:rPr>
          <w:color w:val="000000"/>
          <w:sz w:val="28"/>
          <w:szCs w:val="28"/>
        </w:rPr>
        <w:t xml:space="preserve">                           </w:t>
      </w:r>
      <w:r w:rsidR="00BE66C2">
        <w:rPr>
          <w:color w:val="000000"/>
          <w:sz w:val="28"/>
          <w:szCs w:val="28"/>
        </w:rPr>
        <w:t xml:space="preserve">         пос. Углегорский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3220"/>
        <w:gridCol w:w="2733"/>
      </w:tblGrid>
      <w:tr w:rsidR="00BE66C2" w:rsidRPr="00DD3452" w:rsidTr="005E38FA">
        <w:trPr>
          <w:trHeight w:val="5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66C2" w:rsidRPr="00A96EA5" w:rsidRDefault="00BE66C2" w:rsidP="005E38FA">
            <w:pPr>
              <w:pStyle w:val="a3"/>
              <w:rPr>
                <w:sz w:val="28"/>
                <w:szCs w:val="28"/>
              </w:rPr>
            </w:pPr>
          </w:p>
          <w:p w:rsidR="00BE66C2" w:rsidRPr="00E1186B" w:rsidRDefault="00BE66C2" w:rsidP="005E38FA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E1186B">
              <w:rPr>
                <w:rFonts w:ascii="Times New Roman" w:hAnsi="Times New Roman" w:cs="Times New Roman"/>
                <w:sz w:val="28"/>
                <w:szCs w:val="28"/>
              </w:rPr>
              <w:t xml:space="preserve"> адреса</w:t>
            </w:r>
          </w:p>
          <w:p w:rsidR="00BE66C2" w:rsidRDefault="00BE66C2" w:rsidP="005E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86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86B">
              <w:rPr>
                <w:rFonts w:ascii="Times New Roman" w:hAnsi="Times New Roman" w:cs="Times New Roman"/>
                <w:sz w:val="28"/>
                <w:szCs w:val="28"/>
              </w:rPr>
              <w:t>объекту адресации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BE66C2" w:rsidRPr="00E1186B" w:rsidRDefault="00BE66C2" w:rsidP="005E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земельному участку</w:t>
            </w:r>
          </w:p>
          <w:p w:rsidR="00BE66C2" w:rsidRPr="00A96EA5" w:rsidRDefault="00BE66C2" w:rsidP="005E38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E66C2" w:rsidRPr="00DD3452" w:rsidRDefault="00BE66C2" w:rsidP="005E38FA">
            <w:pPr>
              <w:ind w:left="-567" w:right="-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BE66C2" w:rsidRPr="00DD3452" w:rsidRDefault="00BE66C2" w:rsidP="005E38FA">
            <w:pPr>
              <w:ind w:left="-567" w:right="-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66C2" w:rsidRPr="00CD5E42" w:rsidRDefault="00BE66C2" w:rsidP="00BE66C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5E4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строительства, архитектуры и территориального развития Ростовской </w:t>
      </w:r>
      <w:r>
        <w:rPr>
          <w:rFonts w:ascii="Times New Roman" w:hAnsi="Times New Roman" w:cs="Times New Roman"/>
          <w:sz w:val="28"/>
          <w:szCs w:val="28"/>
        </w:rPr>
        <w:t>области от 13.07.2012 г. № 69 «</w:t>
      </w:r>
      <w:r w:rsidRPr="00CD5E42">
        <w:rPr>
          <w:rFonts w:ascii="Times New Roman" w:hAnsi="Times New Roman" w:cs="Times New Roman"/>
          <w:sz w:val="28"/>
          <w:szCs w:val="28"/>
        </w:rPr>
        <w:t>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области», с Постановлением Правительства РФ от 19.11.2014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4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42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E66C2" w:rsidRDefault="00BE66C2" w:rsidP="00BE66C2">
      <w:pPr>
        <w:pStyle w:val="a3"/>
        <w:jc w:val="center"/>
        <w:rPr>
          <w:sz w:val="28"/>
          <w:szCs w:val="28"/>
        </w:rPr>
      </w:pPr>
    </w:p>
    <w:p w:rsidR="00BE66C2" w:rsidRPr="00E1186B" w:rsidRDefault="00BE66C2" w:rsidP="00BE6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86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66C2" w:rsidRDefault="00BE66C2" w:rsidP="00BE66C2">
      <w:pPr>
        <w:pStyle w:val="a3"/>
        <w:jc w:val="center"/>
        <w:rPr>
          <w:sz w:val="28"/>
          <w:szCs w:val="28"/>
        </w:rPr>
      </w:pPr>
    </w:p>
    <w:p w:rsidR="00BE66C2" w:rsidRDefault="00BE66C2" w:rsidP="00032E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следующий адрес объекту адресации – земельному участку, категория земель – земли населенных пунктов, в кадастровом квартале 61:38:0050112, общей площадью 1517 кв.м. Ростовская область, Тацинский район, п. Углегорский,</w:t>
      </w:r>
      <w:r w:rsidR="007776CC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="004E1658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7776CC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4E1658">
        <w:rPr>
          <w:rFonts w:ascii="Times New Roman" w:hAnsi="Times New Roman" w:cs="Times New Roman"/>
          <w:sz w:val="28"/>
          <w:szCs w:val="28"/>
        </w:rPr>
        <w:t xml:space="preserve">ориентира </w:t>
      </w:r>
      <w:r w:rsidR="007776CC">
        <w:rPr>
          <w:rFonts w:ascii="Times New Roman" w:hAnsi="Times New Roman" w:cs="Times New Roman"/>
          <w:sz w:val="28"/>
          <w:szCs w:val="28"/>
        </w:rPr>
        <w:t>на восток примерно 10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7776CC">
        <w:rPr>
          <w:rFonts w:ascii="Times New Roman" w:hAnsi="Times New Roman" w:cs="Times New Roman"/>
          <w:sz w:val="28"/>
          <w:szCs w:val="28"/>
        </w:rPr>
        <w:t>м. от дома №</w:t>
      </w:r>
      <w:r w:rsid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7776CC">
        <w:rPr>
          <w:rFonts w:ascii="Times New Roman" w:hAnsi="Times New Roman" w:cs="Times New Roman"/>
          <w:sz w:val="28"/>
          <w:szCs w:val="28"/>
        </w:rPr>
        <w:t>6 по</w:t>
      </w:r>
      <w:r>
        <w:rPr>
          <w:rFonts w:ascii="Times New Roman" w:hAnsi="Times New Roman" w:cs="Times New Roman"/>
          <w:sz w:val="28"/>
          <w:szCs w:val="28"/>
        </w:rPr>
        <w:t xml:space="preserve"> пер. Матросова</w:t>
      </w:r>
      <w:r w:rsidR="00777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6C2" w:rsidRDefault="00BE66C2" w:rsidP="00032E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 момента подписания.</w:t>
      </w:r>
    </w:p>
    <w:p w:rsidR="00BE66C2" w:rsidRPr="00E1186B" w:rsidRDefault="00BE66C2" w:rsidP="00032E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E1186B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BE66C2" w:rsidRDefault="00BE66C2" w:rsidP="00BE66C2">
      <w:pPr>
        <w:pStyle w:val="a3"/>
        <w:jc w:val="both"/>
        <w:rPr>
          <w:sz w:val="28"/>
          <w:szCs w:val="28"/>
        </w:rPr>
      </w:pPr>
    </w:p>
    <w:p w:rsidR="00BE66C2" w:rsidRDefault="00BE66C2" w:rsidP="00BE66C2">
      <w:pPr>
        <w:pStyle w:val="a3"/>
        <w:jc w:val="both"/>
        <w:rPr>
          <w:sz w:val="28"/>
          <w:szCs w:val="28"/>
        </w:rPr>
      </w:pPr>
    </w:p>
    <w:p w:rsidR="00BE66C2" w:rsidRDefault="00BE66C2" w:rsidP="00BE66C2">
      <w:pPr>
        <w:pStyle w:val="a3"/>
        <w:jc w:val="both"/>
        <w:rPr>
          <w:sz w:val="28"/>
          <w:szCs w:val="28"/>
        </w:rPr>
      </w:pPr>
    </w:p>
    <w:p w:rsidR="00BE66C2" w:rsidRPr="00E1186B" w:rsidRDefault="00BE66C2" w:rsidP="00BE6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86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F36CB" w:rsidRPr="00DF36CB">
        <w:rPr>
          <w:rFonts w:ascii="Times New Roman" w:hAnsi="Times New Roman" w:cs="Times New Roman"/>
          <w:sz w:val="28"/>
          <w:szCs w:val="28"/>
        </w:rPr>
        <w:t xml:space="preserve"> </w:t>
      </w:r>
      <w:r w:rsidR="00DF3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F36CB" w:rsidRPr="00E1186B">
        <w:rPr>
          <w:rFonts w:ascii="Times New Roman" w:hAnsi="Times New Roman" w:cs="Times New Roman"/>
          <w:sz w:val="28"/>
          <w:szCs w:val="28"/>
        </w:rPr>
        <w:t>Л.Л. Качурина</w:t>
      </w:r>
    </w:p>
    <w:p w:rsidR="00BE66C2" w:rsidRPr="006C2C47" w:rsidRDefault="00BE66C2" w:rsidP="00BE66C2">
      <w:pPr>
        <w:pStyle w:val="a3"/>
        <w:jc w:val="both"/>
      </w:pPr>
      <w:r w:rsidRPr="00E1186B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             </w:t>
      </w:r>
    </w:p>
    <w:p w:rsidR="00BE66C2" w:rsidRPr="00365961" w:rsidRDefault="00BE66C2" w:rsidP="00BE66C2"/>
    <w:p w:rsidR="00113247" w:rsidRPr="00BE66C2" w:rsidRDefault="00113247" w:rsidP="00BE66C2">
      <w:pPr>
        <w:rPr>
          <w:sz w:val="28"/>
          <w:szCs w:val="28"/>
        </w:rPr>
      </w:pPr>
    </w:p>
    <w:sectPr w:rsidR="00113247" w:rsidRPr="00BE66C2" w:rsidSect="00DF36CB">
      <w:headerReference w:type="default" r:id="rId7"/>
      <w:pgSz w:w="11906" w:h="16838" w:code="9"/>
      <w:pgMar w:top="1134" w:right="567" w:bottom="1134" w:left="1701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8C" w:rsidRDefault="0040688C" w:rsidP="00A468AE">
      <w:r>
        <w:separator/>
      </w:r>
    </w:p>
  </w:endnote>
  <w:endnote w:type="continuationSeparator" w:id="1">
    <w:p w:rsidR="0040688C" w:rsidRDefault="0040688C" w:rsidP="00A4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8C" w:rsidRDefault="0040688C" w:rsidP="00A468AE">
      <w:r>
        <w:separator/>
      </w:r>
    </w:p>
  </w:footnote>
  <w:footnote w:type="continuationSeparator" w:id="1">
    <w:p w:rsidR="0040688C" w:rsidRDefault="0040688C" w:rsidP="00A4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8" w:rsidRDefault="0040688C" w:rsidP="00365961">
    <w:pPr>
      <w:pStyle w:val="a4"/>
      <w:tabs>
        <w:tab w:val="clear" w:pos="4153"/>
        <w:tab w:val="clear" w:pos="8306"/>
      </w:tabs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247"/>
    <w:rsid w:val="00032E25"/>
    <w:rsid w:val="000666DA"/>
    <w:rsid w:val="00113247"/>
    <w:rsid w:val="00187B69"/>
    <w:rsid w:val="003F6BC8"/>
    <w:rsid w:val="0040688C"/>
    <w:rsid w:val="00442E6A"/>
    <w:rsid w:val="00494864"/>
    <w:rsid w:val="004E1658"/>
    <w:rsid w:val="005533AA"/>
    <w:rsid w:val="00593A2A"/>
    <w:rsid w:val="00710E4A"/>
    <w:rsid w:val="00754D57"/>
    <w:rsid w:val="007776CC"/>
    <w:rsid w:val="00A24F26"/>
    <w:rsid w:val="00A468AE"/>
    <w:rsid w:val="00BE66C2"/>
    <w:rsid w:val="00DF234A"/>
    <w:rsid w:val="00DF36CB"/>
    <w:rsid w:val="00E8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66C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rsid w:val="00BE66C2"/>
    <w:pPr>
      <w:widowControl/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link w:val="a4"/>
    <w:uiPriority w:val="99"/>
    <w:rsid w:val="00BE6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E6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8</cp:revision>
  <cp:lastPrinted>2020-01-24T07:52:00Z</cp:lastPrinted>
  <dcterms:created xsi:type="dcterms:W3CDTF">2020-01-24T12:53:00Z</dcterms:created>
  <dcterms:modified xsi:type="dcterms:W3CDTF">2020-02-07T11:56:00Z</dcterms:modified>
</cp:coreProperties>
</file>