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01" w:rsidRPr="00A90701" w:rsidRDefault="00A90701" w:rsidP="00A90701">
      <w:pPr>
        <w:pStyle w:val="2"/>
        <w:jc w:val="right"/>
        <w:rPr>
          <w:sz w:val="28"/>
        </w:rPr>
      </w:pPr>
    </w:p>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C33D96" w:rsidRDefault="00B15EE1" w:rsidP="00B15EE1">
      <w:pPr>
        <w:pStyle w:val="2"/>
        <w:rPr>
          <w:sz w:val="28"/>
          <w:szCs w:val="28"/>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C33D96" w:rsidP="00B15EE1">
      <w:pPr>
        <w:pStyle w:val="a7"/>
        <w:rPr>
          <w:sz w:val="28"/>
          <w:szCs w:val="28"/>
        </w:rPr>
      </w:pPr>
      <w:r>
        <w:rPr>
          <w:sz w:val="28"/>
          <w:szCs w:val="28"/>
        </w:rPr>
        <w:t xml:space="preserve"> 18 июля</w:t>
      </w:r>
      <w:r w:rsidR="00B15EE1" w:rsidRPr="006731CB">
        <w:rPr>
          <w:sz w:val="28"/>
          <w:szCs w:val="28"/>
        </w:rPr>
        <w:t xml:space="preserve"> 2018 г.                            </w:t>
      </w:r>
      <w:r w:rsidR="00B15EE1">
        <w:rPr>
          <w:sz w:val="28"/>
          <w:szCs w:val="28"/>
        </w:rPr>
        <w:t xml:space="preserve">        </w:t>
      </w:r>
      <w:r w:rsidR="00B15EE1" w:rsidRPr="006731CB">
        <w:rPr>
          <w:sz w:val="28"/>
          <w:szCs w:val="28"/>
        </w:rPr>
        <w:t xml:space="preserve"> № </w:t>
      </w:r>
      <w:r>
        <w:rPr>
          <w:sz w:val="28"/>
          <w:szCs w:val="28"/>
        </w:rPr>
        <w:t>75</w:t>
      </w:r>
      <w:r w:rsidR="00B15EE1" w:rsidRPr="006731CB">
        <w:rPr>
          <w:sz w:val="28"/>
          <w:szCs w:val="28"/>
        </w:rPr>
        <w:t xml:space="preserve">                   </w:t>
      </w:r>
      <w:r>
        <w:rPr>
          <w:sz w:val="28"/>
          <w:szCs w:val="28"/>
        </w:rPr>
        <w:t xml:space="preserve">        </w:t>
      </w:r>
      <w:r w:rsidR="00B15EE1" w:rsidRPr="006731CB">
        <w:rPr>
          <w:sz w:val="28"/>
          <w:szCs w:val="28"/>
        </w:rPr>
        <w:t xml:space="preserve">       пос. </w:t>
      </w:r>
      <w:proofErr w:type="spellStart"/>
      <w:r w:rsidR="00B15EE1" w:rsidRPr="006731CB">
        <w:rPr>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C33D96" w:rsidRDefault="006D4531" w:rsidP="00B15EE1">
            <w:pPr>
              <w:pStyle w:val="a7"/>
              <w:tabs>
                <w:tab w:val="left" w:pos="3119"/>
                <w:tab w:val="left" w:pos="3544"/>
                <w:tab w:val="left" w:pos="4253"/>
              </w:tabs>
              <w:spacing w:after="0"/>
              <w:ind w:right="34"/>
              <w:jc w:val="both"/>
              <w:rPr>
                <w:sz w:val="28"/>
                <w:szCs w:val="28"/>
              </w:rPr>
            </w:pPr>
            <w:r w:rsidRPr="003B0929">
              <w:rPr>
                <w:sz w:val="28"/>
                <w:szCs w:val="28"/>
              </w:rPr>
              <w:t xml:space="preserve">Об утверждении </w:t>
            </w:r>
            <w:proofErr w:type="gramStart"/>
            <w:r w:rsidR="00A90701">
              <w:rPr>
                <w:sz w:val="28"/>
                <w:szCs w:val="28"/>
              </w:rPr>
              <w:t>административного</w:t>
            </w:r>
            <w:proofErr w:type="gramEnd"/>
          </w:p>
          <w:p w:rsidR="00C33D96" w:rsidRDefault="00C33D96" w:rsidP="00B15EE1">
            <w:pPr>
              <w:pStyle w:val="a7"/>
              <w:tabs>
                <w:tab w:val="left" w:pos="3119"/>
                <w:tab w:val="left" w:pos="3544"/>
                <w:tab w:val="left" w:pos="4253"/>
              </w:tabs>
              <w:spacing w:after="0"/>
              <w:ind w:right="34"/>
              <w:jc w:val="both"/>
              <w:rPr>
                <w:sz w:val="28"/>
                <w:szCs w:val="28"/>
              </w:rPr>
            </w:pPr>
            <w:r>
              <w:rPr>
                <w:sz w:val="28"/>
                <w:szCs w:val="28"/>
              </w:rPr>
              <w:t>р</w:t>
            </w:r>
            <w:r w:rsidR="00A12A81">
              <w:rPr>
                <w:sz w:val="28"/>
                <w:szCs w:val="28"/>
              </w:rPr>
              <w:t>егламента</w:t>
            </w:r>
            <w:r>
              <w:rPr>
                <w:sz w:val="28"/>
                <w:szCs w:val="28"/>
              </w:rPr>
              <w:t xml:space="preserve"> предоставления </w:t>
            </w:r>
            <w:proofErr w:type="gramStart"/>
            <w:r>
              <w:rPr>
                <w:sz w:val="28"/>
                <w:szCs w:val="28"/>
              </w:rPr>
              <w:t>муниципальной</w:t>
            </w:r>
            <w:proofErr w:type="gramEnd"/>
          </w:p>
          <w:p w:rsidR="00A12A81" w:rsidRPr="00254F47" w:rsidRDefault="00C33D96" w:rsidP="00B15EE1">
            <w:pPr>
              <w:pStyle w:val="a7"/>
              <w:tabs>
                <w:tab w:val="left" w:pos="3119"/>
                <w:tab w:val="left" w:pos="3544"/>
                <w:tab w:val="left" w:pos="4253"/>
              </w:tabs>
              <w:spacing w:after="0"/>
              <w:ind w:right="34"/>
              <w:jc w:val="both"/>
              <w:rPr>
                <w:sz w:val="28"/>
                <w:szCs w:val="28"/>
              </w:rPr>
            </w:pPr>
            <w:r>
              <w:rPr>
                <w:sz w:val="28"/>
                <w:szCs w:val="28"/>
              </w:rPr>
              <w:t>услуги «</w:t>
            </w:r>
            <w:r w:rsidR="00A12A81" w:rsidRPr="00A90701">
              <w:rPr>
                <w:sz w:val="28"/>
                <w:szCs w:val="28"/>
              </w:rPr>
              <w:t>Заключение договоров аренды муниципального имущества (за исключением земельных участков) на новый срок</w:t>
            </w:r>
            <w:r>
              <w:rPr>
                <w:sz w:val="28"/>
                <w:szCs w:val="28"/>
              </w:rPr>
              <w:t>»</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6D4531" w:rsidRDefault="00A90701" w:rsidP="006D4531">
      <w:pPr>
        <w:ind w:firstLine="720"/>
        <w:jc w:val="both"/>
        <w:rPr>
          <w:sz w:val="28"/>
          <w:szCs w:val="28"/>
        </w:rPr>
      </w:pPr>
      <w:r>
        <w:rPr>
          <w:sz w:val="28"/>
          <w:szCs w:val="28"/>
        </w:rPr>
        <w:t>1</w:t>
      </w:r>
      <w:r w:rsidR="006D4531" w:rsidRPr="00A90701">
        <w:rPr>
          <w:sz w:val="28"/>
          <w:szCs w:val="28"/>
        </w:rPr>
        <w:t xml:space="preserve">. Утвердить административный регламент предоставления муниципальной услуги </w:t>
      </w:r>
      <w:r w:rsidR="00084E43" w:rsidRPr="00A90701">
        <w:rPr>
          <w:sz w:val="28"/>
          <w:szCs w:val="28"/>
        </w:rPr>
        <w:t xml:space="preserve">Администрацией Углегорского сельского поселения </w:t>
      </w:r>
      <w:r w:rsidR="006D4531" w:rsidRPr="00A90701">
        <w:rPr>
          <w:bCs/>
          <w:sz w:val="28"/>
          <w:szCs w:val="28"/>
        </w:rPr>
        <w:t>«</w:t>
      </w:r>
      <w:r w:rsidR="006D4531" w:rsidRPr="00A90701">
        <w:rPr>
          <w:sz w:val="28"/>
          <w:szCs w:val="28"/>
        </w:rPr>
        <w:t xml:space="preserve">Заключение договоров аренды муниципального имущества </w:t>
      </w:r>
      <w:r w:rsidR="00EE77D3" w:rsidRPr="00A90701">
        <w:rPr>
          <w:sz w:val="28"/>
          <w:szCs w:val="28"/>
        </w:rPr>
        <w:t xml:space="preserve">(за исключением земельных участков) </w:t>
      </w:r>
      <w:r w:rsidR="006D4531" w:rsidRPr="00A90701">
        <w:rPr>
          <w:sz w:val="28"/>
          <w:szCs w:val="28"/>
        </w:rPr>
        <w:t>на новый срок»</w:t>
      </w:r>
      <w:r w:rsidR="006D4531" w:rsidRPr="00A90701">
        <w:rPr>
          <w:bCs/>
          <w:sz w:val="28"/>
          <w:szCs w:val="28"/>
        </w:rPr>
        <w:t>»</w:t>
      </w:r>
      <w:r w:rsidR="00350E97">
        <w:rPr>
          <w:sz w:val="28"/>
          <w:szCs w:val="28"/>
        </w:rPr>
        <w:t xml:space="preserve"> (приложение</w:t>
      </w:r>
      <w:r w:rsidR="006D4531" w:rsidRPr="00A90701">
        <w:rPr>
          <w:sz w:val="28"/>
          <w:szCs w:val="28"/>
        </w:rPr>
        <w:t>).</w:t>
      </w:r>
    </w:p>
    <w:p w:rsidR="00350E97" w:rsidRPr="008977DE" w:rsidRDefault="00350E97" w:rsidP="006D4531">
      <w:pPr>
        <w:ind w:firstLine="720"/>
        <w:jc w:val="both"/>
        <w:rPr>
          <w:sz w:val="28"/>
          <w:szCs w:val="28"/>
        </w:rPr>
      </w:pPr>
      <w:r>
        <w:rPr>
          <w:sz w:val="28"/>
          <w:szCs w:val="28"/>
        </w:rPr>
        <w:t xml:space="preserve">2. Признать утратившим силу постановление Администрации </w:t>
      </w:r>
      <w:proofErr w:type="spellStart"/>
      <w:r>
        <w:rPr>
          <w:sz w:val="28"/>
          <w:szCs w:val="28"/>
        </w:rPr>
        <w:t>Углегорского</w:t>
      </w:r>
      <w:proofErr w:type="spellEnd"/>
      <w:r>
        <w:rPr>
          <w:sz w:val="28"/>
          <w:szCs w:val="28"/>
        </w:rPr>
        <w:t xml:space="preserve"> сельского поселения от 24.11.2017 № 36 «</w:t>
      </w:r>
      <w:r>
        <w:rPr>
          <w:sz w:val="28"/>
          <w:szCs w:val="28"/>
          <w:lang w:eastAsia="en-US"/>
        </w:rPr>
        <w:t xml:space="preserve">Об утверждении административного регламента </w:t>
      </w:r>
      <w:r>
        <w:rPr>
          <w:sz w:val="28"/>
          <w:szCs w:val="28"/>
        </w:rPr>
        <w:t>предоставления муниципальной услуги «</w:t>
      </w:r>
      <w:r w:rsidRPr="00A90701">
        <w:rPr>
          <w:sz w:val="28"/>
          <w:szCs w:val="28"/>
        </w:rPr>
        <w:t>Заключение договоров аренды муниципального имущества (за исключением земельных участков) на новый срок</w:t>
      </w:r>
      <w:r>
        <w:rPr>
          <w:sz w:val="28"/>
          <w:szCs w:val="28"/>
        </w:rPr>
        <w:t>»</w:t>
      </w:r>
    </w:p>
    <w:p w:rsidR="00254F47" w:rsidRPr="00254F47" w:rsidRDefault="00350E97" w:rsidP="00254F47">
      <w:pPr>
        <w:ind w:firstLine="708"/>
        <w:jc w:val="both"/>
        <w:rPr>
          <w:sz w:val="28"/>
          <w:szCs w:val="28"/>
        </w:rPr>
      </w:pPr>
      <w:r>
        <w:rPr>
          <w:rStyle w:val="apple-converted-space"/>
          <w:color w:val="000000"/>
          <w:sz w:val="28"/>
          <w:szCs w:val="28"/>
          <w:shd w:val="clear" w:color="auto" w:fill="FFFFFF"/>
        </w:rPr>
        <w:t>3</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350E97" w:rsidP="00254F47">
      <w:pPr>
        <w:pStyle w:val="310"/>
        <w:ind w:firstLine="708"/>
        <w:rPr>
          <w:color w:val="000000"/>
          <w:sz w:val="28"/>
          <w:szCs w:val="28"/>
          <w:shd w:val="clear" w:color="auto" w:fill="FFFFFF"/>
        </w:rPr>
      </w:pPr>
      <w:r>
        <w:rPr>
          <w:sz w:val="28"/>
          <w:szCs w:val="28"/>
        </w:rPr>
        <w:t>4</w:t>
      </w:r>
      <w:r w:rsidR="00254F47" w:rsidRPr="00254F47">
        <w:rPr>
          <w:sz w:val="28"/>
          <w:szCs w:val="28"/>
        </w:rPr>
        <w:t>. Контроль за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6D4531" w:rsidRPr="003B0929" w:rsidRDefault="00226095"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6D4531" w:rsidRPr="003B0929" w:rsidRDefault="006D4531" w:rsidP="00254F47">
      <w:pPr>
        <w:jc w:val="both"/>
        <w:rPr>
          <w:sz w:val="28"/>
          <w:szCs w:val="28"/>
        </w:rPr>
      </w:pPr>
    </w:p>
    <w:p w:rsidR="00084E43" w:rsidRDefault="00084E43" w:rsidP="00254F47">
      <w:pPr>
        <w:jc w:val="both"/>
        <w:rPr>
          <w:bCs/>
          <w:iCs/>
          <w:sz w:val="28"/>
          <w:szCs w:val="28"/>
        </w:rPr>
      </w:pPr>
    </w:p>
    <w:p w:rsidR="00EA4615" w:rsidRDefault="00EA4615" w:rsidP="00350E97">
      <w:pPr>
        <w:rPr>
          <w:sz w:val="28"/>
          <w:szCs w:val="28"/>
        </w:rPr>
      </w:pPr>
    </w:p>
    <w:p w:rsidR="00CF1558" w:rsidRPr="003B0929" w:rsidRDefault="00A90701" w:rsidP="00EA4615">
      <w:pPr>
        <w:ind w:left="6804"/>
        <w:jc w:val="center"/>
        <w:rPr>
          <w:sz w:val="28"/>
          <w:szCs w:val="28"/>
        </w:rPr>
      </w:pPr>
      <w:r>
        <w:rPr>
          <w:sz w:val="28"/>
          <w:szCs w:val="28"/>
        </w:rPr>
        <w:lastRenderedPageBreak/>
        <w:t xml:space="preserve">Приложение </w:t>
      </w:r>
    </w:p>
    <w:p w:rsidR="00CF1558" w:rsidRPr="003B0929" w:rsidRDefault="00CF1558" w:rsidP="00EA4615">
      <w:pPr>
        <w:ind w:left="6804"/>
        <w:jc w:val="center"/>
        <w:rPr>
          <w:sz w:val="28"/>
          <w:szCs w:val="28"/>
        </w:rPr>
      </w:pPr>
      <w:r w:rsidRPr="003B0929">
        <w:rPr>
          <w:sz w:val="28"/>
          <w:szCs w:val="28"/>
        </w:rPr>
        <w:t>к постановлению Администрации</w:t>
      </w:r>
    </w:p>
    <w:p w:rsidR="003B4340" w:rsidRDefault="003B4340" w:rsidP="00EA4615">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CF1558" w:rsidRPr="003B0929" w:rsidRDefault="003B4340" w:rsidP="00EA4615">
      <w:pPr>
        <w:ind w:left="6804"/>
        <w:jc w:val="center"/>
        <w:rPr>
          <w:sz w:val="28"/>
          <w:szCs w:val="28"/>
        </w:rPr>
      </w:pPr>
      <w:r>
        <w:rPr>
          <w:sz w:val="28"/>
          <w:szCs w:val="28"/>
        </w:rPr>
        <w:t xml:space="preserve">  </w:t>
      </w:r>
      <w:r w:rsidR="00B70E23">
        <w:rPr>
          <w:sz w:val="28"/>
          <w:szCs w:val="28"/>
        </w:rPr>
        <w:t>от 18.07.2</w:t>
      </w:r>
      <w:r w:rsidR="00A90701">
        <w:rPr>
          <w:sz w:val="28"/>
          <w:szCs w:val="28"/>
        </w:rPr>
        <w:t>018</w:t>
      </w:r>
      <w:r w:rsidR="004E030B">
        <w:rPr>
          <w:sz w:val="28"/>
          <w:szCs w:val="28"/>
        </w:rPr>
        <w:t xml:space="preserve"> </w:t>
      </w:r>
      <w:r w:rsidR="00CF1558" w:rsidRPr="003B0929">
        <w:rPr>
          <w:sz w:val="28"/>
          <w:szCs w:val="28"/>
        </w:rPr>
        <w:t xml:space="preserve">№ </w:t>
      </w:r>
      <w:r w:rsidR="00B70E23">
        <w:rPr>
          <w:sz w:val="28"/>
          <w:szCs w:val="28"/>
        </w:rPr>
        <w:t>75</w:t>
      </w:r>
    </w:p>
    <w:p w:rsidR="00CF1558" w:rsidRPr="003B0929" w:rsidRDefault="00CF1558" w:rsidP="00CF1558">
      <w:pPr>
        <w:pStyle w:val="af9"/>
        <w:widowControl w:val="0"/>
        <w:ind w:right="1304"/>
        <w:rPr>
          <w:b w:val="0"/>
          <w:sz w:val="28"/>
          <w:szCs w:val="28"/>
          <w:lang w:val="ru-RU"/>
        </w:rPr>
      </w:pPr>
    </w:p>
    <w:p w:rsidR="00CF1558" w:rsidRPr="003B0929" w:rsidRDefault="00CF1558" w:rsidP="00CF1558">
      <w:pPr>
        <w:pStyle w:val="af9"/>
        <w:widowControl w:val="0"/>
        <w:ind w:right="1304"/>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A90701" w:rsidP="00CF1558">
      <w:pPr>
        <w:widowControl w:val="0"/>
        <w:autoSpaceDE w:val="0"/>
        <w:autoSpaceDN w:val="0"/>
        <w:adjustRightInd w:val="0"/>
        <w:jc w:val="center"/>
        <w:outlineLvl w:val="1"/>
        <w:rPr>
          <w:bCs/>
        </w:rPr>
      </w:pPr>
      <w:r>
        <w:rPr>
          <w:bCs/>
        </w:rPr>
        <w:t>«</w:t>
      </w:r>
      <w:r w:rsidR="00CF1558" w:rsidRPr="003B0929">
        <w:rPr>
          <w:bCs/>
        </w:rPr>
        <w:t>ЗАКЛЮЧЕНИЕ ДОГОВОРОВ АРЕНДЫ МУНИЦИПАЛЬНОГО ИМУЩЕСТВА (ЗА ИСКЛЮЧЕНИЕМ ЗЕМЕЛЬНЫХ УЧАСТКОВ) НА НОВЫЙ СРОК»</w:t>
      </w:r>
    </w:p>
    <w:p w:rsidR="004E030B" w:rsidRPr="003B0929" w:rsidRDefault="004E030B" w:rsidP="00CF1558">
      <w:pPr>
        <w:widowControl w:val="0"/>
        <w:autoSpaceDE w:val="0"/>
        <w:autoSpaceDN w:val="0"/>
        <w:adjustRightInd w:val="0"/>
        <w:jc w:val="center"/>
        <w:outlineLvl w:val="1"/>
      </w:pPr>
    </w:p>
    <w:p w:rsidR="00CF1558" w:rsidRDefault="00CF1558" w:rsidP="004E030B">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4E030B">
      <w:pPr>
        <w:widowControl w:val="0"/>
        <w:autoSpaceDE w:val="0"/>
        <w:autoSpaceDN w:val="0"/>
        <w:adjustRightInd w:val="0"/>
        <w:ind w:firstLine="709"/>
        <w:jc w:val="center"/>
        <w:outlineLvl w:val="1"/>
        <w:rPr>
          <w:sz w:val="28"/>
          <w:szCs w:val="28"/>
        </w:rPr>
      </w:pPr>
    </w:p>
    <w:p w:rsidR="00CF1558" w:rsidRPr="003B0929" w:rsidRDefault="00CF1558" w:rsidP="004E030B">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4E030B">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«Заключение договоров аренды муниципального имущества (за исключением земельных участков)  на новый срок»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2. Круг заявителей</w:t>
      </w:r>
    </w:p>
    <w:p w:rsidR="001B3061" w:rsidRDefault="00CF1558" w:rsidP="004E030B">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4E030B">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Муниципал</w:t>
      </w:r>
      <w:r w:rsidR="00651D70">
        <w:rPr>
          <w:sz w:val="28"/>
          <w:szCs w:val="28"/>
        </w:rPr>
        <w:t>ьная услуга предоставляется Администрацией</w:t>
      </w:r>
      <w:r w:rsidR="00175C61">
        <w:rPr>
          <w:sz w:val="28"/>
          <w:szCs w:val="28"/>
        </w:rPr>
        <w:t xml:space="preserve"> Углегорского сельского поселения</w:t>
      </w:r>
      <w:r w:rsidRPr="003B0929">
        <w:rPr>
          <w:sz w:val="28"/>
          <w:szCs w:val="28"/>
        </w:rPr>
        <w:t xml:space="preserve">.  Прием заявлений, информирование заявителей и выдача документов по результатам рассмотрения представленных заявлений осуществляются </w:t>
      </w:r>
      <w:r w:rsidR="00A90701">
        <w:rPr>
          <w:sz w:val="28"/>
          <w:szCs w:val="28"/>
        </w:rPr>
        <w:t>в Администрации Углегорского сельского поселения (далее - Администрация</w:t>
      </w:r>
      <w:r w:rsidRPr="003B0929">
        <w:rPr>
          <w:sz w:val="28"/>
          <w:szCs w:val="28"/>
        </w:rPr>
        <w:t>).</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Адреса: 34707</w:t>
      </w:r>
      <w:r w:rsidR="00CF1558" w:rsidRPr="003B0929">
        <w:rPr>
          <w:sz w:val="28"/>
          <w:szCs w:val="28"/>
        </w:rPr>
        <w:t xml:space="preserve">0, Ростовская область, </w:t>
      </w:r>
      <w:r>
        <w:rPr>
          <w:sz w:val="28"/>
          <w:szCs w:val="28"/>
        </w:rPr>
        <w:t>Тацинский район</w:t>
      </w:r>
      <w:r w:rsidR="00CF1558" w:rsidRPr="003B0929">
        <w:rPr>
          <w:sz w:val="28"/>
          <w:szCs w:val="28"/>
        </w:rPr>
        <w:t xml:space="preserve">, </w:t>
      </w:r>
      <w:r>
        <w:rPr>
          <w:sz w:val="28"/>
          <w:szCs w:val="28"/>
        </w:rPr>
        <w:t xml:space="preserve">п. </w:t>
      </w:r>
      <w:proofErr w:type="spellStart"/>
      <w:r>
        <w:rPr>
          <w:sz w:val="28"/>
          <w:szCs w:val="28"/>
        </w:rPr>
        <w:t>Углегорский</w:t>
      </w:r>
      <w:proofErr w:type="spellEnd"/>
      <w:r>
        <w:rPr>
          <w:sz w:val="28"/>
          <w:szCs w:val="28"/>
        </w:rPr>
        <w:t>, пер. Школьный</w:t>
      </w:r>
      <w:r w:rsidR="00CF1558" w:rsidRPr="003B0929">
        <w:rPr>
          <w:sz w:val="28"/>
          <w:szCs w:val="28"/>
        </w:rPr>
        <w:t>,</w:t>
      </w:r>
      <w:r>
        <w:rPr>
          <w:sz w:val="28"/>
          <w:szCs w:val="28"/>
        </w:rPr>
        <w:t xml:space="preserve"> 2</w:t>
      </w:r>
      <w:r w:rsidR="00CF1558"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CF1558" w:rsidRPr="003B0929">
        <w:rPr>
          <w:sz w:val="28"/>
          <w:szCs w:val="28"/>
        </w:rPr>
        <w:t xml:space="preserve">;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A90701" w:rsidP="004E030B">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sidR="006D7F59">
        <w:rPr>
          <w:sz w:val="28"/>
          <w:szCs w:val="28"/>
        </w:rPr>
        <w:t>0</w:t>
      </w:r>
      <w:r w:rsidR="00CF1558" w:rsidRPr="003B0929">
        <w:rPr>
          <w:sz w:val="28"/>
          <w:szCs w:val="28"/>
        </w:rPr>
        <w:t>0 до 1</w:t>
      </w:r>
      <w:r w:rsidR="006D7F59">
        <w:rPr>
          <w:sz w:val="28"/>
          <w:szCs w:val="28"/>
        </w:rPr>
        <w:t>6</w:t>
      </w:r>
      <w:r w:rsidR="00CF1558" w:rsidRPr="003B0929">
        <w:rPr>
          <w:sz w:val="28"/>
          <w:szCs w:val="28"/>
        </w:rPr>
        <w:t>.</w:t>
      </w:r>
      <w:r w:rsidR="006D7F59">
        <w:rPr>
          <w:sz w:val="28"/>
          <w:szCs w:val="28"/>
        </w:rPr>
        <w:t>12</w:t>
      </w:r>
      <w:r w:rsidR="00CF1558" w:rsidRPr="003B0929">
        <w:rPr>
          <w:sz w:val="28"/>
          <w:szCs w:val="28"/>
        </w:rPr>
        <w:t>, перерыв 1</w:t>
      </w:r>
      <w:r w:rsidR="006D7F59">
        <w:rPr>
          <w:sz w:val="28"/>
          <w:szCs w:val="28"/>
        </w:rPr>
        <w:t>2</w:t>
      </w:r>
      <w:r w:rsidR="00CF1558" w:rsidRPr="003B0929">
        <w:rPr>
          <w:sz w:val="28"/>
          <w:szCs w:val="28"/>
        </w:rPr>
        <w:t>.00-1</w:t>
      </w:r>
      <w:r w:rsidR="006D7F59">
        <w:rPr>
          <w:sz w:val="28"/>
          <w:szCs w:val="28"/>
        </w:rPr>
        <w:t>3</w:t>
      </w:r>
      <w:r w:rsidR="00CF1558" w:rsidRPr="003B0929">
        <w:rPr>
          <w:sz w:val="28"/>
          <w:szCs w:val="28"/>
        </w:rPr>
        <w:t>.00.</w:t>
      </w:r>
    </w:p>
    <w:p w:rsidR="00CF1558" w:rsidRPr="003B0929" w:rsidRDefault="00CF1558" w:rsidP="00A90701">
      <w:pPr>
        <w:pStyle w:val="1"/>
        <w:numPr>
          <w:ilvl w:val="0"/>
          <w:numId w:val="0"/>
        </w:numPr>
        <w:tabs>
          <w:tab w:val="left" w:pos="0"/>
          <w:tab w:val="left" w:pos="420"/>
          <w:tab w:val="left" w:pos="18321"/>
        </w:tabs>
        <w:spacing w:before="0" w:after="0"/>
        <w:ind w:firstLine="303"/>
        <w:rPr>
          <w:sz w:val="28"/>
          <w:szCs w:val="28"/>
        </w:rPr>
      </w:pPr>
      <w:r w:rsidRPr="003B0929">
        <w:rPr>
          <w:sz w:val="28"/>
          <w:szCs w:val="28"/>
        </w:rPr>
        <w:lastRenderedPageBreak/>
        <w:t xml:space="preserve">3.2.Телефоны организаций, предоставляющих муниципальную услугу: </w:t>
      </w:r>
    </w:p>
    <w:p w:rsidR="006D7F59" w:rsidRDefault="006D7F59" w:rsidP="004E030B">
      <w:pPr>
        <w:tabs>
          <w:tab w:val="left" w:pos="142"/>
          <w:tab w:val="left" w:pos="284"/>
          <w:tab w:val="left" w:pos="567"/>
          <w:tab w:val="left" w:pos="851"/>
          <w:tab w:val="left" w:pos="1134"/>
        </w:tabs>
        <w:ind w:firstLine="709"/>
        <w:jc w:val="both"/>
        <w:rPr>
          <w:sz w:val="28"/>
          <w:szCs w:val="28"/>
        </w:rPr>
      </w:pPr>
      <w:r>
        <w:rPr>
          <w:sz w:val="28"/>
          <w:szCs w:val="28"/>
        </w:rPr>
        <w:t>Администрация</w:t>
      </w:r>
      <w:r w:rsidR="00175C61">
        <w:rPr>
          <w:sz w:val="28"/>
          <w:szCs w:val="28"/>
        </w:rPr>
        <w:t xml:space="preserve"> Углегорского сельского поселения</w:t>
      </w:r>
      <w:r>
        <w:rPr>
          <w:sz w:val="28"/>
          <w:szCs w:val="28"/>
        </w:rPr>
        <w:t xml:space="preserve">; </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A90701" w:rsidP="004E030B">
      <w:pPr>
        <w:pStyle w:val="1"/>
        <w:numPr>
          <w:ilvl w:val="0"/>
          <w:numId w:val="0"/>
        </w:numPr>
        <w:tabs>
          <w:tab w:val="left" w:pos="0"/>
          <w:tab w:val="left" w:pos="420"/>
          <w:tab w:val="left" w:pos="18321"/>
        </w:tabs>
        <w:spacing w:before="0" w:after="0"/>
        <w:ind w:firstLine="709"/>
        <w:rPr>
          <w:sz w:val="28"/>
          <w:szCs w:val="28"/>
        </w:rPr>
      </w:pPr>
      <w:r>
        <w:rPr>
          <w:sz w:val="28"/>
          <w:szCs w:val="28"/>
        </w:rPr>
        <w:t xml:space="preserve">3.3. Адреса официальных сайтов </w:t>
      </w:r>
      <w:r w:rsidR="00CF1558" w:rsidRPr="003B0929">
        <w:rPr>
          <w:sz w:val="28"/>
          <w:szCs w:val="28"/>
        </w:rPr>
        <w:t>организаций, предоставляющих муниципальную услугу:</w:t>
      </w:r>
    </w:p>
    <w:p w:rsidR="00CF1558" w:rsidRPr="006D7F59" w:rsidRDefault="00CF1558" w:rsidP="006D7F59">
      <w:pPr>
        <w:pStyle w:val="afff2"/>
        <w:rPr>
          <w:rFonts w:ascii="Times New Roman" w:hAnsi="Times New Roman"/>
          <w:sz w:val="28"/>
        </w:rPr>
      </w:pPr>
      <w:r w:rsidRPr="006D7F59">
        <w:rPr>
          <w:rFonts w:ascii="Times New Roman" w:hAnsi="Times New Roman"/>
          <w:sz w:val="28"/>
        </w:rPr>
        <w:t xml:space="preserve">сайт </w:t>
      </w:r>
      <w:r w:rsidR="00175C61" w:rsidRPr="006D7F59">
        <w:rPr>
          <w:rFonts w:ascii="Times New Roman" w:hAnsi="Times New Roman"/>
          <w:sz w:val="28"/>
        </w:rPr>
        <w:t>Администрации Углегорского сельского поселения</w:t>
      </w:r>
      <w:r w:rsidRPr="006D7F59">
        <w:rPr>
          <w:rFonts w:ascii="Times New Roman" w:hAnsi="Times New Roman"/>
          <w:sz w:val="28"/>
        </w:rPr>
        <w:t xml:space="preserve">: </w:t>
      </w:r>
      <w:r w:rsidR="006D7F59" w:rsidRPr="006D7F59">
        <w:rPr>
          <w:rFonts w:ascii="Times New Roman" w:hAnsi="Times New Roman"/>
          <w:sz w:val="28"/>
        </w:rPr>
        <w:t>http://uglegorskoesp.ru</w:t>
      </w:r>
      <w:r w:rsidR="00601A42" w:rsidRPr="006D7F59">
        <w:rPr>
          <w:rFonts w:ascii="Times New Roman" w:hAnsi="Times New Roman"/>
          <w:sz w:val="28"/>
        </w:rPr>
        <w:t>/</w:t>
      </w:r>
      <w:r w:rsidRPr="006D7F59">
        <w:rPr>
          <w:rFonts w:ascii="Times New Roman" w:hAnsi="Times New Roman"/>
          <w:sz w:val="28"/>
        </w:rPr>
        <w:t>,</w:t>
      </w:r>
    </w:p>
    <w:p w:rsidR="00601A42"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адрес электронной почты:</w:t>
      </w:r>
      <w:r w:rsidR="006D7F59">
        <w:t xml:space="preserve"> </w:t>
      </w:r>
      <w:r w:rsidR="006D7F59" w:rsidRPr="006D7F59">
        <w:rPr>
          <w:sz w:val="28"/>
          <w:szCs w:val="28"/>
          <w:lang w:val="en-US"/>
        </w:rPr>
        <w:t>sp</w:t>
      </w:r>
      <w:r w:rsidR="006D7F59" w:rsidRPr="006D7F59">
        <w:rPr>
          <w:sz w:val="28"/>
          <w:szCs w:val="28"/>
        </w:rPr>
        <w:t>38403@</w:t>
      </w:r>
      <w:proofErr w:type="spellStart"/>
      <w:r w:rsidR="006D7F59" w:rsidRPr="006D7F59">
        <w:rPr>
          <w:sz w:val="28"/>
          <w:szCs w:val="28"/>
          <w:lang w:val="en-US"/>
        </w:rPr>
        <w:t>donpac</w:t>
      </w:r>
      <w:proofErr w:type="spellEnd"/>
      <w:r w:rsidR="006D7F59" w:rsidRPr="006D7F59">
        <w:rPr>
          <w:sz w:val="28"/>
          <w:szCs w:val="28"/>
        </w:rPr>
        <w:t>.</w:t>
      </w:r>
      <w:proofErr w:type="spellStart"/>
      <w:r w:rsidR="006D7F59" w:rsidRPr="006D7F59">
        <w:rPr>
          <w:sz w:val="28"/>
          <w:szCs w:val="28"/>
          <w:lang w:val="en-US"/>
        </w:rPr>
        <w:t>ru</w:t>
      </w:r>
      <w:proofErr w:type="spellEnd"/>
      <w:r w:rsidRPr="006D7F59">
        <w:rPr>
          <w:sz w:val="28"/>
          <w:szCs w:val="28"/>
        </w:rPr>
        <w:t>;</w:t>
      </w:r>
    </w:p>
    <w:p w:rsidR="00CF1558" w:rsidRPr="003B0929" w:rsidRDefault="001B3061" w:rsidP="001B3061">
      <w:pPr>
        <w:pStyle w:val="1"/>
        <w:numPr>
          <w:ilvl w:val="0"/>
          <w:numId w:val="0"/>
        </w:numPr>
        <w:tabs>
          <w:tab w:val="left" w:pos="0"/>
          <w:tab w:val="left" w:pos="420"/>
          <w:tab w:val="left" w:pos="18321"/>
        </w:tabs>
        <w:spacing w:before="0" w:after="0"/>
        <w:rPr>
          <w:sz w:val="28"/>
          <w:szCs w:val="28"/>
        </w:rPr>
      </w:pPr>
      <w:r>
        <w:rPr>
          <w:sz w:val="28"/>
          <w:szCs w:val="28"/>
        </w:rPr>
        <w:tab/>
        <w:t>3.4.</w:t>
      </w:r>
      <w:r w:rsidR="00CE1139" w:rsidRPr="003B0929">
        <w:rPr>
          <w:sz w:val="28"/>
          <w:szCs w:val="28"/>
        </w:rPr>
        <w:t xml:space="preserve">Порядок получения информации заявителями по вопросам предоставления муниципальной </w:t>
      </w:r>
      <w:r w:rsidR="00CF1558" w:rsidRPr="003B0929">
        <w:rPr>
          <w:sz w:val="28"/>
          <w:szCs w:val="28"/>
        </w:rPr>
        <w:t>услуг</w:t>
      </w:r>
      <w:r>
        <w:rPr>
          <w:sz w:val="28"/>
          <w:szCs w:val="28"/>
        </w:rPr>
        <w:t>и и услуг</w:t>
      </w:r>
      <w:r w:rsidR="00CF1558" w:rsidRPr="003B0929">
        <w:rPr>
          <w:sz w:val="28"/>
          <w:szCs w:val="28"/>
        </w:rPr>
        <w:t>,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4E030B">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Pr="003B0929" w:rsidRDefault="00CF1558" w:rsidP="004E030B">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A90701">
        <w:rPr>
          <w:sz w:val="28"/>
          <w:szCs w:val="28"/>
        </w:rPr>
        <w:t>исты 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E030B" w:rsidRPr="003B0929" w:rsidRDefault="00CF1558" w:rsidP="001B3061">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4E030B">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601A42"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w:t>
      </w:r>
      <w:r w:rsidRPr="003B0929">
        <w:rPr>
          <w:sz w:val="28"/>
          <w:szCs w:val="28"/>
        </w:rPr>
        <w:lastRenderedPageBreak/>
        <w:t>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4E030B">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4E030B">
      <w:pPr>
        <w:widowControl w:val="0"/>
        <w:autoSpaceDN w:val="0"/>
        <w:adjustRightInd w:val="0"/>
        <w:ind w:firstLine="709"/>
        <w:jc w:val="both"/>
        <w:rPr>
          <w:sz w:val="28"/>
          <w:szCs w:val="28"/>
        </w:rPr>
      </w:pPr>
      <w:r w:rsidRPr="003B0929">
        <w:rPr>
          <w:sz w:val="28"/>
          <w:szCs w:val="28"/>
        </w:rPr>
        <w:t>На</w:t>
      </w:r>
      <w:r w:rsidR="00A90701">
        <w:rPr>
          <w:sz w:val="28"/>
          <w:szCs w:val="28"/>
        </w:rPr>
        <w:t xml:space="preserve"> сайте Углегорского сельского поселения</w:t>
      </w:r>
      <w:r w:rsidRPr="003B0929">
        <w:rPr>
          <w:sz w:val="28"/>
          <w:szCs w:val="28"/>
        </w:rPr>
        <w:t xml:space="preserve"> размещаются:</w:t>
      </w:r>
    </w:p>
    <w:p w:rsidR="00CF1558" w:rsidRPr="003B0929" w:rsidRDefault="00CF1558" w:rsidP="004E030B">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б) текст Регламента с приложениями (полная ве</w:t>
      </w:r>
      <w:r w:rsidR="00A90701">
        <w:rPr>
          <w:sz w:val="28"/>
          <w:szCs w:val="28"/>
        </w:rPr>
        <w:t>рсия - на сайте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4E030B">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CF1558" w:rsidRPr="003B0929" w:rsidRDefault="00CF1558" w:rsidP="004E030B">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w:t>
      </w:r>
      <w:r w:rsidR="00A90701">
        <w:rPr>
          <w:sz w:val="28"/>
          <w:szCs w:val="28"/>
        </w:rPr>
        <w:t>ии</w:t>
      </w:r>
      <w:r w:rsidRPr="003B0929">
        <w:rPr>
          <w:sz w:val="28"/>
          <w:szCs w:val="28"/>
        </w:rPr>
        <w:t xml:space="preserve">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и) адрес электронной п</w:t>
      </w:r>
      <w:r w:rsidR="00A90701">
        <w:rPr>
          <w:sz w:val="28"/>
          <w:szCs w:val="28"/>
        </w:rPr>
        <w:t>очты</w:t>
      </w:r>
      <w:r w:rsidRPr="003B0929">
        <w:rPr>
          <w:sz w:val="28"/>
          <w:szCs w:val="28"/>
        </w:rPr>
        <w:t xml:space="preserve"> и </w:t>
      </w:r>
      <w:r w:rsidR="00BA7DAD">
        <w:rPr>
          <w:sz w:val="28"/>
          <w:szCs w:val="28"/>
        </w:rPr>
        <w:t>Администрации</w:t>
      </w:r>
      <w:r w:rsidRPr="003B0929">
        <w:rPr>
          <w:sz w:val="28"/>
          <w:szCs w:val="28"/>
        </w:rPr>
        <w:t>;</w:t>
      </w:r>
    </w:p>
    <w:p w:rsidR="00CF1558" w:rsidRDefault="00CF1558" w:rsidP="004E030B">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4E030B" w:rsidRPr="003B0929" w:rsidRDefault="004E030B" w:rsidP="004E030B">
      <w:pPr>
        <w:widowControl w:val="0"/>
        <w:autoSpaceDN w:val="0"/>
        <w:adjustRightInd w:val="0"/>
        <w:ind w:firstLine="709"/>
        <w:jc w:val="both"/>
        <w:rPr>
          <w:sz w:val="28"/>
          <w:szCs w:val="28"/>
        </w:rPr>
      </w:pPr>
    </w:p>
    <w:p w:rsidR="00CF1558" w:rsidRDefault="00CF1558" w:rsidP="004E030B">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4E030B" w:rsidRPr="003B0929" w:rsidRDefault="004E030B" w:rsidP="004E030B">
      <w:pPr>
        <w:widowControl w:val="0"/>
        <w:ind w:firstLine="709"/>
        <w:jc w:val="center"/>
        <w:rPr>
          <w:sz w:val="28"/>
          <w:szCs w:val="28"/>
        </w:rPr>
      </w:pPr>
    </w:p>
    <w:p w:rsidR="00CF1558" w:rsidRPr="003B0929" w:rsidRDefault="00CF1558" w:rsidP="004E030B">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4E030B">
      <w:pPr>
        <w:widowControl w:val="0"/>
        <w:ind w:firstLine="709"/>
        <w:jc w:val="both"/>
        <w:rPr>
          <w:sz w:val="28"/>
          <w:szCs w:val="28"/>
        </w:rPr>
      </w:pP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CF1558" w:rsidP="004E030B">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4E030B">
      <w:pPr>
        <w:widowControl w:val="0"/>
        <w:autoSpaceDN w:val="0"/>
        <w:adjustRightInd w:val="0"/>
        <w:ind w:firstLine="709"/>
        <w:jc w:val="both"/>
        <w:rPr>
          <w:sz w:val="28"/>
          <w:szCs w:val="28"/>
        </w:rPr>
      </w:pPr>
      <w:r w:rsidRPr="003B0929">
        <w:rPr>
          <w:sz w:val="28"/>
          <w:szCs w:val="28"/>
        </w:rPr>
        <w:t>Администрация</w:t>
      </w:r>
      <w:r w:rsidR="006D7F59" w:rsidRPr="001A0369">
        <w:rPr>
          <w:sz w:val="28"/>
          <w:szCs w:val="28"/>
        </w:rPr>
        <w:t xml:space="preserve"> </w:t>
      </w:r>
      <w:r w:rsidR="006D7F59">
        <w:rPr>
          <w:sz w:val="28"/>
          <w:szCs w:val="28"/>
        </w:rPr>
        <w:t>Углегорского сельского поселения</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w:t>
      </w:r>
      <w:r w:rsidR="00A90701">
        <w:rPr>
          <w:sz w:val="28"/>
          <w:szCs w:val="28"/>
        </w:rPr>
        <w:t xml:space="preserve">аях, предусмотренных настоящим </w:t>
      </w:r>
      <w:r w:rsidRPr="003B0929">
        <w:rPr>
          <w:sz w:val="28"/>
          <w:szCs w:val="28"/>
        </w:rPr>
        <w:t>административным регламентом.</w:t>
      </w:r>
    </w:p>
    <w:p w:rsidR="00CF1558" w:rsidRPr="003B0929" w:rsidRDefault="00CF1558" w:rsidP="004E030B">
      <w:pPr>
        <w:widowControl w:val="0"/>
        <w:ind w:firstLine="709"/>
        <w:jc w:val="both"/>
        <w:rPr>
          <w:sz w:val="28"/>
          <w:szCs w:val="28"/>
        </w:rPr>
      </w:pPr>
      <w:r w:rsidRPr="003B0929">
        <w:rPr>
          <w:sz w:val="28"/>
          <w:szCs w:val="28"/>
        </w:rPr>
        <w:t>4. Срок предоставления муниципальной услуги</w:t>
      </w:r>
    </w:p>
    <w:p w:rsidR="003B4340" w:rsidRPr="003B4340" w:rsidRDefault="003B4340" w:rsidP="003B4340">
      <w:pPr>
        <w:rPr>
          <w:sz w:val="28"/>
          <w:szCs w:val="16"/>
        </w:rPr>
      </w:pPr>
      <w:r w:rsidRPr="003B4340">
        <w:rPr>
          <w:sz w:val="28"/>
          <w:szCs w:val="16"/>
        </w:rPr>
        <w:lastRenderedPageBreak/>
        <w:t xml:space="preserve">         1 неделя – принятие решения уполномоченного органа </w:t>
      </w:r>
    </w:p>
    <w:p w:rsidR="003B4340" w:rsidRPr="003B4340" w:rsidRDefault="003B4340" w:rsidP="003B4340">
      <w:pPr>
        <w:rPr>
          <w:sz w:val="28"/>
          <w:szCs w:val="16"/>
        </w:rPr>
      </w:pPr>
      <w:r w:rsidRPr="003B4340">
        <w:rPr>
          <w:sz w:val="28"/>
          <w:szCs w:val="16"/>
        </w:rPr>
        <w:t xml:space="preserve">        90 дней – проведение мероприятий по оценке рыночной стоимости муниципального имущества; </w:t>
      </w:r>
    </w:p>
    <w:p w:rsidR="003B4340" w:rsidRPr="003B4340" w:rsidRDefault="003B4340" w:rsidP="003B4340">
      <w:pPr>
        <w:widowControl w:val="0"/>
        <w:autoSpaceDN w:val="0"/>
        <w:adjustRightInd w:val="0"/>
        <w:ind w:firstLine="709"/>
        <w:jc w:val="both"/>
        <w:rPr>
          <w:sz w:val="28"/>
          <w:szCs w:val="16"/>
        </w:rPr>
      </w:pPr>
      <w:r w:rsidRPr="003B4340">
        <w:rPr>
          <w:sz w:val="28"/>
          <w:szCs w:val="16"/>
        </w:rPr>
        <w:t>1 неделя – заключение договора аренды</w:t>
      </w:r>
      <w:r>
        <w:rPr>
          <w:sz w:val="28"/>
          <w:szCs w:val="16"/>
        </w:rPr>
        <w:t>.</w:t>
      </w:r>
    </w:p>
    <w:p w:rsidR="00CF1558" w:rsidRDefault="00CF1558" w:rsidP="004E030B">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A90701" w:rsidRPr="00A90701" w:rsidRDefault="00A90701" w:rsidP="00A90701">
      <w:pPr>
        <w:rPr>
          <w:sz w:val="28"/>
          <w:szCs w:val="28"/>
        </w:rPr>
      </w:pPr>
      <w:r>
        <w:rPr>
          <w:sz w:val="28"/>
          <w:szCs w:val="28"/>
        </w:rPr>
        <w:t xml:space="preserve">          </w:t>
      </w:r>
      <w:r w:rsidRPr="00A90701">
        <w:rPr>
          <w:sz w:val="28"/>
          <w:szCs w:val="28"/>
        </w:rPr>
        <w:t>- Гражданский Кодекс РФ (ст. 621);</w:t>
      </w:r>
    </w:p>
    <w:p w:rsidR="00A90701" w:rsidRPr="00A90701" w:rsidRDefault="00A90701" w:rsidP="00A90701">
      <w:pPr>
        <w:rPr>
          <w:sz w:val="28"/>
          <w:szCs w:val="28"/>
        </w:rPr>
      </w:pPr>
      <w:r w:rsidRPr="00A90701">
        <w:rPr>
          <w:sz w:val="28"/>
          <w:szCs w:val="28"/>
        </w:rPr>
        <w:t xml:space="preserve">          - Федеральный закон от 26.07.2006 № 135-ФЗ «О защите конкуренции» (ч. 9 ст. 17.1);</w:t>
      </w:r>
    </w:p>
    <w:p w:rsidR="00A90701" w:rsidRPr="00A90701" w:rsidRDefault="00A90701" w:rsidP="00A90701">
      <w:pPr>
        <w:widowControl w:val="0"/>
        <w:autoSpaceDN w:val="0"/>
        <w:adjustRightInd w:val="0"/>
        <w:jc w:val="both"/>
        <w:rPr>
          <w:sz w:val="28"/>
          <w:szCs w:val="28"/>
        </w:rPr>
      </w:pPr>
      <w:r w:rsidRPr="00A90701">
        <w:rPr>
          <w:sz w:val="28"/>
          <w:szCs w:val="28"/>
        </w:rPr>
        <w:t xml:space="preserve">          - муниципальные  правовые акты;</w:t>
      </w:r>
    </w:p>
    <w:p w:rsidR="00CF1558" w:rsidRDefault="00CF1558" w:rsidP="004E030B">
      <w:pPr>
        <w:widowControl w:val="0"/>
        <w:autoSpaceDN w:val="0"/>
        <w:adjustRightInd w:val="0"/>
        <w:ind w:firstLine="709"/>
        <w:jc w:val="both"/>
        <w:rPr>
          <w:sz w:val="28"/>
          <w:szCs w:val="28"/>
        </w:rPr>
      </w:pPr>
      <w:r w:rsidRPr="003B0929">
        <w:rPr>
          <w:sz w:val="28"/>
          <w:szCs w:val="28"/>
        </w:rPr>
        <w:t>- ФЗ № 181-ФЗ ОТ 24.11.1995 «О Социальной защите ин</w:t>
      </w:r>
      <w:r w:rsidR="003B4340">
        <w:rPr>
          <w:sz w:val="28"/>
          <w:szCs w:val="28"/>
        </w:rPr>
        <w:t>валидов в Российской Федерации»;</w:t>
      </w:r>
    </w:p>
    <w:p w:rsidR="003B4340" w:rsidRPr="003B0929" w:rsidRDefault="003B4340" w:rsidP="004E030B">
      <w:pPr>
        <w:widowControl w:val="0"/>
        <w:autoSpaceDN w:val="0"/>
        <w:adjustRightInd w:val="0"/>
        <w:ind w:firstLine="709"/>
        <w:jc w:val="both"/>
        <w:rPr>
          <w:sz w:val="28"/>
          <w:szCs w:val="28"/>
        </w:rPr>
      </w:pPr>
      <w:r>
        <w:rPr>
          <w:sz w:val="28"/>
          <w:szCs w:val="28"/>
        </w:rPr>
        <w:t>- настоящий административный регламент.</w:t>
      </w:r>
    </w:p>
    <w:p w:rsidR="00CF1558" w:rsidRPr="003B0929" w:rsidRDefault="00CF1558" w:rsidP="004E030B">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4340" w:rsidRDefault="00CF1558" w:rsidP="004E030B">
      <w:pPr>
        <w:widowControl w:val="0"/>
        <w:ind w:firstLine="709"/>
        <w:jc w:val="both"/>
        <w:rPr>
          <w:sz w:val="28"/>
          <w:szCs w:val="28"/>
        </w:rPr>
      </w:pPr>
      <w:r w:rsidRPr="003B0929">
        <w:rPr>
          <w:sz w:val="28"/>
          <w:szCs w:val="28"/>
        </w:rPr>
        <w:t>6.1.Для получения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w:t>
      </w:r>
      <w:proofErr w:type="gramStart"/>
      <w:r w:rsidRPr="003B0929">
        <w:rPr>
          <w:bCs/>
          <w:sz w:val="28"/>
          <w:szCs w:val="28"/>
        </w:rPr>
        <w:t xml:space="preserve">предоставляются </w:t>
      </w:r>
      <w:r w:rsidRPr="003B4340">
        <w:rPr>
          <w:bCs/>
          <w:sz w:val="28"/>
          <w:szCs w:val="28"/>
        </w:rPr>
        <w:t xml:space="preserve">следующие </w:t>
      </w:r>
      <w:r w:rsidRPr="003B4340">
        <w:rPr>
          <w:sz w:val="28"/>
          <w:szCs w:val="28"/>
        </w:rPr>
        <w:t>документы</w:t>
      </w:r>
      <w:proofErr w:type="gramEnd"/>
      <w:r w:rsidRPr="003B4340">
        <w:rPr>
          <w:sz w:val="28"/>
          <w:szCs w:val="28"/>
        </w:rPr>
        <w:t>:</w:t>
      </w:r>
    </w:p>
    <w:p w:rsidR="003B4340" w:rsidRPr="003B4340" w:rsidRDefault="0014771D" w:rsidP="004E030B">
      <w:pPr>
        <w:widowControl w:val="0"/>
        <w:ind w:firstLine="709"/>
        <w:jc w:val="both"/>
        <w:rPr>
          <w:sz w:val="28"/>
          <w:szCs w:val="28"/>
        </w:rPr>
      </w:pPr>
      <w:r>
        <w:rPr>
          <w:sz w:val="28"/>
          <w:szCs w:val="28"/>
        </w:rPr>
        <w:t>-</w:t>
      </w:r>
      <w:r w:rsidR="003B4340" w:rsidRPr="003B4340">
        <w:rPr>
          <w:sz w:val="28"/>
          <w:szCs w:val="28"/>
        </w:rPr>
        <w:t xml:space="preserve"> Документ, удостоверяющий  личность заявителя или  представителя заявителя *:</w:t>
      </w:r>
    </w:p>
    <w:p w:rsidR="003B4340" w:rsidRPr="003B4340" w:rsidRDefault="0014771D" w:rsidP="004E030B">
      <w:pPr>
        <w:widowControl w:val="0"/>
        <w:ind w:firstLine="709"/>
        <w:jc w:val="both"/>
        <w:rPr>
          <w:sz w:val="28"/>
          <w:szCs w:val="28"/>
        </w:rPr>
      </w:pPr>
      <w:r>
        <w:rPr>
          <w:sz w:val="28"/>
          <w:szCs w:val="28"/>
        </w:rPr>
        <w:t>-</w:t>
      </w:r>
      <w:r w:rsidR="003B4340" w:rsidRPr="003B4340">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B4340" w:rsidRPr="003B4340" w:rsidRDefault="0014771D" w:rsidP="004E030B">
      <w:pPr>
        <w:widowControl w:val="0"/>
        <w:ind w:firstLine="709"/>
        <w:jc w:val="both"/>
        <w:rPr>
          <w:sz w:val="28"/>
          <w:szCs w:val="28"/>
        </w:rPr>
      </w:pPr>
      <w:r>
        <w:rPr>
          <w:sz w:val="28"/>
          <w:szCs w:val="28"/>
        </w:rPr>
        <w:t>-</w:t>
      </w:r>
      <w:r w:rsidR="003B4340" w:rsidRPr="003B4340">
        <w:rPr>
          <w:sz w:val="28"/>
          <w:szCs w:val="28"/>
        </w:rPr>
        <w:t xml:space="preserve"> Временное удостоверение личности (для граждан Российской Федерации)</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3B4340" w:rsidRPr="003B4340" w:rsidRDefault="0014771D" w:rsidP="004E030B">
      <w:pPr>
        <w:widowControl w:val="0"/>
        <w:ind w:firstLine="709"/>
        <w:jc w:val="both"/>
        <w:rPr>
          <w:sz w:val="28"/>
          <w:szCs w:val="28"/>
        </w:rPr>
      </w:pPr>
      <w:r>
        <w:rPr>
          <w:sz w:val="28"/>
          <w:szCs w:val="28"/>
        </w:rPr>
        <w:t>-</w:t>
      </w:r>
      <w:r w:rsidR="003B4340" w:rsidRPr="003B4340">
        <w:rPr>
          <w:sz w:val="28"/>
          <w:szCs w:val="28"/>
        </w:rPr>
        <w:t xml:space="preserve"> Разрешение на временное проживание (для лиц без гражданства)</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Вид на жительство (для лиц без гражданства)</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Удостоверение беженца в Российской Федерации (для беженцев)</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Свидетельство о рассмотрении ходатайства о признании беженцем на территории Российской Федерации (для беженцев)</w:t>
      </w:r>
    </w:p>
    <w:p w:rsidR="003B4340" w:rsidRPr="003B4340" w:rsidRDefault="0014771D" w:rsidP="004E030B">
      <w:pPr>
        <w:widowControl w:val="0"/>
        <w:ind w:firstLine="709"/>
        <w:jc w:val="both"/>
        <w:rPr>
          <w:sz w:val="28"/>
          <w:szCs w:val="28"/>
        </w:rPr>
      </w:pPr>
      <w:r>
        <w:rPr>
          <w:sz w:val="28"/>
          <w:szCs w:val="28"/>
        </w:rPr>
        <w:t>-</w:t>
      </w:r>
      <w:r w:rsidR="003B4340" w:rsidRPr="003B4340">
        <w:rPr>
          <w:sz w:val="28"/>
          <w:szCs w:val="28"/>
        </w:rPr>
        <w:t xml:space="preserve"> Свидетельство о предоставлении временного убежища на территории Российской Федерации</w:t>
      </w:r>
    </w:p>
    <w:p w:rsidR="003B4340" w:rsidRPr="003B4340" w:rsidRDefault="0014771D" w:rsidP="004E030B">
      <w:pPr>
        <w:widowControl w:val="0"/>
        <w:ind w:firstLine="709"/>
        <w:jc w:val="both"/>
        <w:rPr>
          <w:sz w:val="28"/>
          <w:szCs w:val="28"/>
        </w:rPr>
      </w:pPr>
      <w:r>
        <w:rPr>
          <w:sz w:val="28"/>
          <w:szCs w:val="28"/>
        </w:rPr>
        <w:t>-</w:t>
      </w:r>
      <w:r w:rsidR="003B4340" w:rsidRPr="003B4340">
        <w:rPr>
          <w:sz w:val="28"/>
          <w:szCs w:val="28"/>
        </w:rPr>
        <w:t xml:space="preserve"> Свидетельство о рождении (для лиц, не достигших возраста 14 лет)</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Для представителей физического лица:</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Доверенность, оформленная в установленном законом порядке, на представление интересов заявителя</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Свидетельство о рождении</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Акт органа опеки и попечительства о назначении опекуна или попечителя</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Для представителей юридического лица:</w:t>
      </w:r>
    </w:p>
    <w:p w:rsidR="003B4340" w:rsidRPr="003B4340" w:rsidRDefault="0014771D" w:rsidP="004E030B">
      <w:pPr>
        <w:widowControl w:val="0"/>
        <w:ind w:firstLine="709"/>
        <w:jc w:val="both"/>
        <w:rPr>
          <w:sz w:val="28"/>
          <w:szCs w:val="28"/>
        </w:rPr>
      </w:pPr>
      <w:r>
        <w:rPr>
          <w:sz w:val="28"/>
          <w:szCs w:val="28"/>
        </w:rPr>
        <w:lastRenderedPageBreak/>
        <w:t xml:space="preserve">- </w:t>
      </w:r>
      <w:r w:rsidR="003B4340" w:rsidRPr="003B4340">
        <w:rPr>
          <w:sz w:val="28"/>
          <w:szCs w:val="28"/>
        </w:rPr>
        <w:t>Доверенность, оформленная в установленном законом порядке, на представление интересов заявителя</w:t>
      </w:r>
    </w:p>
    <w:p w:rsidR="003B4340" w:rsidRPr="003B4340" w:rsidRDefault="0014771D" w:rsidP="004E030B">
      <w:pPr>
        <w:widowControl w:val="0"/>
        <w:ind w:firstLine="709"/>
        <w:jc w:val="both"/>
        <w:rPr>
          <w:sz w:val="28"/>
          <w:szCs w:val="28"/>
        </w:rPr>
      </w:pPr>
      <w:r>
        <w:rPr>
          <w:sz w:val="28"/>
          <w:szCs w:val="28"/>
        </w:rPr>
        <w:t xml:space="preserve">- </w:t>
      </w:r>
      <w:r w:rsidR="003B4340" w:rsidRPr="003B4340">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6.2.</w:t>
      </w:r>
      <w:r w:rsidR="0014771D">
        <w:rPr>
          <w:sz w:val="28"/>
          <w:szCs w:val="28"/>
        </w:rPr>
        <w:t xml:space="preserve"> </w:t>
      </w:r>
      <w:r w:rsidRPr="003B0929">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4E030B">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4E030B">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4E030B">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4E030B">
      <w:pPr>
        <w:ind w:firstLine="709"/>
        <w:jc w:val="both"/>
        <w:rPr>
          <w:sz w:val="28"/>
          <w:szCs w:val="28"/>
        </w:rPr>
      </w:pPr>
      <w:r w:rsidRPr="003B0929">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F1558" w:rsidRPr="003B0929" w:rsidRDefault="00CF1558" w:rsidP="004E030B">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CF1558" w:rsidRPr="003B0929" w:rsidRDefault="00CF1558" w:rsidP="004E030B">
      <w:pPr>
        <w:ind w:firstLine="709"/>
        <w:jc w:val="both"/>
        <w:rPr>
          <w:sz w:val="28"/>
          <w:szCs w:val="28"/>
        </w:rPr>
      </w:pPr>
      <w:r w:rsidRPr="003B0929">
        <w:rPr>
          <w:rFonts w:cs="Calibri"/>
          <w:sz w:val="28"/>
          <w:szCs w:val="28"/>
        </w:rPr>
        <w:t>2)выписка из ЕГРЮЛ (для юридических лиц), запрашиваемая в ФНС, оригинал.</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w:t>
      </w:r>
      <w:r w:rsidRPr="003B0929">
        <w:rPr>
          <w:sz w:val="28"/>
          <w:szCs w:val="28"/>
        </w:rPr>
        <w:lastRenderedPageBreak/>
        <w:t>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w:t>
      </w:r>
      <w:r w:rsidR="00A90701">
        <w:rPr>
          <w:rFonts w:ascii="Times New Roman" w:hAnsi="Times New Roman"/>
          <w:sz w:val="28"/>
          <w:szCs w:val="28"/>
        </w:rPr>
        <w:t xml:space="preserve">я предоставления муниципальной </w:t>
      </w:r>
      <w:r w:rsidRPr="003B0929">
        <w:rPr>
          <w:rFonts w:ascii="Times New Roman" w:hAnsi="Times New Roman"/>
          <w:sz w:val="28"/>
          <w:szCs w:val="28"/>
        </w:rPr>
        <w:t>услуги</w:t>
      </w:r>
    </w:p>
    <w:p w:rsidR="00CF1558" w:rsidRPr="003B0929" w:rsidRDefault="00CF1558" w:rsidP="004E030B">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CF1558" w:rsidRPr="003B0929" w:rsidRDefault="00CF1558" w:rsidP="004E030B">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w:t>
      </w:r>
      <w:r w:rsidR="00A90701">
        <w:rPr>
          <w:sz w:val="28"/>
          <w:szCs w:val="28"/>
        </w:rPr>
        <w:t xml:space="preserve">ументов, указанных в настоящем </w:t>
      </w:r>
      <w:r w:rsidRPr="003B0929">
        <w:rPr>
          <w:sz w:val="28"/>
          <w:szCs w:val="28"/>
        </w:rPr>
        <w:t>административном регламенте.</w:t>
      </w:r>
    </w:p>
    <w:p w:rsidR="00CF1558" w:rsidRPr="003B0929" w:rsidRDefault="00CF1558" w:rsidP="004E030B">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4E030B">
      <w:pPr>
        <w:ind w:firstLine="709"/>
        <w:jc w:val="both"/>
        <w:rPr>
          <w:sz w:val="28"/>
        </w:rPr>
      </w:pPr>
      <w:r w:rsidRPr="003B0929">
        <w:rPr>
          <w:sz w:val="28"/>
        </w:rPr>
        <w:t>10.1. Предоставление заявителем недостоверных или неполных сведений в документах.</w:t>
      </w:r>
    </w:p>
    <w:p w:rsidR="00CF1558" w:rsidRPr="003B0929" w:rsidRDefault="00CF1558" w:rsidP="004E030B">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CF1558" w:rsidRPr="003B0929" w:rsidRDefault="00CF1558" w:rsidP="004E030B">
      <w:pPr>
        <w:ind w:firstLine="709"/>
        <w:jc w:val="both"/>
        <w:rPr>
          <w:sz w:val="28"/>
          <w:szCs w:val="28"/>
        </w:rPr>
      </w:pPr>
      <w:r w:rsidRPr="003B0929">
        <w:rPr>
          <w:sz w:val="28"/>
        </w:rPr>
        <w:t xml:space="preserve">10.3. </w:t>
      </w:r>
      <w:r w:rsidRPr="003B0929">
        <w:rPr>
          <w:sz w:val="28"/>
          <w:szCs w:val="28"/>
        </w:rPr>
        <w:t>Обращение за получением муниципальной услуги лица, не уполномоченного надлежащим образом.</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4E030B" w:rsidRPr="003B0929" w:rsidRDefault="004E030B" w:rsidP="004E030B">
      <w:pPr>
        <w:pStyle w:val="ConsPlusNormal"/>
        <w:ind w:firstLine="709"/>
        <w:jc w:val="both"/>
        <w:rPr>
          <w:rFonts w:ascii="Times New Roman" w:hAnsi="Times New Roman"/>
          <w:color w:val="FF0000"/>
          <w:sz w:val="28"/>
          <w:szCs w:val="28"/>
        </w:rPr>
      </w:pPr>
    </w:p>
    <w:p w:rsidR="00CF1558" w:rsidRPr="003B0929" w:rsidRDefault="00CF1558" w:rsidP="004E030B">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4E030B">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4E030B">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4E030B">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4E030B">
      <w:pPr>
        <w:widowControl w:val="0"/>
        <w:ind w:firstLine="709"/>
        <w:jc w:val="both"/>
        <w:rPr>
          <w:sz w:val="28"/>
          <w:szCs w:val="28"/>
        </w:rPr>
      </w:pPr>
      <w:r w:rsidRPr="003B0929">
        <w:rPr>
          <w:sz w:val="28"/>
          <w:szCs w:val="28"/>
        </w:rPr>
        <w:lastRenderedPageBreak/>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4E030B">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4E030B">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4E030B">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4E030B">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A90701">
        <w:rPr>
          <w:sz w:val="28"/>
          <w:szCs w:val="28"/>
        </w:rPr>
        <w:t xml:space="preserve">тями передвижения – здания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6D7F59">
        <w:rPr>
          <w:sz w:val="28"/>
          <w:szCs w:val="28"/>
        </w:rPr>
        <w:t>Администрации Углегорского сельского п</w:t>
      </w:r>
      <w:r w:rsidR="00131E04">
        <w:rPr>
          <w:sz w:val="28"/>
          <w:szCs w:val="28"/>
        </w:rPr>
        <w:t>оселения</w:t>
      </w:r>
      <w:r w:rsidRPr="003B0929">
        <w:rPr>
          <w:sz w:val="28"/>
          <w:szCs w:val="28"/>
        </w:rPr>
        <w:t>, должен быть оформлен удобным для чтения шрифтом.</w:t>
      </w:r>
    </w:p>
    <w:p w:rsidR="00CF1558" w:rsidRPr="003B0929" w:rsidRDefault="00CF1558" w:rsidP="004E030B">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местонахождение в холле или ином специально приспособленном помещении;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4E030B">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131E04">
        <w:rPr>
          <w:sz w:val="28"/>
          <w:szCs w:val="28"/>
        </w:rPr>
        <w:t>жена Администрация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стандартной вывески с наименов</w:t>
      </w:r>
      <w:r w:rsidR="00131E04">
        <w:rPr>
          <w:sz w:val="28"/>
          <w:szCs w:val="28"/>
        </w:rPr>
        <w:t>анием Администрация Углегорского сельского поселения</w:t>
      </w:r>
      <w:r w:rsidRPr="003B0929">
        <w:rPr>
          <w:sz w:val="28"/>
          <w:szCs w:val="28"/>
        </w:rPr>
        <w:t xml:space="preserve"> и режимом его работы;</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131E04">
        <w:rPr>
          <w:sz w:val="28"/>
          <w:szCs w:val="28"/>
        </w:rPr>
        <w:t>елей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131E04">
        <w:rPr>
          <w:sz w:val="28"/>
          <w:szCs w:val="28"/>
        </w:rPr>
        <w:t>если Администрация расположена</w:t>
      </w:r>
      <w:r w:rsidRPr="003B0929">
        <w:rPr>
          <w:sz w:val="28"/>
          <w:szCs w:val="28"/>
        </w:rPr>
        <w:t xml:space="preserve"> в отдельно стоящем здании).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131E04">
        <w:rPr>
          <w:sz w:val="28"/>
          <w:szCs w:val="28"/>
        </w:rPr>
        <w:t>енде 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4E030B">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4E030B">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4E030B">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4E030B">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4E030B">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4E030B">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601A42" w:rsidRPr="003B0929">
        <w:rPr>
          <w:sz w:val="28"/>
          <w:szCs w:val="28"/>
        </w:rPr>
        <w:t>муниципально</w:t>
      </w:r>
      <w:r w:rsidRPr="003B0929">
        <w:rPr>
          <w:sz w:val="28"/>
          <w:szCs w:val="28"/>
        </w:rPr>
        <w:t>й услуги;</w:t>
      </w:r>
    </w:p>
    <w:p w:rsidR="00CF1558" w:rsidRPr="003B0929" w:rsidRDefault="00CF1558" w:rsidP="004E030B">
      <w:pPr>
        <w:ind w:firstLine="709"/>
        <w:jc w:val="both"/>
        <w:rPr>
          <w:sz w:val="28"/>
          <w:szCs w:val="28"/>
        </w:rPr>
      </w:pPr>
      <w:r w:rsidRPr="003B0929">
        <w:rPr>
          <w:sz w:val="28"/>
          <w:szCs w:val="28"/>
        </w:rPr>
        <w:lastRenderedPageBreak/>
        <w:t>достоверность и полнота информирования Заявителя о ходе рассмотрения его обращения;</w:t>
      </w:r>
    </w:p>
    <w:p w:rsidR="00CF1558" w:rsidRPr="003B0929" w:rsidRDefault="00CF1558" w:rsidP="004E030B">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4E030B">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4E030B">
      <w:pPr>
        <w:ind w:firstLine="709"/>
        <w:jc w:val="both"/>
        <w:rPr>
          <w:sz w:val="28"/>
          <w:szCs w:val="28"/>
        </w:rPr>
      </w:pPr>
      <w:r w:rsidRPr="003B0929">
        <w:rPr>
          <w:sz w:val="28"/>
          <w:szCs w:val="28"/>
        </w:rPr>
        <w:t>допуск на объекты собаки</w:t>
      </w:r>
      <w:r w:rsidR="00601A4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4E030B">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4E030B">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4E030B">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4E030B">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EA4615" w:rsidRPr="003B0929" w:rsidRDefault="00EA4615" w:rsidP="004E030B">
      <w:pPr>
        <w:widowControl w:val="0"/>
        <w:jc w:val="both"/>
        <w:rPr>
          <w:sz w:val="28"/>
          <w:szCs w:val="28"/>
        </w:rPr>
      </w:pPr>
    </w:p>
    <w:p w:rsidR="00CF1558" w:rsidRPr="003B0929"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4E030B" w:rsidRPr="003B0929" w:rsidRDefault="004E030B" w:rsidP="004E030B">
      <w:pPr>
        <w:pStyle w:val="29"/>
        <w:widowControl w:val="0"/>
        <w:spacing w:before="0" w:beforeAutospacing="0" w:after="0" w:afterAutospacing="0"/>
        <w:ind w:firstLine="709"/>
        <w:jc w:val="center"/>
        <w:rPr>
          <w:sz w:val="28"/>
          <w:szCs w:val="28"/>
        </w:rPr>
      </w:pPr>
    </w:p>
    <w:p w:rsidR="00CF1558" w:rsidRPr="003B0929" w:rsidRDefault="00CF1558" w:rsidP="004E030B">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4E030B">
        <w:rPr>
          <w:sz w:val="28"/>
          <w:szCs w:val="28"/>
        </w:rPr>
        <w:t>ь административных процедур</w:t>
      </w:r>
      <w:r w:rsidR="004E030B">
        <w:rPr>
          <w:sz w:val="28"/>
          <w:szCs w:val="28"/>
        </w:rPr>
        <w:tab/>
      </w:r>
      <w:r w:rsidR="004E030B">
        <w:rPr>
          <w:sz w:val="28"/>
          <w:szCs w:val="28"/>
        </w:rPr>
        <w:tab/>
      </w:r>
      <w:r w:rsidR="004E030B">
        <w:rPr>
          <w:sz w:val="28"/>
          <w:szCs w:val="28"/>
        </w:rPr>
        <w:tab/>
      </w:r>
      <w:r w:rsidR="004E030B">
        <w:rPr>
          <w:sz w:val="28"/>
          <w:szCs w:val="28"/>
        </w:rPr>
        <w:tab/>
      </w:r>
    </w:p>
    <w:p w:rsidR="00CF1558" w:rsidRPr="003B0929" w:rsidRDefault="00131E04" w:rsidP="00131E04">
      <w:pPr>
        <w:widowControl w:val="0"/>
        <w:autoSpaceDN w:val="0"/>
        <w:adjustRightInd w:val="0"/>
        <w:ind w:firstLine="709"/>
        <w:jc w:val="both"/>
        <w:rPr>
          <w:sz w:val="28"/>
          <w:szCs w:val="28"/>
        </w:rPr>
      </w:pPr>
      <w:r>
        <w:rPr>
          <w:sz w:val="28"/>
          <w:szCs w:val="28"/>
        </w:rPr>
        <w:t xml:space="preserve">- принятие, </w:t>
      </w:r>
      <w:r w:rsidR="00CF1558" w:rsidRPr="003B0929">
        <w:rPr>
          <w:sz w:val="28"/>
          <w:szCs w:val="28"/>
        </w:rPr>
        <w:t xml:space="preserve">рассмотрение заявления в </w:t>
      </w:r>
      <w:r w:rsidR="00175C61">
        <w:rPr>
          <w:sz w:val="28"/>
          <w:szCs w:val="28"/>
        </w:rPr>
        <w:t>Администрации Углегорского сельского поселения</w:t>
      </w:r>
      <w:r w:rsidR="00CF1558"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оформление результата предоставления услуги в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выдача результата предо</w:t>
      </w:r>
      <w:r w:rsidR="00131E04">
        <w:rPr>
          <w:sz w:val="28"/>
          <w:szCs w:val="28"/>
        </w:rPr>
        <w:t>ставления услуги заявителю в Администрации</w:t>
      </w:r>
      <w:r w:rsidRPr="003B0929">
        <w:rPr>
          <w:sz w:val="28"/>
          <w:szCs w:val="28"/>
        </w:rPr>
        <w:t>.</w:t>
      </w:r>
    </w:p>
    <w:p w:rsidR="00CF1558" w:rsidRPr="003B0929"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Принятие заявления, рассмотрение заявления и оформление результата приема документ</w:t>
      </w:r>
      <w:r w:rsidR="00131E04">
        <w:rPr>
          <w:sz w:val="28"/>
          <w:szCs w:val="28"/>
        </w:rPr>
        <w:t>ов в Администрации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CF1558" w:rsidP="004E030B">
      <w:pPr>
        <w:widowControl w:val="0"/>
        <w:autoSpaceDN w:val="0"/>
        <w:adjustRightInd w:val="0"/>
        <w:ind w:firstLine="709"/>
        <w:jc w:val="both"/>
        <w:rPr>
          <w:sz w:val="28"/>
          <w:szCs w:val="28"/>
        </w:rPr>
      </w:pPr>
      <w:r w:rsidRPr="003B0929">
        <w:rPr>
          <w:sz w:val="28"/>
          <w:szCs w:val="28"/>
        </w:rPr>
        <w:t>2.1.2. Ответственным за исполнение административной процедуры по приему заявления и документов является специа</w:t>
      </w:r>
      <w:r w:rsidR="00131E04">
        <w:rPr>
          <w:sz w:val="28"/>
          <w:szCs w:val="28"/>
        </w:rPr>
        <w:t>лист Администрации</w:t>
      </w:r>
      <w:r w:rsidRPr="003B0929">
        <w:rPr>
          <w:sz w:val="28"/>
          <w:szCs w:val="28"/>
        </w:rPr>
        <w:t>.</w:t>
      </w:r>
    </w:p>
    <w:p w:rsidR="004E030B" w:rsidRDefault="00CF1558" w:rsidP="004E030B">
      <w:pPr>
        <w:widowControl w:val="0"/>
        <w:autoSpaceDN w:val="0"/>
        <w:adjustRightInd w:val="0"/>
        <w:ind w:firstLine="709"/>
        <w:jc w:val="both"/>
        <w:rPr>
          <w:sz w:val="28"/>
          <w:szCs w:val="28"/>
        </w:rPr>
      </w:pPr>
      <w:r w:rsidRPr="003B0929">
        <w:rPr>
          <w:sz w:val="28"/>
          <w:szCs w:val="28"/>
        </w:rPr>
        <w:t>2.1.3. Заявитель предс</w:t>
      </w:r>
      <w:r w:rsidR="00131E04">
        <w:rPr>
          <w:sz w:val="28"/>
          <w:szCs w:val="28"/>
        </w:rPr>
        <w:t xml:space="preserve">тавляет в Администрацию </w:t>
      </w:r>
      <w:r w:rsidRPr="003B0929">
        <w:rPr>
          <w:sz w:val="28"/>
          <w:szCs w:val="28"/>
        </w:rPr>
        <w:t xml:space="preserve">заявление и комплект документов. Рекомендуемая форма </w:t>
      </w:r>
      <w:hyperlink w:anchor="Par523" w:history="1">
        <w:r w:rsidRPr="003B0929">
          <w:rPr>
            <w:color w:val="0000FF"/>
            <w:sz w:val="28"/>
            <w:szCs w:val="28"/>
          </w:rPr>
          <w:t>заявления</w:t>
        </w:r>
      </w:hyperlink>
      <w:r w:rsidRPr="003B0929">
        <w:rPr>
          <w:sz w:val="28"/>
          <w:szCs w:val="28"/>
        </w:rPr>
        <w:t xml:space="preserve"> приведена в приложении № 1 к настоящему Регламенту.</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2.1.4. </w:t>
      </w:r>
      <w:r w:rsidR="00131E04">
        <w:rPr>
          <w:sz w:val="28"/>
          <w:szCs w:val="28"/>
        </w:rPr>
        <w:t>Должностное лицо Администрации</w:t>
      </w:r>
      <w:r w:rsidRPr="003B0929">
        <w:rPr>
          <w:sz w:val="28"/>
          <w:szCs w:val="28"/>
        </w:rPr>
        <w:t xml:space="preserve">, уполномоченное на прием, </w:t>
      </w:r>
      <w:r w:rsidRPr="003B0929">
        <w:rPr>
          <w:color w:val="000000"/>
          <w:sz w:val="28"/>
          <w:szCs w:val="28"/>
        </w:rPr>
        <w:t>регистрацию, проверку полноты и правильности оформления документов</w:t>
      </w:r>
      <w:r w:rsidRPr="003B0929">
        <w:rPr>
          <w:sz w:val="28"/>
          <w:szCs w:val="28"/>
        </w:rPr>
        <w:t>:</w:t>
      </w:r>
    </w:p>
    <w:p w:rsidR="00CF1558" w:rsidRPr="003B0929" w:rsidRDefault="00CF1558" w:rsidP="004E030B">
      <w:pPr>
        <w:tabs>
          <w:tab w:val="num" w:pos="0"/>
        </w:tabs>
        <w:ind w:firstLine="709"/>
        <w:jc w:val="both"/>
        <w:rPr>
          <w:sz w:val="28"/>
          <w:szCs w:val="28"/>
        </w:rPr>
      </w:pPr>
      <w:r w:rsidRPr="003B0929">
        <w:rPr>
          <w:sz w:val="28"/>
          <w:szCs w:val="28"/>
        </w:rPr>
        <w:t>- устанавливает личность заявителя либо его представителя, проверяет полномочия обратившегося лица;</w:t>
      </w:r>
    </w:p>
    <w:p w:rsidR="00CF1558" w:rsidRPr="003B0929" w:rsidRDefault="00CF1558" w:rsidP="004E030B">
      <w:pPr>
        <w:tabs>
          <w:tab w:val="num" w:pos="0"/>
        </w:tabs>
        <w:ind w:firstLine="709"/>
        <w:jc w:val="both"/>
        <w:rPr>
          <w:sz w:val="28"/>
          <w:szCs w:val="28"/>
        </w:rPr>
      </w:pPr>
      <w:r w:rsidRPr="003B0929">
        <w:rPr>
          <w:sz w:val="28"/>
          <w:szCs w:val="28"/>
        </w:rPr>
        <w:lastRenderedPageBreak/>
        <w:t>- проверяет правильность оформления заявления в соответствии с приложением № 1 к настоящему регламенту, а также наличие всех необходимых документов, представляемых для получения муниципальной услуг</w:t>
      </w:r>
      <w:r w:rsidR="00131E04">
        <w:rPr>
          <w:sz w:val="28"/>
          <w:szCs w:val="28"/>
        </w:rPr>
        <w:t xml:space="preserve">и, предусмотренных в настоящем </w:t>
      </w:r>
      <w:r w:rsidRPr="003B0929">
        <w:rPr>
          <w:sz w:val="28"/>
          <w:szCs w:val="28"/>
        </w:rPr>
        <w:t>административном регламенте;</w:t>
      </w:r>
    </w:p>
    <w:p w:rsidR="00CF1558" w:rsidRPr="003B0929" w:rsidRDefault="00CF1558" w:rsidP="004E030B">
      <w:pPr>
        <w:tabs>
          <w:tab w:val="num" w:pos="0"/>
        </w:tabs>
        <w:ind w:firstLine="709"/>
        <w:jc w:val="both"/>
        <w:rPr>
          <w:sz w:val="28"/>
          <w:szCs w:val="28"/>
        </w:rPr>
      </w:pPr>
      <w:r w:rsidRPr="003B0929">
        <w:rPr>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4E030B">
      <w:pPr>
        <w:tabs>
          <w:tab w:val="num" w:pos="0"/>
        </w:tabs>
        <w:ind w:firstLine="709"/>
        <w:jc w:val="both"/>
        <w:rPr>
          <w:sz w:val="28"/>
          <w:szCs w:val="28"/>
        </w:rPr>
      </w:pPr>
      <w:r w:rsidRPr="003B0929">
        <w:rPr>
          <w:sz w:val="28"/>
          <w:szCs w:val="28"/>
        </w:rPr>
        <w:t>- определяет соответствие представленных документов установленным требованиям;</w:t>
      </w:r>
    </w:p>
    <w:p w:rsidR="00CF1558" w:rsidRPr="003B0929" w:rsidRDefault="00CF1558" w:rsidP="004E030B">
      <w:pPr>
        <w:tabs>
          <w:tab w:val="num" w:pos="0"/>
        </w:tabs>
        <w:ind w:firstLine="709"/>
        <w:jc w:val="both"/>
        <w:rPr>
          <w:sz w:val="28"/>
          <w:szCs w:val="28"/>
        </w:rPr>
      </w:pPr>
      <w:r w:rsidRPr="003B0929">
        <w:rPr>
          <w:sz w:val="28"/>
          <w:szCs w:val="28"/>
        </w:rPr>
        <w:t>- проверяет наличие документов, их соответствие требованиям, установленным законодательством;</w:t>
      </w:r>
    </w:p>
    <w:p w:rsidR="00CF1558" w:rsidRPr="003B0929" w:rsidRDefault="00CF1558" w:rsidP="004E030B">
      <w:pPr>
        <w:tabs>
          <w:tab w:val="num" w:pos="0"/>
        </w:tabs>
        <w:ind w:firstLine="709"/>
        <w:jc w:val="both"/>
        <w:rPr>
          <w:sz w:val="28"/>
          <w:szCs w:val="28"/>
        </w:rPr>
      </w:pPr>
      <w:r w:rsidRPr="003B0929">
        <w:rPr>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4E030B" w:rsidRDefault="00CF1558" w:rsidP="004E030B">
      <w:pPr>
        <w:tabs>
          <w:tab w:val="num" w:pos="0"/>
        </w:tabs>
        <w:ind w:firstLine="709"/>
        <w:jc w:val="both"/>
        <w:rPr>
          <w:sz w:val="28"/>
          <w:szCs w:val="28"/>
        </w:rPr>
      </w:pPr>
      <w:r w:rsidRPr="003B0929">
        <w:rPr>
          <w:sz w:val="28"/>
          <w:szCs w:val="28"/>
        </w:rPr>
        <w:t>- регистрир</w:t>
      </w:r>
      <w:r w:rsidR="00131E04">
        <w:rPr>
          <w:sz w:val="28"/>
          <w:szCs w:val="28"/>
        </w:rPr>
        <w:t>ует заявление в журнале регистрации Администрации</w:t>
      </w:r>
      <w:r w:rsidRPr="003B0929">
        <w:rPr>
          <w:sz w:val="28"/>
          <w:szCs w:val="28"/>
        </w:rPr>
        <w:t>;</w:t>
      </w:r>
    </w:p>
    <w:p w:rsidR="00CF1558" w:rsidRPr="003B0929" w:rsidRDefault="00CF1558" w:rsidP="004E030B">
      <w:pPr>
        <w:tabs>
          <w:tab w:val="num" w:pos="0"/>
        </w:tabs>
        <w:ind w:firstLine="709"/>
        <w:jc w:val="both"/>
        <w:rPr>
          <w:sz w:val="28"/>
          <w:szCs w:val="28"/>
        </w:rPr>
      </w:pPr>
      <w:r w:rsidRPr="003B0929">
        <w:rPr>
          <w:sz w:val="28"/>
          <w:szCs w:val="28"/>
        </w:rPr>
        <w:t xml:space="preserve">- информирует заявителя о сроках рассмотрения заявления. </w:t>
      </w:r>
    </w:p>
    <w:p w:rsidR="00CF1558" w:rsidRPr="003B0929" w:rsidRDefault="00CF1558" w:rsidP="004E030B">
      <w:pPr>
        <w:ind w:firstLine="709"/>
        <w:jc w:val="both"/>
        <w:rPr>
          <w:sz w:val="28"/>
          <w:szCs w:val="28"/>
        </w:rPr>
      </w:pPr>
      <w:r w:rsidRPr="003B0929">
        <w:rPr>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w:t>
      </w:r>
      <w:r w:rsidR="00131E04">
        <w:rPr>
          <w:sz w:val="28"/>
          <w:szCs w:val="28"/>
        </w:rPr>
        <w:t>ниям, должностное лицо Администрации</w:t>
      </w:r>
      <w:r w:rsidRPr="003B0929">
        <w:rPr>
          <w:sz w:val="28"/>
          <w:szCs w:val="28"/>
        </w:rPr>
        <w:t>,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CF1558" w:rsidRPr="003B0929" w:rsidRDefault="00CF1558" w:rsidP="004E030B">
      <w:pPr>
        <w:ind w:firstLine="709"/>
        <w:jc w:val="both"/>
        <w:rPr>
          <w:color w:val="000000"/>
          <w:sz w:val="28"/>
          <w:szCs w:val="28"/>
        </w:rPr>
      </w:pPr>
      <w:r w:rsidRPr="003B0929">
        <w:rPr>
          <w:sz w:val="28"/>
          <w:szCs w:val="28"/>
        </w:rPr>
        <w:t xml:space="preserve">В случае отсутствия оснований для отказа в приеме документов, необходимых для предоставления муниципальной услуги заявителю выдается расписка в получении этих документов с указанием их перечня и даты получения </w:t>
      </w:r>
      <w:r w:rsidR="00131E04">
        <w:rPr>
          <w:sz w:val="28"/>
          <w:szCs w:val="28"/>
        </w:rPr>
        <w:t>должностным лицом Администрации</w:t>
      </w:r>
      <w:r w:rsidRPr="003B0929">
        <w:rPr>
          <w:sz w:val="28"/>
          <w:szCs w:val="28"/>
        </w:rPr>
        <w:t xml:space="preserve">, уполномоченным на прием, </w:t>
      </w:r>
      <w:r w:rsidRPr="003B0929">
        <w:rPr>
          <w:color w:val="000000"/>
          <w:sz w:val="28"/>
          <w:szCs w:val="28"/>
        </w:rPr>
        <w:t>регистрацию, проверку полноты и правильности оформления документов.</w:t>
      </w:r>
    </w:p>
    <w:p w:rsidR="00CF1558" w:rsidRPr="003B0929" w:rsidRDefault="00CF1558" w:rsidP="004E030B">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2.2. Подготовка и направление межведомственного запроса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органов местного самоуправления),  уполномоченное должностное </w:t>
      </w:r>
      <w:r w:rsidR="00131E04">
        <w:rPr>
          <w:sz w:val="28"/>
          <w:szCs w:val="28"/>
        </w:rPr>
        <w:t>лицо Администрации</w:t>
      </w:r>
      <w:r w:rsidRPr="003B0929">
        <w:rPr>
          <w:sz w:val="28"/>
          <w:szCs w:val="28"/>
        </w:rPr>
        <w:t xml:space="preserve"> направляет соответствующий межведомственный запрос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3</w:t>
      </w:r>
      <w:r w:rsidRPr="003B0929">
        <w:rPr>
          <w:sz w:val="28"/>
          <w:szCs w:val="28"/>
        </w:rPr>
        <w:t xml:space="preserve">. Результатом административной процедуры является </w:t>
      </w:r>
      <w:r w:rsidR="00131E04">
        <w:rPr>
          <w:sz w:val="28"/>
          <w:szCs w:val="28"/>
        </w:rPr>
        <w:t>передача комплекта документов</w:t>
      </w:r>
      <w:r w:rsidR="00BA1854">
        <w:rPr>
          <w:sz w:val="28"/>
          <w:szCs w:val="28"/>
        </w:rPr>
        <w:t xml:space="preserve"> в Администрацию</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Срок административной процедуры - 1 рабочий день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 Рассмотрение заявления и комплекта документов на передачу квартиры в собственность в порядке приватизации специалистом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2.3.1. Основанием для начала административной процедуры является </w:t>
      </w:r>
      <w:r w:rsidRPr="003B0929">
        <w:rPr>
          <w:sz w:val="28"/>
          <w:szCs w:val="28"/>
        </w:rPr>
        <w:lastRenderedPageBreak/>
        <w:t>поступ</w:t>
      </w:r>
      <w:r w:rsidR="00131E04">
        <w:rPr>
          <w:sz w:val="28"/>
          <w:szCs w:val="28"/>
        </w:rPr>
        <w:t xml:space="preserve">ление </w:t>
      </w:r>
      <w:r w:rsidRPr="003B0929">
        <w:rPr>
          <w:sz w:val="28"/>
          <w:szCs w:val="28"/>
        </w:rPr>
        <w:t>заявления с приложением полного комплекта документов, необходимых дл</w:t>
      </w:r>
      <w:r w:rsidR="00BA1854">
        <w:rPr>
          <w:sz w:val="28"/>
          <w:szCs w:val="28"/>
        </w:rPr>
        <w:t>я предоставления услуги, в Администрацию</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2.3.2. Специалист </w:t>
      </w:r>
      <w:r w:rsidR="00BA7DAD">
        <w:rPr>
          <w:sz w:val="28"/>
          <w:szCs w:val="28"/>
        </w:rPr>
        <w:t>Администрации</w:t>
      </w:r>
      <w:r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2.3.3. Специалист </w:t>
      </w:r>
      <w:r w:rsidR="00BA7DAD">
        <w:rPr>
          <w:sz w:val="28"/>
          <w:szCs w:val="28"/>
        </w:rPr>
        <w:t>Администрации</w:t>
      </w:r>
      <w:r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2.3.4.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CF1558" w:rsidRPr="003B0929" w:rsidRDefault="00CF1558" w:rsidP="004E030B">
      <w:pPr>
        <w:widowControl w:val="0"/>
        <w:autoSpaceDN w:val="0"/>
        <w:adjustRightInd w:val="0"/>
        <w:ind w:firstLine="709"/>
        <w:jc w:val="both"/>
        <w:rPr>
          <w:sz w:val="28"/>
          <w:szCs w:val="28"/>
        </w:rPr>
      </w:pPr>
      <w:r w:rsidRPr="003B0929">
        <w:rPr>
          <w:sz w:val="28"/>
          <w:szCs w:val="28"/>
        </w:rPr>
        <w:t>2.3.5. Продолжительность административной процедуры - не более 10 календарных дней.</w:t>
      </w:r>
    </w:p>
    <w:p w:rsidR="00CF1558" w:rsidRDefault="00CF1558" w:rsidP="004E030B">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документов на получение услуги в</w:t>
      </w:r>
      <w:r w:rsidR="00131E04">
        <w:rPr>
          <w:sz w:val="28"/>
          <w:szCs w:val="28"/>
        </w:rPr>
        <w:t xml:space="preserve"> </w:t>
      </w:r>
      <w:r w:rsidR="00BA1854">
        <w:rPr>
          <w:sz w:val="28"/>
          <w:szCs w:val="28"/>
        </w:rPr>
        <w:t>Администрации</w:t>
      </w:r>
      <w:r w:rsidRPr="003B0929">
        <w:rPr>
          <w:sz w:val="28"/>
          <w:szCs w:val="28"/>
        </w:rPr>
        <w:t>.</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CF1558" w:rsidRPr="003B0929" w:rsidRDefault="00CF1558" w:rsidP="004E030B">
      <w:pPr>
        <w:ind w:firstLine="709"/>
        <w:jc w:val="both"/>
        <w:rPr>
          <w:sz w:val="28"/>
          <w:szCs w:val="28"/>
        </w:rPr>
      </w:pPr>
      <w:r w:rsidRPr="003B0929">
        <w:rPr>
          <w:color w:val="000000"/>
          <w:sz w:val="28"/>
        </w:rPr>
        <w:t xml:space="preserve">При отсутствии оснований для отказа в предоставлении муниципальной услуги должностное лицо </w:t>
      </w:r>
      <w:r w:rsidR="00BA7DAD">
        <w:rPr>
          <w:color w:val="000000"/>
          <w:sz w:val="28"/>
        </w:rPr>
        <w:t>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CF1558" w:rsidRPr="003B0929" w:rsidRDefault="00CF1558" w:rsidP="004E030B">
      <w:pPr>
        <w:ind w:firstLine="709"/>
        <w:jc w:val="both"/>
        <w:rPr>
          <w:sz w:val="28"/>
          <w:szCs w:val="28"/>
        </w:rPr>
      </w:pPr>
      <w:r w:rsidRPr="003B0929">
        <w:rPr>
          <w:sz w:val="28"/>
          <w:szCs w:val="28"/>
        </w:rPr>
        <w:t>- проводит мероприятия по оценке рыночной стоимости муниципального имущества;</w:t>
      </w:r>
      <w:r w:rsidRPr="003B0929">
        <w:rPr>
          <w:sz w:val="16"/>
          <w:szCs w:val="16"/>
        </w:rPr>
        <w:t xml:space="preserve"> </w:t>
      </w:r>
    </w:p>
    <w:p w:rsidR="00CF1558" w:rsidRPr="003B0929" w:rsidRDefault="00CF1558" w:rsidP="004E030B">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CF1558" w:rsidRPr="003B0929" w:rsidRDefault="00CF1558" w:rsidP="004E030B">
      <w:pPr>
        <w:autoSpaceDE w:val="0"/>
        <w:ind w:firstLine="709"/>
        <w:jc w:val="both"/>
        <w:rPr>
          <w:sz w:val="28"/>
          <w:szCs w:val="28"/>
        </w:rPr>
      </w:pPr>
      <w:r w:rsidRPr="003B0929">
        <w:rPr>
          <w:sz w:val="28"/>
          <w:szCs w:val="28"/>
        </w:rPr>
        <w:t>- направляет проект договора аренды муниципального имуществ</w:t>
      </w:r>
      <w:r w:rsidR="00BA1854">
        <w:rPr>
          <w:sz w:val="28"/>
          <w:szCs w:val="28"/>
        </w:rPr>
        <w:t>а на правовую экспертизу в администрацию</w:t>
      </w:r>
      <w:r w:rsidRPr="003B0929">
        <w:rPr>
          <w:sz w:val="28"/>
          <w:szCs w:val="28"/>
        </w:rPr>
        <w:t xml:space="preserve"> по правовой раб</w:t>
      </w:r>
      <w:r w:rsidR="00131E04">
        <w:rPr>
          <w:sz w:val="28"/>
          <w:szCs w:val="28"/>
        </w:rPr>
        <w:t>оте и противодействию коррупции</w:t>
      </w:r>
      <w:r w:rsidRPr="003B0929">
        <w:rPr>
          <w:sz w:val="28"/>
          <w:szCs w:val="28"/>
        </w:rPr>
        <w:t>;</w:t>
      </w:r>
    </w:p>
    <w:p w:rsidR="00CF1558" w:rsidRPr="003B0929" w:rsidRDefault="00CF1558" w:rsidP="004E030B">
      <w:pPr>
        <w:ind w:firstLine="709"/>
        <w:jc w:val="both"/>
        <w:rPr>
          <w:sz w:val="28"/>
          <w:szCs w:val="28"/>
        </w:rPr>
      </w:pPr>
      <w:r w:rsidRPr="003B0929">
        <w:rPr>
          <w:sz w:val="28"/>
          <w:szCs w:val="28"/>
        </w:rPr>
        <w:t>- направляет проект договора аренды муниципального</w:t>
      </w:r>
      <w:r w:rsidR="00BA1854">
        <w:rPr>
          <w:sz w:val="28"/>
          <w:szCs w:val="28"/>
        </w:rPr>
        <w:t xml:space="preserve"> имущества на подпись главе</w:t>
      </w:r>
      <w:r w:rsidRPr="003B0929">
        <w:rPr>
          <w:sz w:val="28"/>
          <w:szCs w:val="28"/>
        </w:rPr>
        <w:t xml:space="preserve"> </w:t>
      </w:r>
      <w:r w:rsidR="00BA7DAD">
        <w:rPr>
          <w:sz w:val="28"/>
          <w:szCs w:val="28"/>
        </w:rPr>
        <w:t>Администрации</w:t>
      </w:r>
      <w:r w:rsidRPr="003B0929">
        <w:rPr>
          <w:sz w:val="28"/>
          <w:szCs w:val="28"/>
        </w:rPr>
        <w:t>;</w:t>
      </w:r>
    </w:p>
    <w:p w:rsidR="00CF1558" w:rsidRPr="003B0929" w:rsidRDefault="00CF1558" w:rsidP="004E030B">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2.5. Выдача результата предоставления услуги заявителю.</w:t>
      </w:r>
    </w:p>
    <w:p w:rsidR="00CF1558" w:rsidRPr="003B0929" w:rsidRDefault="00CF1558" w:rsidP="004E030B">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подготовленный договор аренды муниципального имущества. </w:t>
      </w:r>
    </w:p>
    <w:p w:rsidR="00CF1558" w:rsidRPr="003B0929" w:rsidRDefault="00CF1558" w:rsidP="004E030B">
      <w:pPr>
        <w:autoSpaceDE w:val="0"/>
        <w:autoSpaceDN w:val="0"/>
        <w:adjustRightInd w:val="0"/>
        <w:ind w:firstLine="709"/>
        <w:jc w:val="both"/>
        <w:rPr>
          <w:sz w:val="28"/>
          <w:szCs w:val="28"/>
        </w:rPr>
      </w:pPr>
      <w:r w:rsidRPr="003B0929">
        <w:rPr>
          <w:sz w:val="28"/>
          <w:szCs w:val="28"/>
        </w:rPr>
        <w:t xml:space="preserve">2.5.2.Должностное лицо </w:t>
      </w:r>
      <w:r w:rsidR="00BA7DAD">
        <w:rPr>
          <w:sz w:val="28"/>
          <w:szCs w:val="28"/>
        </w:rPr>
        <w:t>Администрации</w:t>
      </w:r>
      <w:r w:rsidRPr="003B0929">
        <w:rPr>
          <w:sz w:val="28"/>
          <w:szCs w:val="28"/>
        </w:rPr>
        <w:t>, уполномоченное на оформление документов, обеспечивает приглашение заявителя для выдачи договора. В случае неявки заявителя, уведомленного по телефону, в течение 5-ти рабочих дней, договора направляется ему по адресу</w:t>
      </w:r>
      <w:r w:rsidR="00131E04">
        <w:rPr>
          <w:sz w:val="28"/>
          <w:szCs w:val="28"/>
        </w:rPr>
        <w:t>.</w:t>
      </w:r>
    </w:p>
    <w:p w:rsidR="00CF1558" w:rsidRPr="003B0929" w:rsidRDefault="00CF1558" w:rsidP="004E030B">
      <w:pPr>
        <w:autoSpaceDE w:val="0"/>
        <w:ind w:firstLine="709"/>
        <w:jc w:val="both"/>
        <w:rPr>
          <w:sz w:val="28"/>
          <w:szCs w:val="28"/>
        </w:rPr>
      </w:pPr>
      <w:r w:rsidRPr="003B0929">
        <w:rPr>
          <w:sz w:val="28"/>
          <w:szCs w:val="28"/>
        </w:rPr>
        <w:lastRenderedPageBreak/>
        <w:t xml:space="preserve">2.5.3.Должностное лицо </w:t>
      </w:r>
      <w:r w:rsidR="00BA7DAD">
        <w:rPr>
          <w:sz w:val="28"/>
          <w:szCs w:val="28"/>
        </w:rPr>
        <w:t>Администрации</w:t>
      </w:r>
      <w:r w:rsidRPr="003B0929">
        <w:rPr>
          <w:sz w:val="28"/>
          <w:szCs w:val="28"/>
        </w:rPr>
        <w:t>, уполномоченное на п</w:t>
      </w:r>
      <w:r w:rsidRPr="003B0929">
        <w:rPr>
          <w:rFonts w:cs="Calibri"/>
          <w:sz w:val="28"/>
          <w:szCs w:val="28"/>
        </w:rPr>
        <w:t>редоставление результата муниципальной услуги заявителю,</w:t>
      </w:r>
      <w:r w:rsidRPr="003B0929">
        <w:rPr>
          <w:sz w:val="28"/>
          <w:szCs w:val="28"/>
        </w:rPr>
        <w:t xml:space="preserve"> выдает подписанный договор аренды муниципального имущества заявителю.</w:t>
      </w:r>
    </w:p>
    <w:p w:rsidR="00CF1558" w:rsidRPr="003B0929" w:rsidRDefault="00CF1558" w:rsidP="004E030B">
      <w:pPr>
        <w:ind w:firstLine="709"/>
        <w:jc w:val="both"/>
        <w:rPr>
          <w:sz w:val="28"/>
          <w:szCs w:val="28"/>
        </w:rPr>
      </w:pPr>
      <w:r w:rsidRPr="003B0929">
        <w:rPr>
          <w:sz w:val="28"/>
          <w:szCs w:val="28"/>
        </w:rPr>
        <w:t>Выдача заявителю уведомления производится в порядке живой очереди в течение 15 минут.</w:t>
      </w:r>
    </w:p>
    <w:p w:rsidR="00EA4615" w:rsidRDefault="00601A42" w:rsidP="004E030B">
      <w:pPr>
        <w:tabs>
          <w:tab w:val="num" w:pos="0"/>
        </w:tabs>
        <w:autoSpaceDE w:val="0"/>
        <w:autoSpaceDN w:val="0"/>
        <w:adjustRightInd w:val="0"/>
        <w:ind w:firstLine="709"/>
        <w:jc w:val="both"/>
        <w:rPr>
          <w:sz w:val="28"/>
          <w:szCs w:val="28"/>
        </w:rPr>
      </w:pPr>
      <w:r w:rsidRPr="003B0929">
        <w:rPr>
          <w:sz w:val="28"/>
          <w:szCs w:val="28"/>
        </w:rPr>
        <w:t>2.5.4</w:t>
      </w:r>
      <w:r w:rsidR="00CF1558"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4E030B" w:rsidRPr="003B0929" w:rsidRDefault="004E030B" w:rsidP="004E030B">
      <w:pPr>
        <w:tabs>
          <w:tab w:val="num" w:pos="0"/>
        </w:tabs>
        <w:autoSpaceDE w:val="0"/>
        <w:autoSpaceDN w:val="0"/>
        <w:adjustRightInd w:val="0"/>
        <w:ind w:firstLine="709"/>
        <w:jc w:val="both"/>
        <w:rPr>
          <w:sz w:val="28"/>
          <w:szCs w:val="28"/>
        </w:rPr>
      </w:pPr>
    </w:p>
    <w:p w:rsidR="00CF1558" w:rsidRDefault="00CF1558" w:rsidP="004E030B">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4E030B" w:rsidRPr="003B0929" w:rsidRDefault="004E030B" w:rsidP="004E030B">
      <w:pPr>
        <w:autoSpaceDE w:val="0"/>
        <w:autoSpaceDN w:val="0"/>
        <w:adjustRightInd w:val="0"/>
        <w:ind w:firstLine="709"/>
        <w:jc w:val="center"/>
        <w:outlineLvl w:val="1"/>
        <w:rPr>
          <w:caps/>
          <w:sz w:val="28"/>
          <w:szCs w:val="28"/>
        </w:rPr>
      </w:pPr>
    </w:p>
    <w:p w:rsidR="00CF1558" w:rsidRPr="003B0929" w:rsidRDefault="00CF1558" w:rsidP="004E030B">
      <w:pPr>
        <w:numPr>
          <w:ilvl w:val="0"/>
          <w:numId w:val="5"/>
        </w:numPr>
        <w:tabs>
          <w:tab w:val="left" w:pos="540"/>
          <w:tab w:val="num" w:pos="786"/>
        </w:tabs>
        <w:ind w:left="0" w:firstLine="709"/>
        <w:jc w:val="both"/>
        <w:rPr>
          <w:sz w:val="28"/>
          <w:szCs w:val="28"/>
        </w:rPr>
      </w:pPr>
      <w:r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1.1 Текущий контроль за соблюдением последовательности действий, определенных административными процедурами по предоставлению муниц</w:t>
      </w:r>
      <w:r w:rsidR="002B6796">
        <w:rPr>
          <w:sz w:val="28"/>
          <w:szCs w:val="28"/>
        </w:rPr>
        <w:t xml:space="preserve">ипальной услуги, осуществляется </w:t>
      </w:r>
      <w:r w:rsidR="00601A42" w:rsidRPr="003B0929">
        <w:rPr>
          <w:sz w:val="28"/>
          <w:szCs w:val="28"/>
        </w:rPr>
        <w:t>г</w:t>
      </w:r>
      <w:r w:rsidR="002B6796">
        <w:rPr>
          <w:sz w:val="28"/>
          <w:szCs w:val="28"/>
        </w:rPr>
        <w:t>лавой</w:t>
      </w:r>
      <w:r w:rsidRPr="003B0929">
        <w:rPr>
          <w:sz w:val="28"/>
          <w:szCs w:val="28"/>
        </w:rPr>
        <w:t xml:space="preserve"> </w:t>
      </w:r>
      <w:r w:rsidR="00175C61">
        <w:rPr>
          <w:sz w:val="28"/>
          <w:szCs w:val="28"/>
        </w:rPr>
        <w:t>Администрации Углегорского сельского поселения</w:t>
      </w:r>
      <w:r w:rsidR="002B6796">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CF1558" w:rsidRPr="003B0929" w:rsidRDefault="00CF1558" w:rsidP="004E030B">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2.1. Проверки могут </w:t>
      </w:r>
      <w:r w:rsidR="00131E04">
        <w:rPr>
          <w:sz w:val="28"/>
          <w:szCs w:val="28"/>
        </w:rPr>
        <w:t xml:space="preserve">быть плановыми </w:t>
      </w:r>
      <w:r w:rsidRPr="003B0929">
        <w:rPr>
          <w:sz w:val="28"/>
          <w:szCs w:val="28"/>
        </w:rPr>
        <w:t>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601A42" w:rsidRPr="003B0929">
        <w:rPr>
          <w:sz w:val="28"/>
          <w:szCs w:val="28"/>
        </w:rPr>
        <w:t>г</w:t>
      </w:r>
      <w:r w:rsidRPr="003B0929">
        <w:rPr>
          <w:sz w:val="28"/>
          <w:szCs w:val="28"/>
        </w:rPr>
        <w:t xml:space="preserve">лава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131E04">
        <w:rPr>
          <w:sz w:val="28"/>
          <w:szCs w:val="28"/>
        </w:rPr>
        <w:t>Администрации</w:t>
      </w:r>
      <w:r w:rsidRPr="003B0929">
        <w:rPr>
          <w:sz w:val="28"/>
          <w:szCs w:val="28"/>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4E030B">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w:t>
      </w:r>
      <w:r w:rsidRPr="003B0929">
        <w:rPr>
          <w:sz w:val="28"/>
          <w:szCs w:val="28"/>
        </w:rPr>
        <w:lastRenderedPageBreak/>
        <w:t xml:space="preserve">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4E030B">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Default="00CF1558" w:rsidP="004E030B">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нарушающие порядок предоставления услуги, в том числе:</w:t>
      </w:r>
    </w:p>
    <w:p w:rsidR="00CF1558" w:rsidRPr="003B0929" w:rsidRDefault="00CF1558" w:rsidP="004E030B">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CF1558" w:rsidRPr="003B0929" w:rsidRDefault="00CF1558" w:rsidP="004E030B">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4E030B">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4E030B">
      <w:pPr>
        <w:autoSpaceDE w:val="0"/>
        <w:autoSpaceDN w:val="0"/>
        <w:adjustRightInd w:val="0"/>
        <w:ind w:firstLine="709"/>
        <w:jc w:val="both"/>
        <w:rPr>
          <w:bCs/>
          <w:sz w:val="28"/>
          <w:szCs w:val="28"/>
        </w:rPr>
      </w:pPr>
      <w:r w:rsidRPr="003B0929">
        <w:rPr>
          <w:sz w:val="28"/>
          <w:szCs w:val="28"/>
        </w:rPr>
        <w:lastRenderedPageBreak/>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4E030B">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4E030B" w:rsidRPr="00EA4615" w:rsidRDefault="004E030B" w:rsidP="004E030B">
      <w:pPr>
        <w:widowControl w:val="0"/>
        <w:autoSpaceDN w:val="0"/>
        <w:adjustRightInd w:val="0"/>
        <w:ind w:firstLine="709"/>
        <w:jc w:val="both"/>
        <w:rPr>
          <w:sz w:val="23"/>
          <w:szCs w:val="23"/>
        </w:rPr>
      </w:pPr>
    </w:p>
    <w:p w:rsidR="00131E04" w:rsidRPr="00C03C62" w:rsidRDefault="00131E04" w:rsidP="00131E04">
      <w:pPr>
        <w:autoSpaceDE w:val="0"/>
        <w:autoSpaceDN w:val="0"/>
        <w:spacing w:before="120" w:after="120"/>
        <w:jc w:val="center"/>
        <w:rPr>
          <w:b/>
          <w:sz w:val="28"/>
          <w:szCs w:val="28"/>
        </w:rPr>
      </w:pPr>
      <w:r w:rsidRPr="00C03C62">
        <w:rPr>
          <w:b/>
          <w:sz w:val="28"/>
          <w:szCs w:val="28"/>
          <w:lang w:val="en-US"/>
        </w:rPr>
        <w:t>V</w:t>
      </w:r>
      <w:r w:rsidRPr="00C03C62">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131E04" w:rsidRPr="007D4211" w:rsidRDefault="00131E04" w:rsidP="00131E04">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131E04" w:rsidRPr="007D4211" w:rsidRDefault="00131E04" w:rsidP="00131E04">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131E04" w:rsidRPr="007D4211" w:rsidRDefault="00131E04" w:rsidP="00131E04">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131E04" w:rsidRPr="004437B8" w:rsidRDefault="00131E04" w:rsidP="00131E04">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Углегорского сельского поселения на имя главы Администрации Углегорского сельского поселения.</w:t>
      </w:r>
    </w:p>
    <w:p w:rsidR="00131E04" w:rsidRPr="000F1E1D" w:rsidRDefault="00131E04" w:rsidP="00131E04">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131E04" w:rsidRPr="004437B8" w:rsidRDefault="00131E04" w:rsidP="00131E04">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131E04" w:rsidRPr="004437B8" w:rsidRDefault="00131E04" w:rsidP="00131E04">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131E04" w:rsidRPr="000448D4" w:rsidRDefault="00131E04" w:rsidP="00131E04">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131E04" w:rsidRPr="004437B8" w:rsidRDefault="00131E04" w:rsidP="00131E04">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131E04" w:rsidRPr="000F25F5" w:rsidRDefault="00131E04" w:rsidP="00131E04">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131E04" w:rsidRPr="004437B8" w:rsidRDefault="00131E04" w:rsidP="00131E04">
      <w:pPr>
        <w:autoSpaceDE w:val="0"/>
        <w:autoSpaceDN w:val="0"/>
        <w:ind w:firstLine="709"/>
        <w:jc w:val="both"/>
        <w:outlineLvl w:val="1"/>
        <w:rPr>
          <w:sz w:val="28"/>
          <w:szCs w:val="28"/>
          <w:lang w:eastAsia="en-US"/>
        </w:rPr>
      </w:pPr>
    </w:p>
    <w:p w:rsidR="00131E04" w:rsidRPr="004437B8" w:rsidRDefault="00131E04" w:rsidP="00131E04">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131E04" w:rsidRPr="004437B8" w:rsidRDefault="00131E04" w:rsidP="00131E04">
      <w:pPr>
        <w:autoSpaceDE w:val="0"/>
        <w:autoSpaceDN w:val="0"/>
        <w:ind w:firstLine="709"/>
        <w:jc w:val="both"/>
        <w:outlineLvl w:val="1"/>
        <w:rPr>
          <w:sz w:val="28"/>
          <w:szCs w:val="28"/>
          <w:lang w:eastAsia="en-US"/>
        </w:rPr>
      </w:pPr>
      <w:r w:rsidRPr="000448D4">
        <w:rPr>
          <w:sz w:val="28"/>
          <w:szCs w:val="28"/>
          <w:lang w:eastAsia="en-US"/>
        </w:rPr>
        <w:lastRenderedPageBreak/>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131E04" w:rsidRPr="004437B8" w:rsidRDefault="00131E04" w:rsidP="00131E04">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131E04" w:rsidRDefault="00131E04" w:rsidP="00131E04">
      <w:pPr>
        <w:ind w:firstLine="709"/>
        <w:jc w:val="both"/>
        <w:rPr>
          <w:sz w:val="28"/>
          <w:szCs w:val="28"/>
        </w:rPr>
      </w:pPr>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
    <w:p w:rsidR="00131E04" w:rsidRPr="00C03C62" w:rsidRDefault="00131E04" w:rsidP="00131E04">
      <w:pPr>
        <w:pStyle w:val="a5"/>
        <w:ind w:left="0" w:firstLine="709"/>
        <w:jc w:val="both"/>
        <w:rPr>
          <w:sz w:val="28"/>
          <w:szCs w:val="28"/>
        </w:rPr>
      </w:pPr>
      <w:r w:rsidRPr="00C03C62">
        <w:rPr>
          <w:sz w:val="28"/>
          <w:szCs w:val="28"/>
        </w:rPr>
        <w:t>8) нарушение срока или порядка выдачи документов по результатам предоставления муниципальной услуги;</w:t>
      </w:r>
    </w:p>
    <w:p w:rsidR="00131E04" w:rsidRPr="000448D4" w:rsidRDefault="00131E04" w:rsidP="00131E04">
      <w:pPr>
        <w:pStyle w:val="a5"/>
        <w:ind w:left="0" w:firstLine="709"/>
        <w:jc w:val="both"/>
        <w:rPr>
          <w:sz w:val="28"/>
          <w:szCs w:val="28"/>
        </w:rPr>
      </w:pPr>
      <w:r w:rsidRPr="00C03C6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1E04" w:rsidRPr="004437B8" w:rsidRDefault="00131E04" w:rsidP="00131E04">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131E04" w:rsidRPr="00057253" w:rsidRDefault="00131E04" w:rsidP="00131E04">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131E04" w:rsidRPr="00057253" w:rsidRDefault="00131E04" w:rsidP="00131E04">
      <w:pPr>
        <w:ind w:firstLine="709"/>
        <w:jc w:val="both"/>
        <w:rPr>
          <w:sz w:val="28"/>
          <w:szCs w:val="28"/>
        </w:rPr>
      </w:pPr>
      <w:r w:rsidRPr="00057253">
        <w:rPr>
          <w:sz w:val="28"/>
          <w:szCs w:val="28"/>
        </w:rPr>
        <w:t>главе Администрации Углегорского сельского поселения.</w:t>
      </w:r>
    </w:p>
    <w:p w:rsidR="00131E04" w:rsidRPr="00057253" w:rsidRDefault="00131E04" w:rsidP="00131E04">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131E04" w:rsidRPr="004437B8" w:rsidRDefault="00131E04" w:rsidP="00131E04">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Администрации Углегорского сельского поселения</w:t>
      </w:r>
      <w:r w:rsidRPr="004437B8">
        <w:rPr>
          <w:bCs/>
          <w:sz w:val="28"/>
          <w:szCs w:val="28"/>
          <w:lang w:eastAsia="en-US"/>
        </w:rPr>
        <w:t>, а также может быть принята при личном приеме заявителя.</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131E04" w:rsidRPr="004437B8" w:rsidRDefault="00131E04" w:rsidP="00131E04">
      <w:pPr>
        <w:autoSpaceDE w:val="0"/>
        <w:autoSpaceDN w:val="0"/>
        <w:ind w:firstLine="709"/>
        <w:jc w:val="both"/>
        <w:outlineLvl w:val="1"/>
        <w:rPr>
          <w:bCs/>
          <w:sz w:val="28"/>
          <w:szCs w:val="28"/>
          <w:lang w:eastAsia="en-US"/>
        </w:rPr>
      </w:pPr>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E04" w:rsidRPr="004437B8" w:rsidRDefault="00131E04" w:rsidP="00131E04">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131E04" w:rsidRPr="004437B8" w:rsidRDefault="00131E04" w:rsidP="00131E04">
      <w:pPr>
        <w:autoSpaceDE w:val="0"/>
        <w:autoSpaceDN w:val="0"/>
        <w:ind w:firstLine="709"/>
        <w:jc w:val="both"/>
        <w:outlineLvl w:val="1"/>
        <w:rPr>
          <w:bCs/>
          <w:sz w:val="28"/>
          <w:szCs w:val="28"/>
          <w:lang w:eastAsia="en-US"/>
        </w:rPr>
      </w:pPr>
      <w:r w:rsidRPr="004437B8">
        <w:rPr>
          <w:bCs/>
          <w:sz w:val="28"/>
          <w:szCs w:val="28"/>
          <w:lang w:eastAsia="en-US"/>
        </w:rPr>
        <w:lastRenderedPageBreak/>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131E04" w:rsidRPr="004437B8" w:rsidRDefault="00131E04" w:rsidP="00131E04">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131E04" w:rsidRPr="004437B8" w:rsidRDefault="00131E04" w:rsidP="00131E04">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Администрацию Углегорского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131E04" w:rsidRPr="004437B8" w:rsidRDefault="00131E04" w:rsidP="00131E04">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Углегорского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131E04" w:rsidRPr="004437B8" w:rsidRDefault="00131E04" w:rsidP="00131E04">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131E04" w:rsidRPr="004437B8" w:rsidRDefault="00131E04" w:rsidP="00131E04">
      <w:pPr>
        <w:autoSpaceDE w:val="0"/>
        <w:autoSpaceDN w:val="0"/>
        <w:ind w:firstLine="709"/>
        <w:jc w:val="both"/>
        <w:outlineLvl w:val="2"/>
        <w:rPr>
          <w:sz w:val="28"/>
          <w:szCs w:val="28"/>
          <w:lang w:eastAsia="en-US"/>
        </w:rPr>
      </w:pPr>
      <w:r w:rsidRPr="004437B8">
        <w:rPr>
          <w:sz w:val="28"/>
          <w:szCs w:val="28"/>
          <w:lang w:eastAsia="en-US"/>
        </w:rPr>
        <w:t xml:space="preserve">Жалоба, поступившая в </w:t>
      </w:r>
      <w:r>
        <w:rPr>
          <w:sz w:val="28"/>
          <w:szCs w:val="28"/>
          <w:lang w:eastAsia="en-US"/>
        </w:rPr>
        <w:t>Администрацию Углегорского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1E04" w:rsidRDefault="00131E04" w:rsidP="00131E04">
      <w:pPr>
        <w:pStyle w:val="12"/>
        <w:autoSpaceDE w:val="0"/>
        <w:autoSpaceDN w:val="0"/>
        <w:spacing w:before="120" w:after="120" w:line="240" w:lineRule="auto"/>
        <w:ind w:left="0" w:firstLine="709"/>
        <w:jc w:val="both"/>
        <w:rPr>
          <w:rFonts w:ascii="Times New Roman" w:hAnsi="Times New Roman"/>
          <w:b/>
          <w:sz w:val="28"/>
          <w:szCs w:val="28"/>
        </w:rPr>
      </w:pPr>
    </w:p>
    <w:p w:rsidR="00131E04" w:rsidRDefault="00131E04" w:rsidP="00131E04">
      <w:pPr>
        <w:pStyle w:val="12"/>
        <w:autoSpaceDE w:val="0"/>
        <w:autoSpaceDN w:val="0"/>
        <w:spacing w:before="120" w:after="120" w:line="240" w:lineRule="auto"/>
        <w:ind w:left="0" w:firstLine="709"/>
        <w:jc w:val="both"/>
        <w:rPr>
          <w:rFonts w:ascii="Times New Roman" w:hAnsi="Times New Roman"/>
          <w:b/>
          <w:sz w:val="28"/>
          <w:szCs w:val="28"/>
        </w:rPr>
      </w:pPr>
    </w:p>
    <w:p w:rsidR="00131E04" w:rsidRPr="004437B8" w:rsidRDefault="00131E04" w:rsidP="00131E04">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31E04" w:rsidRPr="004437B8" w:rsidRDefault="00131E04" w:rsidP="00131E04">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Углегорского сельского поселения </w:t>
      </w:r>
      <w:r w:rsidRPr="004437B8">
        <w:rPr>
          <w:sz w:val="28"/>
          <w:szCs w:val="28"/>
          <w:lang w:eastAsia="en-US"/>
        </w:rPr>
        <w:t>нет.</w:t>
      </w:r>
    </w:p>
    <w:p w:rsidR="00131E04" w:rsidRPr="004437B8" w:rsidRDefault="00131E04" w:rsidP="00131E04">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131E04" w:rsidRPr="004437B8" w:rsidRDefault="00131E04" w:rsidP="00131E04">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Углегорского сельского поселения </w:t>
      </w:r>
      <w:r w:rsidRPr="004437B8">
        <w:rPr>
          <w:rFonts w:ascii="Times New Roman" w:eastAsia="SimSun" w:hAnsi="Times New Roman"/>
          <w:sz w:val="28"/>
          <w:lang w:eastAsia="zh-CN"/>
        </w:rPr>
        <w:t>принимает одно из следующих решений:</w:t>
      </w:r>
    </w:p>
    <w:p w:rsidR="00131E04" w:rsidRPr="00057253" w:rsidRDefault="00131E04" w:rsidP="00131E04">
      <w:pPr>
        <w:autoSpaceDE w:val="0"/>
        <w:autoSpaceDN w:val="0"/>
        <w:ind w:firstLine="709"/>
        <w:jc w:val="both"/>
        <w:outlineLvl w:val="1"/>
        <w:rPr>
          <w:sz w:val="28"/>
          <w:szCs w:val="28"/>
          <w:lang w:eastAsia="en-US"/>
        </w:rPr>
      </w:pPr>
      <w:r w:rsidRPr="00057253">
        <w:rPr>
          <w:sz w:val="28"/>
          <w:szCs w:val="28"/>
          <w:lang w:eastAsia="en-US"/>
        </w:rPr>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131E04" w:rsidRPr="004437B8" w:rsidRDefault="00131E04" w:rsidP="00131E04">
      <w:pPr>
        <w:autoSpaceDE w:val="0"/>
        <w:autoSpaceDN w:val="0"/>
        <w:ind w:firstLine="709"/>
        <w:jc w:val="both"/>
        <w:outlineLvl w:val="1"/>
        <w:rPr>
          <w:sz w:val="28"/>
          <w:szCs w:val="28"/>
          <w:lang w:eastAsia="en-US"/>
        </w:rPr>
      </w:pPr>
      <w:r w:rsidRPr="00057253">
        <w:rPr>
          <w:sz w:val="28"/>
          <w:szCs w:val="28"/>
          <w:lang w:eastAsia="en-US"/>
        </w:rPr>
        <w:lastRenderedPageBreak/>
        <w:t>отказывает в удовлетворении жалобы</w:t>
      </w:r>
      <w:r w:rsidRPr="004437B8">
        <w:rPr>
          <w:sz w:val="28"/>
          <w:szCs w:val="28"/>
          <w:lang w:eastAsia="en-US"/>
        </w:rPr>
        <w:t>.</w:t>
      </w:r>
    </w:p>
    <w:p w:rsidR="00131E04" w:rsidRPr="004437B8" w:rsidRDefault="00131E04" w:rsidP="00131E04">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Углегорского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131E04" w:rsidRPr="004437B8" w:rsidRDefault="00131E04" w:rsidP="00131E04">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31E04" w:rsidRPr="004437B8" w:rsidRDefault="00131E04" w:rsidP="00131E04">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131E04" w:rsidRPr="004437B8" w:rsidRDefault="00131E04" w:rsidP="00131E04">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E04" w:rsidRPr="004437B8" w:rsidRDefault="00131E04" w:rsidP="00131E04">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131E04" w:rsidRPr="004437B8" w:rsidRDefault="00131E04" w:rsidP="00131E04">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Администрации Углегорского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131E04" w:rsidRPr="004437B8" w:rsidRDefault="00131E04" w:rsidP="00131E04">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131E04" w:rsidRPr="000D1CB2" w:rsidRDefault="00131E04" w:rsidP="00131E04">
      <w:pPr>
        <w:tabs>
          <w:tab w:val="num" w:pos="-3544"/>
        </w:tabs>
        <w:autoSpaceDE w:val="0"/>
        <w:autoSpaceDN w:val="0"/>
        <w:ind w:firstLine="709"/>
        <w:jc w:val="both"/>
        <w:outlineLvl w:val="1"/>
        <w:rPr>
          <w:sz w:val="28"/>
          <w:szCs w:val="28"/>
          <w:lang w:eastAsia="en-US"/>
        </w:rPr>
      </w:pPr>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131E04" w:rsidRPr="000D1CB2" w:rsidRDefault="00131E04" w:rsidP="00131E04">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131E04" w:rsidRPr="004437B8" w:rsidRDefault="00131E04" w:rsidP="00131E04">
      <w:pPr>
        <w:tabs>
          <w:tab w:val="num" w:pos="0"/>
          <w:tab w:val="num" w:pos="780"/>
        </w:tabs>
        <w:autoSpaceDE w:val="0"/>
        <w:autoSpaceDN w:val="0"/>
        <w:ind w:firstLine="709"/>
        <w:jc w:val="both"/>
        <w:rPr>
          <w:sz w:val="28"/>
          <w:szCs w:val="28"/>
        </w:rPr>
      </w:pPr>
      <w:r>
        <w:rPr>
          <w:sz w:val="28"/>
          <w:szCs w:val="28"/>
        </w:rPr>
        <w:t>5.</w:t>
      </w:r>
      <w:r w:rsidR="00C03C6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w:t>
      </w:r>
      <w:r w:rsidRPr="004437B8">
        <w:rPr>
          <w:sz w:val="28"/>
          <w:szCs w:val="28"/>
        </w:rPr>
        <w:lastRenderedPageBreak/>
        <w:t xml:space="preserve">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Администрации Углегорского сельского поселения</w:t>
      </w:r>
      <w:r w:rsidRPr="004437B8">
        <w:rPr>
          <w:sz w:val="28"/>
          <w:szCs w:val="28"/>
        </w:rPr>
        <w:t>.</w:t>
      </w:r>
    </w:p>
    <w:p w:rsidR="00131E04" w:rsidRPr="004437B8" w:rsidRDefault="00131E04" w:rsidP="00131E04">
      <w:pPr>
        <w:tabs>
          <w:tab w:val="num" w:pos="0"/>
          <w:tab w:val="num" w:pos="780"/>
        </w:tabs>
        <w:autoSpaceDE w:val="0"/>
        <w:autoSpaceDN w:val="0"/>
        <w:ind w:firstLine="709"/>
        <w:jc w:val="both"/>
        <w:rPr>
          <w:sz w:val="28"/>
          <w:szCs w:val="28"/>
        </w:rPr>
      </w:pPr>
      <w:r>
        <w:rPr>
          <w:sz w:val="28"/>
          <w:szCs w:val="28"/>
        </w:rPr>
        <w:t>5.</w:t>
      </w:r>
      <w:r w:rsidR="00C03C62">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131E04" w:rsidRPr="00906063" w:rsidRDefault="00131E04" w:rsidP="00131E04">
      <w:pPr>
        <w:jc w:val="right"/>
        <w:rPr>
          <w:b/>
          <w:color w:val="FF0000"/>
        </w:rPr>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131E04">
      <w:pPr>
        <w:autoSpaceDE w:val="0"/>
        <w:autoSpaceDN w:val="0"/>
        <w:adjustRightInd w:val="0"/>
        <w:ind w:right="-144" w:firstLine="4253"/>
      </w:pPr>
    </w:p>
    <w:p w:rsidR="00131E04" w:rsidRDefault="00131E04" w:rsidP="00C03C62">
      <w:pPr>
        <w:autoSpaceDE w:val="0"/>
        <w:autoSpaceDN w:val="0"/>
        <w:adjustRightInd w:val="0"/>
        <w:ind w:right="-144"/>
      </w:pPr>
    </w:p>
    <w:p w:rsidR="00C03C62" w:rsidRPr="00131E04" w:rsidRDefault="00C03C62" w:rsidP="00C03C62">
      <w:pPr>
        <w:autoSpaceDE w:val="0"/>
        <w:autoSpaceDN w:val="0"/>
        <w:adjustRightInd w:val="0"/>
        <w:ind w:right="-144"/>
        <w:rPr>
          <w:sz w:val="28"/>
          <w:szCs w:val="28"/>
        </w:rPr>
      </w:pPr>
    </w:p>
    <w:p w:rsidR="00131E04" w:rsidRPr="00131E04" w:rsidRDefault="00131E04" w:rsidP="00CF1558">
      <w:pPr>
        <w:autoSpaceDE w:val="0"/>
        <w:autoSpaceDN w:val="0"/>
        <w:adjustRightInd w:val="0"/>
        <w:ind w:right="-144" w:firstLine="4253"/>
        <w:rPr>
          <w:sz w:val="28"/>
          <w:szCs w:val="28"/>
        </w:rPr>
      </w:pPr>
    </w:p>
    <w:p w:rsidR="00131E04" w:rsidRDefault="00131E04"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Default="0014771D" w:rsidP="00CF1558">
      <w:pPr>
        <w:autoSpaceDE w:val="0"/>
        <w:autoSpaceDN w:val="0"/>
        <w:adjustRightInd w:val="0"/>
        <w:ind w:right="-144" w:firstLine="4253"/>
        <w:rPr>
          <w:sz w:val="28"/>
          <w:szCs w:val="28"/>
        </w:rPr>
      </w:pPr>
    </w:p>
    <w:p w:rsidR="0014771D" w:rsidRPr="00131E04" w:rsidRDefault="0014771D" w:rsidP="00CF1558">
      <w:pPr>
        <w:autoSpaceDE w:val="0"/>
        <w:autoSpaceDN w:val="0"/>
        <w:adjustRightInd w:val="0"/>
        <w:ind w:right="-144" w:firstLine="4253"/>
        <w:rPr>
          <w:sz w:val="28"/>
          <w:szCs w:val="28"/>
        </w:rPr>
      </w:pPr>
    </w:p>
    <w:p w:rsidR="00CF1558" w:rsidRPr="003B0929" w:rsidRDefault="00CF1558" w:rsidP="00CF1558">
      <w:pPr>
        <w:autoSpaceDE w:val="0"/>
        <w:autoSpaceDN w:val="0"/>
        <w:adjustRightInd w:val="0"/>
        <w:ind w:right="-144" w:firstLine="4253"/>
      </w:pPr>
      <w:r w:rsidRPr="003B0929">
        <w:lastRenderedPageBreak/>
        <w:t>Приложение № 1 к административному регламенту</w:t>
      </w:r>
    </w:p>
    <w:p w:rsidR="00CF1558" w:rsidRPr="003B0929" w:rsidRDefault="00CF1558" w:rsidP="00CF1558">
      <w:pPr>
        <w:ind w:left="4253"/>
      </w:pPr>
      <w:r w:rsidRPr="003B0929">
        <w:t xml:space="preserve">по предоставлению муниципальной услуги </w:t>
      </w:r>
    </w:p>
    <w:p w:rsidR="00CF1558" w:rsidRPr="003B0929" w:rsidRDefault="00CF1558" w:rsidP="00CF1558">
      <w:pPr>
        <w:keepNext/>
        <w:tabs>
          <w:tab w:val="left" w:pos="4320"/>
        </w:tabs>
        <w:ind w:right="-3"/>
        <w:outlineLvl w:val="0"/>
        <w:rPr>
          <w:bCs/>
        </w:rPr>
      </w:pPr>
      <w:r w:rsidRPr="003B0929">
        <w:rPr>
          <w:bCs/>
        </w:rPr>
        <w:t xml:space="preserve">                                                                       «Заключение договоров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264B66" w:rsidRDefault="00CF1558" w:rsidP="00264B66">
      <w:pPr>
        <w:pStyle w:val="10"/>
        <w:tabs>
          <w:tab w:val="left" w:pos="4320"/>
        </w:tabs>
        <w:ind w:hanging="3969"/>
        <w:jc w:val="right"/>
        <w:rPr>
          <w:sz w:val="24"/>
        </w:rPr>
      </w:pPr>
      <w:r w:rsidRPr="003B0929">
        <w:rPr>
          <w:sz w:val="24"/>
        </w:rPr>
        <w:t xml:space="preserve">                                                                                                            </w:t>
      </w:r>
      <w:r w:rsidR="005F0AD4" w:rsidRPr="003B0929">
        <w:rPr>
          <w:sz w:val="24"/>
        </w:rPr>
        <w:t xml:space="preserve">                          </w:t>
      </w:r>
      <w:r w:rsidRPr="003B0929">
        <w:rPr>
          <w:sz w:val="24"/>
        </w:rPr>
        <w:t xml:space="preserve">   Главе </w:t>
      </w:r>
      <w:r w:rsidR="00175C61">
        <w:rPr>
          <w:sz w:val="24"/>
        </w:rPr>
        <w:t xml:space="preserve">Администрации </w:t>
      </w:r>
    </w:p>
    <w:p w:rsidR="00CF1558" w:rsidRPr="003B0929" w:rsidRDefault="00175C61" w:rsidP="00264B66">
      <w:pPr>
        <w:pStyle w:val="10"/>
        <w:tabs>
          <w:tab w:val="left" w:pos="4320"/>
        </w:tabs>
        <w:ind w:hanging="3969"/>
        <w:jc w:val="right"/>
        <w:rPr>
          <w:sz w:val="24"/>
        </w:rPr>
      </w:pPr>
      <w:r>
        <w:rPr>
          <w:sz w:val="24"/>
        </w:rPr>
        <w:t>Углегорского сельского поселения</w:t>
      </w:r>
      <w:r w:rsidR="00CF1558" w:rsidRPr="003B0929">
        <w:rPr>
          <w:sz w:val="24"/>
        </w:rPr>
        <w:t xml:space="preserve">   </w:t>
      </w:r>
    </w:p>
    <w:p w:rsidR="00CF1558" w:rsidRPr="003B0929" w:rsidRDefault="00CF1558" w:rsidP="00CF1558">
      <w:pPr>
        <w:pStyle w:val="10"/>
        <w:tabs>
          <w:tab w:val="left" w:pos="4320"/>
        </w:tabs>
        <w:ind w:hanging="3969"/>
        <w:rPr>
          <w:sz w:val="24"/>
        </w:rPr>
      </w:pPr>
      <w:r w:rsidRPr="003B0929">
        <w:rPr>
          <w:sz w:val="24"/>
        </w:rPr>
        <w:t xml:space="preserve">                                                                            </w:t>
      </w:r>
      <w:r w:rsidR="005F0AD4" w:rsidRPr="003B0929">
        <w:rPr>
          <w:sz w:val="24"/>
        </w:rPr>
        <w:t xml:space="preserve">                                                             </w:t>
      </w:r>
      <w:r w:rsidRPr="003B0929">
        <w:rPr>
          <w:sz w:val="24"/>
        </w:rPr>
        <w:t xml:space="preserve"> _______________________</w:t>
      </w:r>
      <w:r w:rsidR="005F0AD4" w:rsidRPr="003B0929">
        <w:rPr>
          <w:sz w:val="24"/>
        </w:rPr>
        <w:t>__________________</w:t>
      </w:r>
      <w:r w:rsidRPr="003B0929">
        <w:rPr>
          <w:sz w:val="24"/>
        </w:rPr>
        <w:t xml:space="preserve">          </w:t>
      </w:r>
    </w:p>
    <w:p w:rsidR="00CF1558" w:rsidRPr="003B0929" w:rsidRDefault="00CF1558" w:rsidP="00CF1558">
      <w:pPr>
        <w:ind w:left="4253"/>
      </w:pPr>
      <w:r w:rsidRPr="003B0929">
        <w:t>от _________________________</w:t>
      </w:r>
      <w:r w:rsidR="005F0AD4" w:rsidRPr="003B0929">
        <w:t>______________</w:t>
      </w:r>
    </w:p>
    <w:p w:rsidR="00CF1558" w:rsidRPr="003B0929" w:rsidRDefault="00CF1558" w:rsidP="00CF1558">
      <w:pPr>
        <w:ind w:left="4253"/>
      </w:pPr>
      <w:r w:rsidRPr="003B0929">
        <w:rPr>
          <w:i/>
        </w:rPr>
        <w:t xml:space="preserve">        (Ф.И.О. полностью или наименование ЮЛ)</w:t>
      </w:r>
    </w:p>
    <w:p w:rsidR="00CF1558" w:rsidRPr="003B0929" w:rsidRDefault="00CF1558" w:rsidP="00CF1558">
      <w:pPr>
        <w:ind w:left="4253"/>
      </w:pPr>
      <w:r w:rsidRPr="003B0929">
        <w:t>___________________________________</w:t>
      </w:r>
    </w:p>
    <w:p w:rsidR="00CF1558" w:rsidRPr="003B0929" w:rsidRDefault="00CF1558" w:rsidP="00CF1558">
      <w:pPr>
        <w:ind w:left="4253"/>
      </w:pPr>
      <w:r w:rsidRPr="003B0929">
        <w:t>зарегистрированного по адресу: _______</w:t>
      </w:r>
    </w:p>
    <w:p w:rsidR="00CF1558" w:rsidRPr="003B0929" w:rsidRDefault="00CF1558" w:rsidP="00CF1558">
      <w:pPr>
        <w:ind w:left="4253"/>
      </w:pPr>
      <w:r w:rsidRPr="003B0929">
        <w:t>___________________________________</w:t>
      </w:r>
    </w:p>
    <w:p w:rsidR="00CF1558" w:rsidRPr="003B0929" w:rsidRDefault="00CF1558" w:rsidP="00CF1558">
      <w:pPr>
        <w:ind w:left="4253"/>
        <w:jc w:val="both"/>
      </w:pPr>
      <w:r w:rsidRPr="003B0929">
        <w:t>__________________________________</w:t>
      </w:r>
    </w:p>
    <w:p w:rsidR="00CF1558" w:rsidRPr="003B0929" w:rsidRDefault="00CF1558" w:rsidP="00CF1558">
      <w:pPr>
        <w:ind w:left="4253"/>
        <w:rPr>
          <w:i/>
        </w:rPr>
      </w:pPr>
      <w:r w:rsidRPr="003B0929">
        <w:rPr>
          <w:i/>
        </w:rPr>
        <w:t xml:space="preserve">    (указать данные по месту прописки) </w:t>
      </w:r>
    </w:p>
    <w:p w:rsidR="00CF1558" w:rsidRPr="003B0929" w:rsidRDefault="00CF1558" w:rsidP="00CF1558">
      <w:pPr>
        <w:ind w:left="4253"/>
      </w:pPr>
      <w:r w:rsidRPr="003B0929">
        <w:t>телефон ____________________________</w:t>
      </w:r>
    </w:p>
    <w:p w:rsidR="00CF1558" w:rsidRPr="003B0929" w:rsidRDefault="00CF1558" w:rsidP="00CF1558">
      <w:pPr>
        <w:ind w:left="4253"/>
        <w:jc w:val="both"/>
      </w:pPr>
      <w:r w:rsidRPr="003B0929">
        <w:t xml:space="preserve">Паспорт </w:t>
      </w:r>
      <w:r w:rsidRPr="003B0929">
        <w:rPr>
          <w:i/>
        </w:rPr>
        <w:t>(для ФЛ)</w:t>
      </w:r>
      <w:r w:rsidRPr="003B0929">
        <w:t xml:space="preserve"> серия ______ № _______</w:t>
      </w:r>
    </w:p>
    <w:p w:rsidR="00CF1558" w:rsidRPr="003B0929" w:rsidRDefault="00CF1558" w:rsidP="00CF1558">
      <w:pPr>
        <w:ind w:left="4253"/>
      </w:pPr>
      <w:r w:rsidRPr="003B0929">
        <w:t>выдан ______________________________</w:t>
      </w:r>
    </w:p>
    <w:p w:rsidR="00CF1558" w:rsidRPr="003B0929" w:rsidRDefault="00CF1558" w:rsidP="00CF1558">
      <w:pPr>
        <w:ind w:left="4253"/>
      </w:pPr>
      <w:r w:rsidRPr="003B0929">
        <w:rPr>
          <w:i/>
        </w:rPr>
        <w:t xml:space="preserve">                                   (орган выдачи) </w:t>
      </w:r>
      <w:r w:rsidRPr="003B0929">
        <w:t>___________________________________</w:t>
      </w:r>
    </w:p>
    <w:p w:rsidR="00CF1558" w:rsidRPr="003B0929" w:rsidRDefault="00CF1558" w:rsidP="00CF1558">
      <w:pPr>
        <w:ind w:left="4253"/>
        <w:rPr>
          <w:i/>
        </w:rPr>
      </w:pPr>
      <w:r w:rsidRPr="003B0929">
        <w:rPr>
          <w:i/>
        </w:rPr>
        <w:t xml:space="preserve">                                     (дата выдачи)</w:t>
      </w:r>
    </w:p>
    <w:p w:rsidR="00CF1558" w:rsidRPr="003B0929" w:rsidRDefault="00CF1558" w:rsidP="00CF1558">
      <w:pPr>
        <w:ind w:left="4253"/>
      </w:pPr>
      <w:r w:rsidRPr="003B0929">
        <w:t>ИНН_______________________________</w:t>
      </w:r>
    </w:p>
    <w:p w:rsidR="00CF1558" w:rsidRPr="003B0929" w:rsidRDefault="00CF1558" w:rsidP="00CF1558">
      <w:pPr>
        <w:ind w:left="4253"/>
      </w:pPr>
    </w:p>
    <w:p w:rsidR="00CF1558" w:rsidRPr="003B0929" w:rsidRDefault="00CF1558" w:rsidP="00CF1558">
      <w:pPr>
        <w:pStyle w:val="2"/>
        <w:ind w:left="3824" w:right="-3" w:firstLine="424"/>
        <w:jc w:val="left"/>
        <w:rPr>
          <w:b w:val="0"/>
          <w:i/>
        </w:rPr>
      </w:pPr>
      <w:r w:rsidRPr="003B0929">
        <w:rPr>
          <w:b w:val="0"/>
          <w:i/>
        </w:rPr>
        <w:t>ЗАЯВЛЕНИЕ</w:t>
      </w:r>
    </w:p>
    <w:p w:rsidR="00CF1558" w:rsidRPr="003B0929" w:rsidRDefault="00CF1558" w:rsidP="00CF1558">
      <w:pPr>
        <w:ind w:left="284" w:right="-3"/>
      </w:pPr>
      <w:r w:rsidRPr="003B0929">
        <w:rPr>
          <w:sz w:val="28"/>
          <w:szCs w:val="28"/>
        </w:rPr>
        <w:t>«_____» _________ 20___ г.</w:t>
      </w:r>
    </w:p>
    <w:p w:rsidR="00CF1558" w:rsidRPr="003B0929" w:rsidRDefault="00CF1558" w:rsidP="00CF1558">
      <w:pPr>
        <w:ind w:left="284" w:right="-3"/>
        <w:rPr>
          <w:szCs w:val="28"/>
        </w:rPr>
      </w:pPr>
    </w:p>
    <w:p w:rsidR="00CF1558" w:rsidRPr="003B0929" w:rsidRDefault="00CF1558" w:rsidP="00CF1558">
      <w:r w:rsidRPr="003B0929">
        <w:t xml:space="preserve">       Прошу заключить договор аренды муниципального имущества на новый срок</w:t>
      </w:r>
    </w:p>
    <w:p w:rsidR="00CF1558" w:rsidRPr="003B0929" w:rsidRDefault="00CF1558" w:rsidP="00CF1558">
      <w:pPr>
        <w:rPr>
          <w:sz w:val="28"/>
          <w:szCs w:val="28"/>
        </w:rPr>
      </w:pPr>
      <w:r w:rsidRPr="003B0929">
        <w:t>______________________________________________________________________________,</w:t>
      </w:r>
    </w:p>
    <w:p w:rsidR="00CF1558" w:rsidRPr="003B0929" w:rsidRDefault="00CF1558" w:rsidP="00CF1558">
      <w:pPr>
        <w:rPr>
          <w:i/>
        </w:rPr>
      </w:pPr>
      <w:r w:rsidRPr="003B0929">
        <w:rPr>
          <w:i/>
        </w:rPr>
        <w:t xml:space="preserve">                                                                                 (наименование имущества)</w:t>
      </w:r>
    </w:p>
    <w:p w:rsidR="00CF1558" w:rsidRPr="003B0929" w:rsidRDefault="00CF1558" w:rsidP="00CF1558">
      <w:r w:rsidRPr="003B0929">
        <w:t>находящееся в собственности муниципального образования «</w:t>
      </w:r>
      <w:proofErr w:type="spellStart"/>
      <w:r w:rsidR="00BA7DAD">
        <w:t>Углегорское</w:t>
      </w:r>
      <w:proofErr w:type="spellEnd"/>
      <w:r w:rsidR="00BA7DAD">
        <w:t xml:space="preserve"> сельское поселение</w:t>
      </w:r>
      <w:r w:rsidRPr="003B0929">
        <w:t>»» по адресу: _______________________________________________________________________________на срок с _____________________________ по __________________________________</w:t>
      </w:r>
    </w:p>
    <w:p w:rsidR="00CF1558" w:rsidRPr="003B0929" w:rsidRDefault="00CF1558" w:rsidP="00CF1558">
      <w:r w:rsidRPr="003B0929">
        <w:t>Заявитель _____________________________________________________________________</w:t>
      </w:r>
    </w:p>
    <w:p w:rsidR="00CF1558" w:rsidRPr="003B0929" w:rsidRDefault="00CF1558" w:rsidP="00CF1558">
      <w:r w:rsidRPr="003B0929">
        <w:t xml:space="preserve">                                                     (Ф.И.О. руководителя или гражданина)     (подпись, М.П.) </w:t>
      </w:r>
    </w:p>
    <w:p w:rsidR="00CF1558" w:rsidRPr="003B0929" w:rsidRDefault="00CF1558" w:rsidP="00CF1558">
      <w:pPr>
        <w:jc w:val="both"/>
        <w:rPr>
          <w:shadow/>
        </w:rPr>
      </w:pPr>
      <w:r w:rsidRPr="003B0929">
        <w:rPr>
          <w:shadow/>
        </w:rPr>
        <w:t>Обязуюсь:</w:t>
      </w:r>
    </w:p>
    <w:p w:rsidR="00CF1558" w:rsidRPr="003B0929" w:rsidRDefault="00CF1558" w:rsidP="00CF1558">
      <w:pPr>
        <w:pStyle w:val="a7"/>
        <w:spacing w:after="0"/>
        <w:jc w:val="both"/>
      </w:pPr>
      <w:r w:rsidRPr="003B0929">
        <w:t xml:space="preserve">1. Заключить с Администрацией </w:t>
      </w:r>
      <w:r w:rsidR="00264B66">
        <w:t xml:space="preserve">Углегорского сельского поселения </w:t>
      </w:r>
      <w:r w:rsidRPr="003B0929">
        <w:t>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CF1558" w:rsidRPr="003B0929" w:rsidRDefault="00CF1558" w:rsidP="00CF1558">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CF1558" w:rsidRPr="003B0929" w:rsidRDefault="00CF1558" w:rsidP="00CF1558">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CF1558" w:rsidRPr="003B0929" w:rsidRDefault="00CF1558" w:rsidP="00CF1558">
      <w:pPr>
        <w:jc w:val="both"/>
      </w:pPr>
    </w:p>
    <w:p w:rsidR="00CF1558" w:rsidRPr="003B0929" w:rsidRDefault="00CF1558" w:rsidP="00CF1558">
      <w:r w:rsidRPr="003B0929">
        <w:t>___________________/_________________________________________________________/</w:t>
      </w:r>
    </w:p>
    <w:p w:rsidR="00CF1558" w:rsidRPr="003B0929" w:rsidRDefault="00CF1558" w:rsidP="00CF1558">
      <w:pPr>
        <w:tabs>
          <w:tab w:val="left" w:pos="6240"/>
        </w:tabs>
      </w:pPr>
      <w:r w:rsidRPr="003B0929">
        <w:rPr>
          <w:i/>
        </w:rPr>
        <w:t xml:space="preserve">            Подпись                                                                                     </w:t>
      </w:r>
      <w:r w:rsidRPr="003B0929">
        <w:t xml:space="preserve">Ф.И.О. </w:t>
      </w:r>
      <w:r w:rsidRPr="003B0929">
        <w:rPr>
          <w:i/>
        </w:rPr>
        <w:t xml:space="preserve">     </w:t>
      </w:r>
    </w:p>
    <w:p w:rsidR="00CF1558" w:rsidRPr="003B0929" w:rsidRDefault="00CF1558" w:rsidP="00CF1558">
      <w:pPr>
        <w:tabs>
          <w:tab w:val="left" w:pos="6240"/>
        </w:tabs>
        <w:rPr>
          <w:i/>
        </w:rPr>
      </w:pPr>
    </w:p>
    <w:p w:rsidR="00CF1558" w:rsidRPr="003B0929" w:rsidRDefault="00CF1558" w:rsidP="00CF1558">
      <w:pPr>
        <w:tabs>
          <w:tab w:val="left" w:pos="6240"/>
        </w:tabs>
        <w:rPr>
          <w:i/>
        </w:rPr>
      </w:pPr>
    </w:p>
    <w:p w:rsidR="00CF1558" w:rsidRPr="003B0929" w:rsidRDefault="00C03C62" w:rsidP="005F0AD4">
      <w:pPr>
        <w:jc w:val="right"/>
        <w:rPr>
          <w:sz w:val="16"/>
          <w:szCs w:val="16"/>
        </w:rPr>
      </w:pPr>
      <w:r>
        <w:t xml:space="preserve">Специалист </w:t>
      </w:r>
      <w:bookmarkStart w:id="0" w:name="_GoBack"/>
      <w:bookmarkEnd w:id="0"/>
      <w:r w:rsidR="00CF1558" w:rsidRPr="003B0929">
        <w:t>____________________</w:t>
      </w:r>
      <w:r w:rsidR="005F0AD4" w:rsidRPr="003B0929">
        <w:t>_______________________________</w:t>
      </w:r>
      <w:r w:rsidR="00CF1558" w:rsidRPr="003B0929">
        <w:rPr>
          <w:i/>
        </w:rPr>
        <w:t xml:space="preserve">        </w:t>
      </w:r>
      <w:r w:rsidR="005F0AD4" w:rsidRPr="003B0929">
        <w:rPr>
          <w:i/>
        </w:rPr>
        <w:t xml:space="preserve">                            </w:t>
      </w:r>
      <w:r w:rsidR="00CF1558" w:rsidRPr="003B0929">
        <w:rPr>
          <w:i/>
        </w:rPr>
        <w:t>(подпись, Ф.И.О.)</w:t>
      </w:r>
    </w:p>
    <w:p w:rsidR="00CF1558" w:rsidRPr="003B0929" w:rsidRDefault="00CF1558" w:rsidP="00CF1558">
      <w:pPr>
        <w:jc w:val="both"/>
        <w:rPr>
          <w:sz w:val="18"/>
          <w:szCs w:val="16"/>
        </w:rPr>
      </w:pPr>
    </w:p>
    <w:p w:rsidR="00EA4615" w:rsidRDefault="00EA4615" w:rsidP="005F0AD4">
      <w:pPr>
        <w:shd w:val="clear" w:color="auto" w:fill="FFFFFF"/>
        <w:jc w:val="right"/>
      </w:pPr>
    </w:p>
    <w:p w:rsidR="00EA4615" w:rsidRDefault="00EA4615" w:rsidP="005F0AD4">
      <w:pPr>
        <w:shd w:val="clear" w:color="auto" w:fill="FFFFFF"/>
        <w:jc w:val="right"/>
      </w:pPr>
    </w:p>
    <w:p w:rsidR="00CF1558" w:rsidRPr="003B0929" w:rsidRDefault="00AF02A2" w:rsidP="00AF02A2">
      <w:pPr>
        <w:shd w:val="clear" w:color="auto" w:fill="FFFFFF"/>
        <w:jc w:val="center"/>
      </w:pPr>
      <w:r>
        <w:t xml:space="preserve">                                                             </w:t>
      </w:r>
      <w:r w:rsidR="00CF1558" w:rsidRPr="003B0929">
        <w:t>Приложение № 2 к административному регламенту</w:t>
      </w:r>
    </w:p>
    <w:p w:rsidR="00CF1558" w:rsidRPr="003B0929" w:rsidRDefault="00CF1558" w:rsidP="00CF1558">
      <w:pPr>
        <w:ind w:left="4253"/>
      </w:pPr>
      <w:r w:rsidRPr="003B0929">
        <w:t xml:space="preserve">предоставления муниципальной услуги </w:t>
      </w:r>
    </w:p>
    <w:p w:rsidR="00CF1558" w:rsidRPr="003B0929" w:rsidRDefault="00CF1558" w:rsidP="00CF1558">
      <w:pPr>
        <w:keepNext/>
        <w:tabs>
          <w:tab w:val="left" w:pos="4320"/>
        </w:tabs>
        <w:ind w:right="-3"/>
        <w:outlineLvl w:val="0"/>
        <w:rPr>
          <w:bCs/>
        </w:rPr>
      </w:pPr>
      <w:r w:rsidRPr="003B0929">
        <w:rPr>
          <w:bCs/>
          <w:color w:val="000000"/>
          <w:szCs w:val="22"/>
        </w:rPr>
        <w:t xml:space="preserve">                                                                      </w:t>
      </w:r>
      <w:r w:rsidRPr="003B0929">
        <w:rPr>
          <w:bCs/>
        </w:rPr>
        <w:t xml:space="preserve">«Заключение договоров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CF1558" w:rsidRPr="003B0929" w:rsidRDefault="00CF1558" w:rsidP="00CF1558">
      <w:pPr>
        <w:rPr>
          <w:sz w:val="22"/>
          <w:szCs w:val="22"/>
        </w:rPr>
      </w:pPr>
    </w:p>
    <w:p w:rsidR="00CF1558" w:rsidRPr="003B0929" w:rsidRDefault="00CF1558" w:rsidP="00CF1558">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145328" w:rsidP="00CF1558">
      <w:pPr>
        <w:keepNext/>
        <w:tabs>
          <w:tab w:val="left" w:pos="4320"/>
        </w:tabs>
        <w:ind w:right="-3"/>
        <w:outlineLvl w:val="0"/>
        <w:rPr>
          <w:sz w:val="28"/>
          <w:szCs w:val="28"/>
        </w:rPr>
      </w:pPr>
      <w:r>
        <w:rPr>
          <w:noProof/>
          <w:sz w:val="28"/>
          <w:szCs w:val="28"/>
          <w:lang w:eastAsia="ar-SA"/>
        </w:rPr>
        <w:pict>
          <v:roundrect id="_x0000_s1780" style="position:absolute;margin-left:183.9pt;margin-top:8.85pt;width:103pt;height:24pt;z-index:251992064" arcsize="10923f">
            <v:textbox style="mso-next-textbox:#_x0000_s1780">
              <w:txbxContent>
                <w:p w:rsidR="001A0369" w:rsidRPr="00B323FC" w:rsidRDefault="001A0369" w:rsidP="00CF1558">
                  <w:pPr>
                    <w:jc w:val="center"/>
                  </w:pPr>
                  <w:r w:rsidRPr="00B323FC">
                    <w:t>Начало</w:t>
                  </w:r>
                </w:p>
              </w:txbxContent>
            </v:textbox>
          </v:roundrect>
        </w:pict>
      </w:r>
    </w:p>
    <w:p w:rsidR="00CF1558" w:rsidRPr="003B0929" w:rsidRDefault="00CF1558" w:rsidP="00CF1558">
      <w:pPr>
        <w:tabs>
          <w:tab w:val="left" w:pos="1134"/>
        </w:tabs>
        <w:jc w:val="center"/>
        <w:rPr>
          <w:sz w:val="28"/>
          <w:szCs w:val="28"/>
        </w:rPr>
      </w:pPr>
    </w:p>
    <w:p w:rsidR="00CF1558" w:rsidRPr="003B0929" w:rsidRDefault="00145328" w:rsidP="00CF1558">
      <w:pPr>
        <w:tabs>
          <w:tab w:val="left" w:pos="1134"/>
        </w:tabs>
        <w:jc w:val="center"/>
        <w:rPr>
          <w:sz w:val="28"/>
          <w:szCs w:val="28"/>
        </w:rPr>
      </w:pPr>
      <w:r>
        <w:rPr>
          <w:noProof/>
          <w:sz w:val="28"/>
          <w:szCs w:val="28"/>
          <w:lang w:eastAsia="ar-SA"/>
        </w:rPr>
        <w:pict>
          <v:shapetype id="_x0000_t32" coordsize="21600,21600" o:spt="32" o:oned="t" path="m,l21600,21600e" filled="f">
            <v:path arrowok="t" fillok="f" o:connecttype="none"/>
            <o:lock v:ext="edit" shapetype="t"/>
          </v:shapetype>
          <v:shape id="_x0000_s1776" type="#_x0000_t32" style="position:absolute;left:0;text-align:left;margin-left:235.2pt;margin-top:.65pt;width:.05pt;height:21.35pt;z-index:251987968" o:connectortype="straight">
            <v:stroke endarrow="block"/>
          </v:shape>
        </w:pict>
      </w:r>
    </w:p>
    <w:p w:rsidR="00CF1558" w:rsidRPr="003B0929" w:rsidRDefault="00145328" w:rsidP="00CF1558">
      <w:pPr>
        <w:autoSpaceDE w:val="0"/>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795" type="#_x0000_t111" style="position:absolute;left:0;text-align:left;margin-left:153.45pt;margin-top:5.9pt;width:163.5pt;height:35.4pt;z-index:252007424">
            <v:textbox>
              <w:txbxContent>
                <w:p w:rsidR="001A0369" w:rsidRPr="008921F7" w:rsidRDefault="001A0369" w:rsidP="00CF1558">
                  <w:pPr>
                    <w:jc w:val="center"/>
                  </w:pPr>
                  <w:r w:rsidRPr="008921F7">
                    <w:t>Прием документов</w:t>
                  </w:r>
                </w:p>
              </w:txbxContent>
            </v:textbox>
          </v:shape>
        </w:pict>
      </w:r>
    </w:p>
    <w:p w:rsidR="00CF1558" w:rsidRPr="003B0929" w:rsidRDefault="00CF1558" w:rsidP="00CF1558">
      <w:pPr>
        <w:autoSpaceDE w:val="0"/>
        <w:jc w:val="both"/>
        <w:rPr>
          <w:sz w:val="28"/>
          <w:szCs w:val="28"/>
        </w:rPr>
      </w:pPr>
    </w:p>
    <w:p w:rsidR="00CF1558" w:rsidRPr="003B0929" w:rsidRDefault="00145328" w:rsidP="00CF1558">
      <w:pPr>
        <w:autoSpaceDE w:val="0"/>
        <w:jc w:val="both"/>
        <w:rPr>
          <w:sz w:val="28"/>
          <w:szCs w:val="28"/>
        </w:rPr>
      </w:pPr>
      <w:r>
        <w:rPr>
          <w:noProof/>
          <w:sz w:val="28"/>
          <w:szCs w:val="28"/>
          <w:lang w:eastAsia="ar-SA"/>
        </w:rPr>
        <w:pict>
          <v:shape id="_x0000_s1777" type="#_x0000_t32" style="position:absolute;left:0;text-align:left;margin-left:235.15pt;margin-top:9.35pt;width:.05pt;height:19.1pt;z-index:251988992" o:connectortype="straight">
            <v:stroke endarrow="block"/>
          </v:shape>
        </w:pict>
      </w:r>
    </w:p>
    <w:p w:rsidR="00CF1558" w:rsidRPr="003B0929" w:rsidRDefault="00145328" w:rsidP="00CF1558">
      <w:pPr>
        <w:autoSpaceDE w:val="0"/>
        <w:jc w:val="both"/>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78" type="#_x0000_t110" style="position:absolute;left:0;text-align:left;margin-left:114.85pt;margin-top:12.35pt;width:238.85pt;height:123.4pt;z-index:251990016">
            <v:textbox style="mso-next-textbox:#_x0000_s1778">
              <w:txbxContent>
                <w:p w:rsidR="001A0369" w:rsidRPr="00602816" w:rsidRDefault="001A0369" w:rsidP="00CF1558">
                  <w:pPr>
                    <w:jc w:val="center"/>
                  </w:pPr>
                  <w:r w:rsidRPr="0091333B">
                    <w:t>Есть основания для отказа по п.2.7. административного регламента</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145328" w:rsidP="00CF1558">
      <w:pPr>
        <w:autoSpaceDE w:val="0"/>
        <w:ind w:left="-851"/>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94" type="#_x0000_t34" style="position:absolute;left:0;text-align:left;margin-left:353.7pt;margin-top:8.7pt;width:29.1pt;height:18.75pt;z-index:252006400" o:connectortype="elbow" adj="21934,-202176,-319546">
            <v:stroke endarrow="block"/>
          </v:shape>
        </w:pict>
      </w:r>
      <w:r>
        <w:rPr>
          <w:noProof/>
          <w:sz w:val="28"/>
          <w:szCs w:val="28"/>
        </w:rPr>
        <w:pict>
          <v:shape id="_x0000_s1793" type="#_x0000_t34" style="position:absolute;left:0;text-align:left;margin-left:50.05pt;margin-top:8.7pt;width:66.75pt;height:28.9pt;rotation:180;flip:y;z-index:252005376" o:connectortype="elbow" adj="21470,426320,-65318">
            <v:stroke endarrow="block"/>
          </v:shape>
        </w:pict>
      </w:r>
      <w:r w:rsidR="00CF1558" w:rsidRPr="003B0929">
        <w:rPr>
          <w:sz w:val="28"/>
          <w:szCs w:val="28"/>
        </w:rPr>
        <w:t xml:space="preserve">                                                                </w:t>
      </w:r>
    </w:p>
    <w:p w:rsidR="00CF1558" w:rsidRPr="003B0929" w:rsidRDefault="00145328" w:rsidP="00CF1558">
      <w:pPr>
        <w:autoSpaceDE w:val="0"/>
        <w:jc w:val="both"/>
        <w:rPr>
          <w:sz w:val="28"/>
          <w:szCs w:val="28"/>
        </w:rPr>
      </w:pPr>
      <w:r>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79" type="#_x0000_t176" style="position:absolute;left:0;text-align:left;margin-left:333.45pt;margin-top:11.35pt;width:98.25pt;height:39.15pt;z-index:251991040">
            <v:textbox style="mso-next-textbox:#_x0000_s1779">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p>
    <w:p w:rsidR="00CF1558" w:rsidRPr="003B0929" w:rsidRDefault="00145328" w:rsidP="00CF1558">
      <w:pPr>
        <w:autoSpaceDE w:val="0"/>
        <w:jc w:val="both"/>
        <w:rPr>
          <w:sz w:val="28"/>
          <w:szCs w:val="28"/>
        </w:rPr>
      </w:pPr>
      <w:r>
        <w:rPr>
          <w:noProof/>
          <w:sz w:val="28"/>
          <w:szCs w:val="28"/>
          <w:lang w:eastAsia="ar-SA"/>
        </w:rPr>
        <w:pict>
          <v:rect id="_x0000_s1782" style="position:absolute;left:0;text-align:left;margin-left:-22.8pt;margin-top:5.4pt;width:171.75pt;height:23.6pt;z-index:25199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_x0000_s1782">
              <w:txbxContent>
                <w:p w:rsidR="001A0369" w:rsidRPr="006325E8" w:rsidRDefault="001A0369" w:rsidP="00CF1558">
                  <w:pPr>
                    <w:jc w:val="center"/>
                  </w:pPr>
                  <w:r w:rsidRPr="0091333B">
                    <w:t>Регистрация документов</w:t>
                  </w:r>
                </w:p>
              </w:txbxContent>
            </v:textbox>
          </v:rect>
        </w:pict>
      </w:r>
    </w:p>
    <w:p w:rsidR="00CF1558" w:rsidRPr="003B0929" w:rsidRDefault="00145328" w:rsidP="00CF1558">
      <w:pPr>
        <w:autoSpaceDE w:val="0"/>
        <w:jc w:val="both"/>
        <w:rPr>
          <w:sz w:val="28"/>
          <w:szCs w:val="28"/>
        </w:rPr>
      </w:pPr>
      <w:r>
        <w:rPr>
          <w:noProof/>
          <w:sz w:val="28"/>
          <w:szCs w:val="28"/>
          <w:lang w:eastAsia="ar-SA"/>
        </w:rPr>
        <w:pict>
          <v:shape id="_x0000_s1781" type="#_x0000_t32" style="position:absolute;left:0;text-align:left;margin-left:50.05pt;margin-top:12.9pt;width:0;height:20.5pt;z-index:251993088" o:connectortype="straight">
            <v:stroke endarrow="block"/>
          </v:shape>
        </w:pict>
      </w:r>
    </w:p>
    <w:p w:rsidR="00CF1558" w:rsidRPr="003B0929" w:rsidRDefault="00CF1558" w:rsidP="00CF1558">
      <w:pPr>
        <w:autoSpaceDE w:val="0"/>
        <w:jc w:val="both"/>
        <w:rPr>
          <w:sz w:val="28"/>
          <w:szCs w:val="28"/>
        </w:rPr>
      </w:pPr>
    </w:p>
    <w:p w:rsidR="00CF1558" w:rsidRPr="003B0929" w:rsidRDefault="00145328" w:rsidP="00CF1558">
      <w:pPr>
        <w:autoSpaceDE w:val="0"/>
        <w:jc w:val="both"/>
        <w:rPr>
          <w:sz w:val="28"/>
          <w:szCs w:val="28"/>
        </w:rPr>
      </w:pPr>
      <w:r>
        <w:rPr>
          <w:noProof/>
          <w:sz w:val="28"/>
          <w:szCs w:val="28"/>
        </w:rPr>
        <w:pict>
          <v:rect id="_x0000_s1784" style="position:absolute;left:0;text-align:left;margin-left:-46.8pt;margin-top:1.2pt;width:213.75pt;height:44.1pt;z-index:25199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4">
              <w:txbxContent>
                <w:p w:rsidR="001A0369" w:rsidRPr="00D64857" w:rsidRDefault="001A0369" w:rsidP="00CF1558">
                  <w:pPr>
                    <w:jc w:val="both"/>
                  </w:pPr>
                  <w:r w:rsidRPr="00D64857">
                    <w:t>Межведомственное информационное взаимодействие с ФНС</w:t>
                  </w:r>
                </w:p>
              </w:txbxContent>
            </v:textbox>
          </v:rect>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145328" w:rsidP="00CF1558">
      <w:pPr>
        <w:autoSpaceDE w:val="0"/>
        <w:jc w:val="both"/>
        <w:rPr>
          <w:sz w:val="28"/>
          <w:szCs w:val="28"/>
        </w:rPr>
      </w:pPr>
      <w:r>
        <w:rPr>
          <w:noProof/>
          <w:sz w:val="28"/>
          <w:szCs w:val="28"/>
        </w:rPr>
        <w:pict>
          <v:shape id="_x0000_s1789" type="#_x0000_t34" style="position:absolute;left:0;text-align:left;margin-left:124.35pt;margin-top:14.8pt;width:29.1pt;height:18.75pt;z-index:252001280" o:connectortype="elbow" adj="21934,-202176,-319546">
            <v:stroke endarrow="block"/>
          </v:shape>
        </w:pict>
      </w:r>
    </w:p>
    <w:p w:rsidR="00CF1558" w:rsidRPr="003B0929" w:rsidRDefault="00145328" w:rsidP="00CF1558">
      <w:pPr>
        <w:autoSpaceDE w:val="0"/>
        <w:jc w:val="both"/>
        <w:rPr>
          <w:sz w:val="28"/>
          <w:szCs w:val="28"/>
        </w:rPr>
      </w:pPr>
      <w:r>
        <w:rPr>
          <w:noProof/>
          <w:sz w:val="28"/>
          <w:szCs w:val="28"/>
        </w:rPr>
        <w:pict>
          <v:shape id="_x0000_s1790" type="#_x0000_t110" style="position:absolute;left:0;text-align:left;margin-left:116.8pt;margin-top:12.25pt;width:238.85pt;height:123.4pt;z-index:252002304">
            <v:textbox style="mso-next-textbox:#_x0000_s1790">
              <w:txbxContent>
                <w:p w:rsidR="001A0369" w:rsidRPr="00602816" w:rsidRDefault="001A0369" w:rsidP="00CF1558">
                  <w:pPr>
                    <w:jc w:val="center"/>
                  </w:pPr>
                  <w:r w:rsidRPr="00B323FC">
                    <w:t xml:space="preserve">Есть основания для отказа </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145328" w:rsidP="00CF1558">
      <w:pPr>
        <w:autoSpaceDE w:val="0"/>
        <w:jc w:val="both"/>
        <w:rPr>
          <w:sz w:val="28"/>
          <w:szCs w:val="28"/>
        </w:rPr>
      </w:pPr>
      <w:r>
        <w:rPr>
          <w:noProof/>
          <w:sz w:val="28"/>
          <w:szCs w:val="28"/>
        </w:rPr>
        <w:pict>
          <v:shape id="_x0000_s1791" type="#_x0000_t34" style="position:absolute;left:0;text-align:left;margin-left:50.05pt;margin-top:10.05pt;width:66.75pt;height:28.9pt;rotation:180;flip:y;z-index:252003328" o:connectortype="elbow" adj="21470,426320,-65318">
            <v:stroke endarrow="block"/>
          </v:shape>
        </w:pict>
      </w:r>
      <w:r>
        <w:rPr>
          <w:noProof/>
          <w:sz w:val="28"/>
          <w:szCs w:val="28"/>
        </w:rPr>
        <w:pict>
          <v:shape id="_x0000_s1792" type="#_x0000_t34" style="position:absolute;left:0;text-align:left;margin-left:355.65pt;margin-top:10.05pt;width:29.1pt;height:18.75pt;z-index:252004352" o:connectortype="elbow" adj="21934,-202176,-319546">
            <v:stroke endarrow="block"/>
          </v:shape>
        </w:pict>
      </w:r>
    </w:p>
    <w:p w:rsidR="00CF1558" w:rsidRPr="003B0929" w:rsidRDefault="00145328" w:rsidP="00CF1558">
      <w:pPr>
        <w:autoSpaceDE w:val="0"/>
        <w:jc w:val="both"/>
        <w:rPr>
          <w:sz w:val="28"/>
          <w:szCs w:val="28"/>
        </w:rPr>
      </w:pPr>
      <w:r w:rsidRPr="00145328">
        <w:rPr>
          <w:noProof/>
          <w:sz w:val="20"/>
          <w:szCs w:val="28"/>
          <w:lang w:eastAsia="ar-SA"/>
        </w:rPr>
        <w:pict>
          <v:rect id="_x0000_s1783" style="position:absolute;left:0;text-align:left;margin-left:325.95pt;margin-top:12.7pt;width:2in;height:63.75pt;z-index:251995136">
            <v:textbox style="mso-next-textbox:#_x0000_s1783">
              <w:txbxContent>
                <w:p w:rsidR="001A0369" w:rsidRPr="0091333B" w:rsidRDefault="001A0369" w:rsidP="00CF1558">
                  <w:pPr>
                    <w:jc w:val="center"/>
                  </w:pPr>
                  <w:r w:rsidRPr="0091333B">
                    <w:t xml:space="preserve">Подготовка уведомления об отказе в </w:t>
                  </w:r>
                  <w:r>
                    <w:t>предоставлении муниципальной услуги</w:t>
                  </w:r>
                </w:p>
              </w:txbxContent>
            </v:textbox>
          </v:rect>
        </w:pict>
      </w:r>
    </w:p>
    <w:p w:rsidR="00CF1558" w:rsidRPr="003B0929" w:rsidRDefault="00145328" w:rsidP="00CF1558">
      <w:pPr>
        <w:autoSpaceDE w:val="0"/>
        <w:jc w:val="both"/>
        <w:rPr>
          <w:sz w:val="28"/>
          <w:szCs w:val="28"/>
        </w:rPr>
      </w:pPr>
      <w:r>
        <w:rPr>
          <w:noProof/>
          <w:sz w:val="28"/>
          <w:szCs w:val="28"/>
        </w:rPr>
        <w:pict>
          <v:rect id="_x0000_s1785" style="position:absolute;left:0;text-align:left;margin-left:-27.3pt;margin-top:6.75pt;width:180.75pt;height:77.95pt;z-index:25199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5">
              <w:txbxContent>
                <w:p w:rsidR="001A0369" w:rsidRPr="006325E8" w:rsidRDefault="001A0369" w:rsidP="00CF1558">
                  <w:pPr>
                    <w:jc w:val="center"/>
                  </w:pPr>
                  <w:r w:rsidRPr="00440184">
                    <w:t>Подготовка</w:t>
                  </w:r>
                  <w:r>
                    <w:t xml:space="preserve"> Администрацией </w:t>
                  </w:r>
                  <w:r w:rsidRPr="00440184">
                    <w:t xml:space="preserve"> </w:t>
                  </w:r>
                  <w:r>
                    <w:t>договора аренды муниципального имущества</w:t>
                  </w:r>
                </w:p>
              </w:txbxContent>
            </v:textbox>
          </v:rect>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145328" w:rsidP="00CF1558">
      <w:pPr>
        <w:autoSpaceDE w:val="0"/>
        <w:jc w:val="both"/>
        <w:rPr>
          <w:sz w:val="28"/>
          <w:szCs w:val="28"/>
        </w:rPr>
      </w:pPr>
      <w:r>
        <w:rPr>
          <w:noProof/>
          <w:sz w:val="28"/>
          <w:szCs w:val="28"/>
        </w:rPr>
        <w:pict>
          <v:shape id="_x0000_s1799" type="#_x0000_t34" style="position:absolute;left:0;text-align:left;margin-left:325.95pt;margin-top:12.05pt;width:74.25pt;height:55.85pt;rotation:180;flip:y;z-index:252011520" o:connectortype="elbow" adj="320,251929,-141164">
            <v:stroke endarrow="block"/>
          </v:shape>
        </w:pict>
      </w:r>
    </w:p>
    <w:p w:rsidR="00CF1558" w:rsidRPr="003B0929" w:rsidRDefault="00CF1558" w:rsidP="00CF1558">
      <w:pPr>
        <w:autoSpaceDE w:val="0"/>
        <w:jc w:val="both"/>
        <w:rPr>
          <w:sz w:val="28"/>
          <w:szCs w:val="28"/>
        </w:rPr>
      </w:pPr>
    </w:p>
    <w:p w:rsidR="00CF1558" w:rsidRPr="003B0929" w:rsidRDefault="00145328" w:rsidP="00CF1558">
      <w:pPr>
        <w:autoSpaceDE w:val="0"/>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86" type="#_x0000_t7" style="position:absolute;left:0;text-align:left;margin-left:93.75pt;margin-top:4.2pt;width:311.55pt;height:53.45pt;z-index:251998208">
            <v:textbox style="mso-next-textbox:#_x0000_s1786">
              <w:txbxContent>
                <w:p w:rsidR="001A0369" w:rsidRDefault="001A0369" w:rsidP="00CF1558">
                  <w:pPr>
                    <w:jc w:val="center"/>
                  </w:pPr>
                  <w:r w:rsidRPr="00B323FC">
                    <w:t xml:space="preserve">Выдача </w:t>
                  </w:r>
                  <w:r>
                    <w:t>договора аренды</w:t>
                  </w:r>
                </w:p>
                <w:p w:rsidR="001A0369" w:rsidRPr="00602816" w:rsidRDefault="001A0369" w:rsidP="00CF1558">
                  <w:pPr>
                    <w:jc w:val="center"/>
                  </w:pPr>
                  <w:r w:rsidRPr="00B323FC">
                    <w:t xml:space="preserve"> заявителю </w:t>
                  </w:r>
                </w:p>
              </w:txbxContent>
            </v:textbox>
          </v:shape>
        </w:pict>
      </w:r>
      <w:r>
        <w:rPr>
          <w:noProof/>
          <w:sz w:val="28"/>
          <w:szCs w:val="28"/>
        </w:rPr>
        <w:pict>
          <v:shape id="_x0000_s1798" type="#_x0000_t34" style="position:absolute;left:0;text-align:left;margin-left:59.7pt;margin-top:4.2pt;width:98.25pt;height:31.5pt;z-index:252010496" o:connectortype="elbow" adj="-88,-463371,-31823">
            <v:stroke endarrow="block"/>
          </v:shape>
        </w:pict>
      </w:r>
    </w:p>
    <w:p w:rsidR="00CF1558" w:rsidRPr="003B0929" w:rsidRDefault="00CF1558" w:rsidP="00CF1558">
      <w:pPr>
        <w:autoSpaceDE w:val="0"/>
        <w:jc w:val="both"/>
        <w:rPr>
          <w:sz w:val="28"/>
          <w:szCs w:val="28"/>
        </w:rPr>
      </w:pPr>
    </w:p>
    <w:p w:rsidR="00CF1558" w:rsidRPr="003B0929" w:rsidRDefault="00145328" w:rsidP="00CF1558">
      <w:pPr>
        <w:autoSpaceDE w:val="0"/>
        <w:jc w:val="both"/>
        <w:rPr>
          <w:sz w:val="28"/>
          <w:szCs w:val="28"/>
        </w:rPr>
      </w:pPr>
      <w:r>
        <w:rPr>
          <w:noProof/>
          <w:sz w:val="28"/>
          <w:szCs w:val="28"/>
        </w:rPr>
        <w:pict>
          <v:shape id="_x0000_s1787" type="#_x0000_t176" style="position:absolute;left:0;text-align:left;margin-left:166.95pt;margin-top:36.7pt;width:126.75pt;height:35.15pt;z-index:251999232">
            <v:textbox style="mso-next-textbox:#_x0000_s1787">
              <w:txbxContent>
                <w:p w:rsidR="001A0369" w:rsidRPr="00977DB0" w:rsidRDefault="001A0369" w:rsidP="00CF1558">
                  <w:pPr>
                    <w:jc w:val="center"/>
                  </w:pPr>
                  <w:r w:rsidRPr="00977DB0">
                    <w:t>Услуга оказана</w:t>
                  </w:r>
                </w:p>
              </w:txbxContent>
            </v:textbox>
          </v:shape>
        </w:pict>
      </w:r>
      <w:r>
        <w:rPr>
          <w:noProof/>
          <w:sz w:val="28"/>
          <w:szCs w:val="28"/>
        </w:rPr>
        <w:pict>
          <v:shape id="_x0000_s1788" type="#_x0000_t32" style="position:absolute;left:0;text-align:left;margin-left:235.15pt;margin-top:25.45pt;width:.1pt;height:11.25pt;z-index:252000256" o:connectortype="straight">
            <v:stroke endarrow="block"/>
          </v:shape>
        </w:pict>
      </w:r>
      <w:r w:rsidR="00CF1558" w:rsidRPr="003B0929">
        <w:rPr>
          <w:sz w:val="28"/>
          <w:szCs w:val="28"/>
        </w:rPr>
        <w:t xml:space="preserve">                                                           </w:t>
      </w:r>
    </w:p>
    <w:p w:rsidR="00CF1558" w:rsidRPr="003B0929" w:rsidRDefault="00CF1558" w:rsidP="00CF1558">
      <w:pPr>
        <w:autoSpaceDE w:val="0"/>
        <w:jc w:val="both"/>
        <w:rPr>
          <w:sz w:val="28"/>
          <w:szCs w:val="28"/>
        </w:rPr>
      </w:pPr>
    </w:p>
    <w:p w:rsidR="00EA4615" w:rsidRDefault="005F0AD4" w:rsidP="005F0AD4">
      <w:pPr>
        <w:autoSpaceDE w:val="0"/>
        <w:jc w:val="right"/>
        <w:rPr>
          <w:sz w:val="28"/>
          <w:szCs w:val="28"/>
        </w:rPr>
      </w:pPr>
      <w:r w:rsidRPr="003B0929">
        <w:rPr>
          <w:sz w:val="28"/>
          <w:szCs w:val="28"/>
        </w:rPr>
        <w:t xml:space="preserve">  </w:t>
      </w:r>
    </w:p>
    <w:p w:rsidR="00EA4615" w:rsidRDefault="00EA4615" w:rsidP="005F0AD4">
      <w:pPr>
        <w:autoSpaceDE w:val="0"/>
        <w:jc w:val="right"/>
        <w:rPr>
          <w:sz w:val="28"/>
          <w:szCs w:val="28"/>
        </w:rPr>
      </w:pPr>
    </w:p>
    <w:p w:rsidR="008B207E" w:rsidRPr="003B0929" w:rsidRDefault="008B207E" w:rsidP="008B207E"/>
    <w:sectPr w:rsidR="008B207E" w:rsidRPr="003B0929" w:rsidSect="00E2782B">
      <w:headerReference w:type="default" r:id="rId15"/>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30F" w:rsidRDefault="00E6030F" w:rsidP="00A20356">
      <w:r>
        <w:separator/>
      </w:r>
    </w:p>
  </w:endnote>
  <w:endnote w:type="continuationSeparator" w:id="0">
    <w:p w:rsidR="00E6030F" w:rsidRDefault="00E6030F"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30F" w:rsidRDefault="00E6030F" w:rsidP="00A20356">
      <w:r>
        <w:separator/>
      </w:r>
    </w:p>
  </w:footnote>
  <w:footnote w:type="continuationSeparator" w:id="0">
    <w:p w:rsidR="00E6030F" w:rsidRDefault="00E6030F"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820E3"/>
    <w:rsid w:val="00084E43"/>
    <w:rsid w:val="00094782"/>
    <w:rsid w:val="000D3825"/>
    <w:rsid w:val="00102A75"/>
    <w:rsid w:val="00107B4E"/>
    <w:rsid w:val="001113F1"/>
    <w:rsid w:val="00131E04"/>
    <w:rsid w:val="00133554"/>
    <w:rsid w:val="00135C58"/>
    <w:rsid w:val="00145328"/>
    <w:rsid w:val="00145F10"/>
    <w:rsid w:val="0014771D"/>
    <w:rsid w:val="001552BB"/>
    <w:rsid w:val="00175C61"/>
    <w:rsid w:val="00186A8B"/>
    <w:rsid w:val="001A0369"/>
    <w:rsid w:val="001B3061"/>
    <w:rsid w:val="001F618B"/>
    <w:rsid w:val="002078AA"/>
    <w:rsid w:val="0022121A"/>
    <w:rsid w:val="00226095"/>
    <w:rsid w:val="0023466F"/>
    <w:rsid w:val="00243067"/>
    <w:rsid w:val="00254F47"/>
    <w:rsid w:val="00262433"/>
    <w:rsid w:val="00264B66"/>
    <w:rsid w:val="002933F6"/>
    <w:rsid w:val="002B6796"/>
    <w:rsid w:val="002D5267"/>
    <w:rsid w:val="002D78E4"/>
    <w:rsid w:val="002E1C76"/>
    <w:rsid w:val="002E303B"/>
    <w:rsid w:val="002F37B9"/>
    <w:rsid w:val="00306052"/>
    <w:rsid w:val="00321819"/>
    <w:rsid w:val="0032557C"/>
    <w:rsid w:val="003376A7"/>
    <w:rsid w:val="00350E97"/>
    <w:rsid w:val="0039422A"/>
    <w:rsid w:val="003B0929"/>
    <w:rsid w:val="003B4340"/>
    <w:rsid w:val="003D1E51"/>
    <w:rsid w:val="003F2775"/>
    <w:rsid w:val="0041153A"/>
    <w:rsid w:val="00427227"/>
    <w:rsid w:val="004631A8"/>
    <w:rsid w:val="004668CA"/>
    <w:rsid w:val="00474C81"/>
    <w:rsid w:val="004860D3"/>
    <w:rsid w:val="0049580B"/>
    <w:rsid w:val="004C6CF5"/>
    <w:rsid w:val="004E030B"/>
    <w:rsid w:val="005073C1"/>
    <w:rsid w:val="00520877"/>
    <w:rsid w:val="00544053"/>
    <w:rsid w:val="0054776A"/>
    <w:rsid w:val="005777E8"/>
    <w:rsid w:val="005C0078"/>
    <w:rsid w:val="005D3AA2"/>
    <w:rsid w:val="005F0AD4"/>
    <w:rsid w:val="00601A42"/>
    <w:rsid w:val="00651D70"/>
    <w:rsid w:val="00672F1A"/>
    <w:rsid w:val="006D4531"/>
    <w:rsid w:val="006D7F59"/>
    <w:rsid w:val="00751AB4"/>
    <w:rsid w:val="00773D41"/>
    <w:rsid w:val="00782EC4"/>
    <w:rsid w:val="007851F2"/>
    <w:rsid w:val="007B5F3E"/>
    <w:rsid w:val="007C06C1"/>
    <w:rsid w:val="007E7152"/>
    <w:rsid w:val="007F3A8B"/>
    <w:rsid w:val="00800CE0"/>
    <w:rsid w:val="00866923"/>
    <w:rsid w:val="00867F72"/>
    <w:rsid w:val="008977DE"/>
    <w:rsid w:val="008B207E"/>
    <w:rsid w:val="00956949"/>
    <w:rsid w:val="009807DF"/>
    <w:rsid w:val="009844A9"/>
    <w:rsid w:val="009A5FB6"/>
    <w:rsid w:val="009B11DE"/>
    <w:rsid w:val="009D1F53"/>
    <w:rsid w:val="009D3528"/>
    <w:rsid w:val="00A03F83"/>
    <w:rsid w:val="00A12A81"/>
    <w:rsid w:val="00A20356"/>
    <w:rsid w:val="00A63A5A"/>
    <w:rsid w:val="00A768FA"/>
    <w:rsid w:val="00A90701"/>
    <w:rsid w:val="00A93EC1"/>
    <w:rsid w:val="00AA0ECC"/>
    <w:rsid w:val="00AA1FA7"/>
    <w:rsid w:val="00AC2398"/>
    <w:rsid w:val="00AC3724"/>
    <w:rsid w:val="00AC50C5"/>
    <w:rsid w:val="00AF02A2"/>
    <w:rsid w:val="00AF403B"/>
    <w:rsid w:val="00AF716B"/>
    <w:rsid w:val="00B05CC3"/>
    <w:rsid w:val="00B06D68"/>
    <w:rsid w:val="00B12393"/>
    <w:rsid w:val="00B15EE1"/>
    <w:rsid w:val="00B33D8A"/>
    <w:rsid w:val="00B55D35"/>
    <w:rsid w:val="00B70E23"/>
    <w:rsid w:val="00B91E90"/>
    <w:rsid w:val="00B977A8"/>
    <w:rsid w:val="00BA1854"/>
    <w:rsid w:val="00BA6145"/>
    <w:rsid w:val="00BA7DAD"/>
    <w:rsid w:val="00C03C62"/>
    <w:rsid w:val="00C04C3E"/>
    <w:rsid w:val="00C232A9"/>
    <w:rsid w:val="00C33D96"/>
    <w:rsid w:val="00C353F2"/>
    <w:rsid w:val="00C432AC"/>
    <w:rsid w:val="00C60176"/>
    <w:rsid w:val="00CA1B52"/>
    <w:rsid w:val="00CC3B1C"/>
    <w:rsid w:val="00CE1139"/>
    <w:rsid w:val="00CF041E"/>
    <w:rsid w:val="00CF1558"/>
    <w:rsid w:val="00D147A8"/>
    <w:rsid w:val="00D24013"/>
    <w:rsid w:val="00D42CE1"/>
    <w:rsid w:val="00D876EF"/>
    <w:rsid w:val="00D9708D"/>
    <w:rsid w:val="00DA71A4"/>
    <w:rsid w:val="00DB777B"/>
    <w:rsid w:val="00E2782B"/>
    <w:rsid w:val="00E52657"/>
    <w:rsid w:val="00E6030F"/>
    <w:rsid w:val="00E761A4"/>
    <w:rsid w:val="00EA4615"/>
    <w:rsid w:val="00EE77D3"/>
    <w:rsid w:val="00F148CE"/>
    <w:rsid w:val="00F44F11"/>
    <w:rsid w:val="00F47511"/>
    <w:rsid w:val="00F5705C"/>
    <w:rsid w:val="00F72D0E"/>
    <w:rsid w:val="00F9050B"/>
    <w:rsid w:val="00F96399"/>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798"/>
        <o:r id="V:Rule13" type="connector" idref="#_x0000_s1788"/>
        <o:r id="V:Rule14" type="connector" idref="#_x0000_s1776"/>
        <o:r id="V:Rule15" type="connector" idref="#_x0000_s1789"/>
        <o:r id="V:Rule16" type="connector" idref="#_x0000_s1777"/>
        <o:r id="V:Rule17" type="connector" idref="#_x0000_s1793"/>
        <o:r id="V:Rule18" type="connector" idref="#_x0000_s1794"/>
        <o:r id="V:Rule19" type="connector" idref="#_x0000_s1799"/>
        <o:r id="V:Rule20" type="connector" idref="#_x0000_s1791"/>
        <o:r id="V:Rule21" type="connector" idref="#_x0000_s1781"/>
        <o:r id="V:Rule22" type="connector" idref="#_x0000_s17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44BC8-969D-4F97-B6F4-8C791344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22</Pages>
  <Words>7277</Words>
  <Characters>41480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18</cp:revision>
  <cp:lastPrinted>2018-04-24T08:44:00Z</cp:lastPrinted>
  <dcterms:created xsi:type="dcterms:W3CDTF">2018-04-04T11:29:00Z</dcterms:created>
  <dcterms:modified xsi:type="dcterms:W3CDTF">2018-04-26T11:29:00Z</dcterms:modified>
</cp:coreProperties>
</file>