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A3" w:rsidRPr="00445CA3" w:rsidRDefault="00445CA3" w:rsidP="00445CA3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  <w:r w:rsidRPr="00445CA3">
        <w:rPr>
          <w:rFonts w:ascii="Times New Roman" w:eastAsia="Calibri" w:hAnsi="Times New Roman" w:cs="Times New Roman"/>
          <w:b/>
          <w:sz w:val="24"/>
          <w:szCs w:val="24"/>
        </w:rPr>
        <w:t>Соглашение о намерениях №_______</w:t>
      </w:r>
    </w:p>
    <w:p w:rsidR="00445CA3" w:rsidRPr="00445CA3" w:rsidRDefault="00445CA3" w:rsidP="00445CA3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CA3" w:rsidRPr="00EE27BC" w:rsidRDefault="00445CA3" w:rsidP="00445CA3">
      <w:pPr>
        <w:shd w:val="clear" w:color="auto" w:fill="FFFFFF"/>
        <w:spacing w:after="0" w:line="240" w:lineRule="auto"/>
        <w:ind w:left="426"/>
        <w:jc w:val="center"/>
        <w:textAlignment w:val="top"/>
        <w:rPr>
          <w:rFonts w:ascii="Times New Roman" w:eastAsia="Calibri" w:hAnsi="Times New Roman" w:cs="Times New Roman"/>
          <w:b/>
        </w:rPr>
      </w:pPr>
      <w:r w:rsidRPr="00445CA3">
        <w:rPr>
          <w:rFonts w:ascii="Times New Roman" w:eastAsia="Calibri" w:hAnsi="Times New Roman" w:cs="Times New Roman"/>
          <w:b/>
        </w:rPr>
        <w:t>г. _______________________</w:t>
      </w:r>
      <w:r w:rsidRPr="00445CA3">
        <w:rPr>
          <w:rFonts w:ascii="Times New Roman" w:eastAsia="Calibri" w:hAnsi="Times New Roman" w:cs="Times New Roman"/>
          <w:b/>
        </w:rPr>
        <w:tab/>
      </w:r>
      <w:r w:rsidRPr="00445CA3">
        <w:rPr>
          <w:rFonts w:ascii="Times New Roman" w:eastAsia="Calibri" w:hAnsi="Times New Roman" w:cs="Times New Roman"/>
          <w:b/>
        </w:rPr>
        <w:tab/>
      </w:r>
      <w:r w:rsidRPr="00445CA3">
        <w:rPr>
          <w:rFonts w:ascii="Times New Roman" w:eastAsia="Calibri" w:hAnsi="Times New Roman" w:cs="Times New Roman"/>
          <w:b/>
        </w:rPr>
        <w:tab/>
      </w:r>
      <w:r w:rsidRPr="00445CA3">
        <w:rPr>
          <w:rFonts w:ascii="Times New Roman" w:eastAsia="Calibri" w:hAnsi="Times New Roman" w:cs="Times New Roman"/>
          <w:b/>
        </w:rPr>
        <w:tab/>
      </w:r>
      <w:r w:rsidR="00EE27BC">
        <w:rPr>
          <w:rFonts w:ascii="Times New Roman" w:eastAsia="Calibri" w:hAnsi="Times New Roman" w:cs="Times New Roman"/>
          <w:b/>
        </w:rPr>
        <w:tab/>
        <w:t xml:space="preserve">       </w:t>
      </w:r>
      <w:r w:rsidR="00EE27BC">
        <w:rPr>
          <w:rFonts w:ascii="Times New Roman" w:eastAsia="Calibri" w:hAnsi="Times New Roman" w:cs="Times New Roman"/>
          <w:b/>
        </w:rPr>
        <w:tab/>
        <w:t>«____</w:t>
      </w:r>
      <w:proofErr w:type="gramStart"/>
      <w:r w:rsidR="00EE27BC">
        <w:rPr>
          <w:rFonts w:ascii="Times New Roman" w:eastAsia="Calibri" w:hAnsi="Times New Roman" w:cs="Times New Roman"/>
          <w:b/>
        </w:rPr>
        <w:t>_»_</w:t>
      </w:r>
      <w:proofErr w:type="gramEnd"/>
      <w:r w:rsidR="00EE27BC">
        <w:rPr>
          <w:rFonts w:ascii="Times New Roman" w:eastAsia="Calibri" w:hAnsi="Times New Roman" w:cs="Times New Roman"/>
          <w:b/>
        </w:rPr>
        <w:t>___________201</w:t>
      </w:r>
      <w:r w:rsidR="00EE27BC">
        <w:rPr>
          <w:rFonts w:ascii="Times New Roman" w:eastAsia="Calibri" w:hAnsi="Times New Roman" w:cs="Times New Roman"/>
          <w:b/>
          <w:lang w:val="en-US"/>
        </w:rPr>
        <w:t>9</w:t>
      </w:r>
      <w:r w:rsidR="00EE27BC">
        <w:rPr>
          <w:rFonts w:ascii="Times New Roman" w:eastAsia="Calibri" w:hAnsi="Times New Roman" w:cs="Times New Roman"/>
          <w:b/>
        </w:rPr>
        <w:t>г</w:t>
      </w:r>
    </w:p>
    <w:p w:rsidR="00445CA3" w:rsidRPr="00445CA3" w:rsidRDefault="00445CA3" w:rsidP="00445CA3">
      <w:p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eastAsia="Calibri" w:hAnsi="Times New Roman" w:cs="Times New Roman"/>
          <w:b/>
        </w:rPr>
      </w:pPr>
    </w:p>
    <w:p w:rsidR="00445CA3" w:rsidRPr="00445CA3" w:rsidRDefault="00445CA3" w:rsidP="00445CA3">
      <w:pPr>
        <w:shd w:val="clear" w:color="auto" w:fill="FFFFFF"/>
        <w:spacing w:after="0" w:line="240" w:lineRule="auto"/>
        <w:ind w:left="567" w:firstLine="567"/>
        <w:jc w:val="both"/>
        <w:textAlignment w:val="top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  <w:b/>
        </w:rPr>
        <w:t>Морозовский филиал Общества с ограниченной ответственностью «</w:t>
      </w:r>
      <w:proofErr w:type="spellStart"/>
      <w:r w:rsidRPr="00445CA3">
        <w:rPr>
          <w:rFonts w:ascii="Times New Roman" w:eastAsia="Calibri" w:hAnsi="Times New Roman" w:cs="Times New Roman"/>
          <w:b/>
        </w:rPr>
        <w:t>ЭкоЦентр</w:t>
      </w:r>
      <w:proofErr w:type="spellEnd"/>
      <w:r w:rsidRPr="00445CA3">
        <w:rPr>
          <w:rFonts w:ascii="Times New Roman" w:eastAsia="Calibri" w:hAnsi="Times New Roman" w:cs="Times New Roman"/>
          <w:b/>
        </w:rPr>
        <w:t>», в лице директора Череды Алексея Николаевича</w:t>
      </w:r>
      <w:r w:rsidRPr="00445CA3">
        <w:rPr>
          <w:rFonts w:ascii="Times New Roman" w:eastAsia="Calibri" w:hAnsi="Times New Roman" w:cs="Times New Roman"/>
          <w:sz w:val="20"/>
        </w:rPr>
        <w:t>, действующего на основании Доверенности № 109 от 12 ноября 2018г.</w:t>
      </w:r>
      <w:proofErr w:type="gramStart"/>
      <w:r w:rsidRPr="00445CA3">
        <w:rPr>
          <w:rFonts w:ascii="Times New Roman" w:eastAsia="Calibri" w:hAnsi="Times New Roman" w:cs="Times New Roman"/>
          <w:sz w:val="20"/>
        </w:rPr>
        <w:t xml:space="preserve">, </w:t>
      </w:r>
      <w:r w:rsidRPr="00445CA3">
        <w:rPr>
          <w:rFonts w:ascii="Times New Roman" w:eastAsia="Calibri" w:hAnsi="Times New Roman" w:cs="Times New Roman"/>
        </w:rPr>
        <w:t xml:space="preserve"> являющийся</w:t>
      </w:r>
      <w:proofErr w:type="gramEnd"/>
      <w:r w:rsidRPr="00445CA3">
        <w:rPr>
          <w:rFonts w:ascii="Times New Roman" w:eastAsia="Calibri" w:hAnsi="Times New Roman" w:cs="Times New Roman"/>
        </w:rPr>
        <w:t xml:space="preserve"> Региональным оператором по обращению с твердыми коммунальными отходами на территории </w:t>
      </w:r>
      <w:r w:rsidRPr="00445CA3">
        <w:rPr>
          <w:rFonts w:ascii="Times New Roman" w:eastAsia="Times New Roman" w:hAnsi="Times New Roman" w:cs="Times New Roman"/>
          <w:b/>
          <w:lang w:eastAsia="ru-RU"/>
        </w:rPr>
        <w:t xml:space="preserve">Морозовского </w:t>
      </w:r>
      <w:proofErr w:type="spellStart"/>
      <w:r w:rsidRPr="00445CA3">
        <w:rPr>
          <w:rFonts w:ascii="Times New Roman" w:eastAsia="Times New Roman" w:hAnsi="Times New Roman" w:cs="Times New Roman"/>
          <w:b/>
          <w:lang w:eastAsia="ru-RU"/>
        </w:rPr>
        <w:t>МЭОКа</w:t>
      </w:r>
      <w:proofErr w:type="spellEnd"/>
      <w:r w:rsidRPr="00445CA3">
        <w:rPr>
          <w:rFonts w:ascii="Times New Roman" w:eastAsia="Calibri" w:hAnsi="Times New Roman" w:cs="Times New Roman"/>
        </w:rPr>
        <w:t xml:space="preserve"> (далее – Региональный оператор), с одной стороны, и _____________________________________________________________________,</w:t>
      </w:r>
    </w:p>
    <w:p w:rsidR="00445CA3" w:rsidRPr="00445CA3" w:rsidRDefault="00445CA3" w:rsidP="00445CA3">
      <w:pPr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45CA3">
        <w:rPr>
          <w:rFonts w:ascii="Times New Roman" w:eastAsia="Calibri" w:hAnsi="Times New Roman" w:cs="Times New Roman"/>
          <w:sz w:val="16"/>
          <w:szCs w:val="16"/>
        </w:rPr>
        <w:t>(наименование организации)</w:t>
      </w:r>
    </w:p>
    <w:p w:rsidR="00445CA3" w:rsidRPr="00445CA3" w:rsidRDefault="00445CA3" w:rsidP="00445CA3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</w:rPr>
        <w:t>именуемое в дальнейшем Потребитель, в лице_________________________________________</w:t>
      </w:r>
    </w:p>
    <w:p w:rsidR="00445CA3" w:rsidRPr="00445CA3" w:rsidRDefault="00445CA3" w:rsidP="00445CA3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</w:rPr>
        <w:t xml:space="preserve">______________________________________________________________________________________ </w:t>
      </w:r>
    </w:p>
    <w:p w:rsidR="00445CA3" w:rsidRPr="00445CA3" w:rsidRDefault="00445CA3" w:rsidP="00445CA3">
      <w:pPr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45CA3">
        <w:rPr>
          <w:rFonts w:ascii="Times New Roman" w:eastAsia="Calibri" w:hAnsi="Times New Roman" w:cs="Times New Roman"/>
          <w:sz w:val="16"/>
          <w:szCs w:val="16"/>
        </w:rPr>
        <w:t>(наименование должности, фамилия, имя, отчество)</w:t>
      </w:r>
    </w:p>
    <w:p w:rsidR="00445CA3" w:rsidRPr="00445CA3" w:rsidRDefault="00445CA3" w:rsidP="00445CA3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45CA3">
        <w:rPr>
          <w:rFonts w:ascii="Times New Roman" w:eastAsia="Calibri" w:hAnsi="Times New Roman" w:cs="Times New Roman"/>
        </w:rPr>
        <w:t>действующего на основании ________________________________________ (положение, устав, доверенность, протокол общего собрания собственников недвижимости - указать нужное), с другой стороны, именуемые в дальнейшем сторонами с</w:t>
      </w:r>
      <w:r w:rsidRPr="00445CA3">
        <w:rPr>
          <w:rFonts w:ascii="Times New Roman" w:eastAsia="Times New Roman" w:hAnsi="Times New Roman" w:cs="Times New Roman"/>
          <w:lang w:eastAsia="ru-RU"/>
        </w:rPr>
        <w:t>огласно части 4 статьи 24.7 Федерального закона от 24.06.1998 г. № 89-ФЗ «Об отходах производства и потребления»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 (для бюджетных организаций -и с соблюдением требований п.8, ч.1, ст.93 ФЗ от 05.04.2013г. № 44-ФЗ «О контрактной системе в сфере закупок товаров, работ, услуг для обеспечения государственных и муниципальных нужд»), а также в соответствии со ст.429 ГК РФ заключают настоящее соглашение о намерении на следующих условиях</w:t>
      </w:r>
    </w:p>
    <w:p w:rsidR="00445CA3" w:rsidRPr="00445CA3" w:rsidRDefault="00445CA3" w:rsidP="00445C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</w:rPr>
        <w:t>Стороны обязуются заключить в будущем договор на оказание услуг по обращению с отходами по форме типового договора, утвержденного Постановлением Правительства РФ от 12.11.2016 N 1156 по цене, определенной в пределах утвержденного в установленном порядке единого тарифа на услугу регионального оператора, утвержденного уполномоченным органом государственной власти в установленном порядке и на основании заявки Потребителя.</w:t>
      </w:r>
    </w:p>
    <w:p w:rsidR="00445CA3" w:rsidRPr="00445CA3" w:rsidRDefault="00445CA3" w:rsidP="00445C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</w:rPr>
        <w:t xml:space="preserve">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1-й год действия соглашения об организации деятельности по обращению с твердыми коммунальными отходами, заключенного органом исполнительной власти субъекта Российской Федерации и региональным оператором (далее - соглашение). </w:t>
      </w:r>
    </w:p>
    <w:p w:rsidR="00445CA3" w:rsidRPr="00445CA3" w:rsidRDefault="00445CA3" w:rsidP="00445C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</w:rPr>
        <w:t xml:space="preserve">Потребитель обязан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</w:t>
      </w:r>
      <w:hyperlink r:id="rId5" w:history="1">
        <w:r w:rsidRPr="00445CA3">
          <w:rPr>
            <w:rFonts w:ascii="Times New Roman" w:eastAsia="Calibri" w:hAnsi="Times New Roman" w:cs="Times New Roman"/>
          </w:rPr>
          <w:t>пунктами 8(5)</w:t>
        </w:r>
      </w:hyperlink>
      <w:r w:rsidRPr="00445CA3">
        <w:rPr>
          <w:rFonts w:ascii="Times New Roman" w:eastAsia="Calibri" w:hAnsi="Times New Roman" w:cs="Times New Roman"/>
        </w:rPr>
        <w:t xml:space="preserve"> - </w:t>
      </w:r>
      <w:hyperlink r:id="rId6" w:history="1">
        <w:r w:rsidRPr="00445CA3">
          <w:rPr>
            <w:rFonts w:ascii="Times New Roman" w:eastAsia="Calibri" w:hAnsi="Times New Roman" w:cs="Times New Roman"/>
          </w:rPr>
          <w:t>8(7)</w:t>
        </w:r>
      </w:hyperlink>
      <w:r w:rsidRPr="00445CA3">
        <w:rPr>
          <w:rFonts w:ascii="Times New Roman" w:eastAsia="Calibri" w:hAnsi="Times New Roman" w:cs="Times New Roman"/>
        </w:rPr>
        <w:t xml:space="preserve"> Правил обращения с твердыми коммунальными отходами, </w:t>
      </w:r>
      <w:r w:rsidRPr="00445CA3">
        <w:rPr>
          <w:rFonts w:ascii="Times New Roman" w:eastAsia="Times New Roman" w:hAnsi="Times New Roman" w:cs="Times New Roman"/>
          <w:lang w:eastAsia="ru-RU"/>
        </w:rPr>
        <w:t xml:space="preserve">утвержденными </w:t>
      </w:r>
      <w:r w:rsidRPr="00445CA3">
        <w:rPr>
          <w:rFonts w:ascii="Times New Roman" w:eastAsia="Calibri" w:hAnsi="Times New Roman" w:cs="Times New Roman"/>
        </w:rPr>
        <w:t xml:space="preserve">Постановлением Правительства РФ от 12.11.2016 N 1156 (далее – Правила). Заявка потребителя рассматривается в порядке, предусмотренном </w:t>
      </w:r>
      <w:hyperlink r:id="rId7" w:history="1">
        <w:r w:rsidRPr="00445CA3">
          <w:rPr>
            <w:rFonts w:ascii="Times New Roman" w:eastAsia="Calibri" w:hAnsi="Times New Roman" w:cs="Times New Roman"/>
          </w:rPr>
          <w:t>пунктами 8(8)</w:t>
        </w:r>
      </w:hyperlink>
      <w:r w:rsidRPr="00445CA3">
        <w:rPr>
          <w:rFonts w:ascii="Times New Roman" w:eastAsia="Calibri" w:hAnsi="Times New Roman" w:cs="Times New Roman"/>
        </w:rPr>
        <w:t xml:space="preserve"> - </w:t>
      </w:r>
      <w:hyperlink r:id="rId8" w:history="1">
        <w:r w:rsidRPr="00445CA3">
          <w:rPr>
            <w:rFonts w:ascii="Times New Roman" w:eastAsia="Calibri" w:hAnsi="Times New Roman" w:cs="Times New Roman"/>
          </w:rPr>
          <w:t>8(16)</w:t>
        </w:r>
      </w:hyperlink>
      <w:r w:rsidRPr="00445CA3">
        <w:rPr>
          <w:rFonts w:ascii="Times New Roman" w:eastAsia="Calibri" w:hAnsi="Times New Roman" w:cs="Times New Roman"/>
        </w:rPr>
        <w:t xml:space="preserve">Правил. </w:t>
      </w:r>
    </w:p>
    <w:p w:rsidR="00445CA3" w:rsidRPr="00445CA3" w:rsidRDefault="00445CA3" w:rsidP="00445CA3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</w:rPr>
        <w:t xml:space="preserve">В случае если потребитель не направил региональному оператору заявку потребителя и документы в соответствии с </w:t>
      </w:r>
      <w:hyperlink r:id="rId9" w:history="1">
        <w:r w:rsidRPr="00445CA3">
          <w:rPr>
            <w:rFonts w:ascii="Times New Roman" w:eastAsia="Calibri" w:hAnsi="Times New Roman" w:cs="Times New Roman"/>
          </w:rPr>
          <w:t>пунктами 8(5)</w:t>
        </w:r>
      </w:hyperlink>
      <w:r w:rsidRPr="00445CA3">
        <w:rPr>
          <w:rFonts w:ascii="Times New Roman" w:eastAsia="Calibri" w:hAnsi="Times New Roman" w:cs="Times New Roman"/>
        </w:rPr>
        <w:t xml:space="preserve"> - </w:t>
      </w:r>
      <w:hyperlink r:id="rId10" w:history="1">
        <w:r w:rsidRPr="00445CA3">
          <w:rPr>
            <w:rFonts w:ascii="Times New Roman" w:eastAsia="Calibri" w:hAnsi="Times New Roman" w:cs="Times New Roman"/>
          </w:rPr>
          <w:t>8(7)</w:t>
        </w:r>
      </w:hyperlink>
      <w:r w:rsidRPr="00445CA3">
        <w:rPr>
          <w:rFonts w:ascii="Times New Roman" w:eastAsia="Calibri" w:hAnsi="Times New Roman" w:cs="Times New Roman"/>
        </w:rPr>
        <w:t xml:space="preserve"> настоящих Правил в указанный срок,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"Интернет". </w:t>
      </w:r>
    </w:p>
    <w:p w:rsidR="00445CA3" w:rsidRPr="00445CA3" w:rsidRDefault="00445CA3" w:rsidP="00445CA3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</w:rPr>
        <w:t xml:space="preserve">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оператора,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отходами. </w:t>
      </w:r>
    </w:p>
    <w:p w:rsidR="00445CA3" w:rsidRPr="00445CA3" w:rsidRDefault="00445CA3" w:rsidP="00445CA3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</w:rPr>
        <w:t>Срок действия договора на оказание услуг по обращению с твердыми коммунальными отходами устанавливается указанным договором и не может превышать срок, на который юридическому лицу присвоен статус регионального оператора.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прекращении, об изменении или о заключении указанного договора на иных условиях, соответствующих требованиям законодательства Российской Федерации, срок его действия продлевается на тот же срок и на тех же условиях, но не более чем на срок, на который юридическому лицу присвоен статус регионального оператора.</w:t>
      </w:r>
    </w:p>
    <w:p w:rsidR="00445CA3" w:rsidRPr="00445CA3" w:rsidRDefault="00445CA3" w:rsidP="00445CA3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</w:rPr>
        <w:t>Форма типового договора на оказание услуг по обращению с твердыми коммунальными отходами прилагается.</w:t>
      </w:r>
    </w:p>
    <w:p w:rsidR="00445CA3" w:rsidRPr="00445CA3" w:rsidRDefault="00445CA3" w:rsidP="00445CA3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</w:rPr>
        <w:lastRenderedPageBreak/>
        <w:t>При заключении договора на оказание услуг по обращению с отходами стороны вправе дополнить его условия иными положениями, не противоречащими законодательству Российской Федерации.</w:t>
      </w:r>
    </w:p>
    <w:p w:rsidR="00445CA3" w:rsidRPr="00445CA3" w:rsidRDefault="00445CA3" w:rsidP="00445CA3">
      <w:pPr>
        <w:autoSpaceDE w:val="0"/>
        <w:autoSpaceDN w:val="0"/>
        <w:adjustRightInd w:val="0"/>
        <w:spacing w:before="240"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</w:rPr>
      </w:pPr>
    </w:p>
    <w:p w:rsidR="00445CA3" w:rsidRPr="00445CA3" w:rsidRDefault="00445CA3" w:rsidP="00445CA3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firstLine="567"/>
        <w:contextualSpacing/>
        <w:jc w:val="center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</w:rPr>
        <w:t>Реквизиты и подписи сторон:</w:t>
      </w:r>
    </w:p>
    <w:p w:rsidR="00445CA3" w:rsidRPr="00445CA3" w:rsidRDefault="00445CA3" w:rsidP="00445CA3">
      <w:pPr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785"/>
      </w:tblGrid>
      <w:tr w:rsidR="00445CA3" w:rsidRPr="00445CA3" w:rsidTr="002D5D27">
        <w:tc>
          <w:tcPr>
            <w:tcW w:w="5070" w:type="dxa"/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9780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995"/>
              <w:gridCol w:w="4785"/>
            </w:tblGrid>
            <w:tr w:rsidR="00445CA3" w:rsidRPr="00445CA3" w:rsidTr="002D5D27">
              <w:tc>
                <w:tcPr>
                  <w:tcW w:w="4995" w:type="dxa"/>
                </w:tcPr>
                <w:p w:rsidR="00445CA3" w:rsidRPr="00445CA3" w:rsidRDefault="00445CA3" w:rsidP="00445CA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  <w:b/>
                    </w:rPr>
                    <w:t>Региональный оператор</w:t>
                  </w:r>
                </w:p>
                <w:p w:rsidR="00445CA3" w:rsidRPr="00445CA3" w:rsidRDefault="00445CA3" w:rsidP="00445CA3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Морозовский филиал ООО «</w:t>
                  </w:r>
                  <w:proofErr w:type="spellStart"/>
                  <w:r w:rsidRPr="00445CA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ЭкоЦентр</w:t>
                  </w:r>
                  <w:proofErr w:type="spellEnd"/>
                  <w:r w:rsidRPr="00445CA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  <w:p w:rsidR="00445CA3" w:rsidRPr="00445CA3" w:rsidRDefault="00445CA3" w:rsidP="00445CA3">
                  <w:pPr>
                    <w:shd w:val="clear" w:color="auto" w:fill="FFFFFF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  <w:u w:val="single"/>
                    </w:rPr>
                    <w:t xml:space="preserve">Юридический </w:t>
                  </w:r>
                  <w:proofErr w:type="gramStart"/>
                  <w:r w:rsidRPr="00445CA3">
                    <w:rPr>
                      <w:rFonts w:ascii="Times New Roman" w:eastAsia="Calibri" w:hAnsi="Times New Roman" w:cs="Times New Roman"/>
                      <w:u w:val="single"/>
                    </w:rPr>
                    <w:t>адрес</w:t>
                  </w:r>
                  <w:r w:rsidRPr="00445CA3">
                    <w:rPr>
                      <w:rFonts w:ascii="Times New Roman" w:eastAsia="Calibri" w:hAnsi="Times New Roman" w:cs="Times New Roman"/>
                    </w:rPr>
                    <w:t>:  404101</w:t>
                  </w:r>
                  <w:proofErr w:type="gramEnd"/>
                  <w:r w:rsidRPr="00445CA3">
                    <w:rPr>
                      <w:rFonts w:ascii="Times New Roman" w:eastAsia="Calibri" w:hAnsi="Times New Roman" w:cs="Times New Roman"/>
                    </w:rPr>
                    <w:t xml:space="preserve">, г. Волжский, </w:t>
                  </w:r>
                </w:p>
                <w:p w:rsidR="00445CA3" w:rsidRPr="00445CA3" w:rsidRDefault="00445CA3" w:rsidP="00445CA3">
                  <w:pPr>
                    <w:shd w:val="clear" w:color="auto" w:fill="FFFFFF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</w:rPr>
                    <w:t>ул. Пушкина, 117П</w:t>
                  </w:r>
                </w:p>
                <w:p w:rsidR="00445CA3" w:rsidRPr="00445CA3" w:rsidRDefault="00445CA3" w:rsidP="00445CA3">
                  <w:pPr>
                    <w:shd w:val="clear" w:color="auto" w:fill="FFFFFF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  <w:u w:val="single"/>
                    </w:rPr>
                    <w:t xml:space="preserve">Фактический </w:t>
                  </w:r>
                  <w:proofErr w:type="gramStart"/>
                  <w:r w:rsidRPr="00445CA3">
                    <w:rPr>
                      <w:rFonts w:ascii="Times New Roman" w:eastAsia="Calibri" w:hAnsi="Times New Roman" w:cs="Times New Roman"/>
                      <w:u w:val="single"/>
                    </w:rPr>
                    <w:t>адрес</w:t>
                  </w:r>
                  <w:r w:rsidRPr="00445CA3">
                    <w:rPr>
                      <w:rFonts w:ascii="Times New Roman" w:eastAsia="Calibri" w:hAnsi="Times New Roman" w:cs="Times New Roman"/>
                    </w:rPr>
                    <w:t xml:space="preserve">:   </w:t>
                  </w:r>
                  <w:proofErr w:type="gramEnd"/>
                  <w:r w:rsidRPr="00445CA3">
                    <w:rPr>
                      <w:rFonts w:ascii="Times New Roman" w:eastAsia="Calibri" w:hAnsi="Times New Roman" w:cs="Times New Roman"/>
                    </w:rPr>
                    <w:t xml:space="preserve">347210, Ростовская обл., </w:t>
                  </w:r>
                </w:p>
                <w:p w:rsidR="00445CA3" w:rsidRPr="00445CA3" w:rsidRDefault="00445CA3" w:rsidP="00445CA3">
                  <w:pPr>
                    <w:shd w:val="clear" w:color="auto" w:fill="FFFFFF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</w:rPr>
                    <w:t>г. Морозовск, ул. Луначарского, 122, комната 2</w:t>
                  </w:r>
                </w:p>
                <w:p w:rsidR="00445CA3" w:rsidRPr="00445CA3" w:rsidRDefault="00445CA3" w:rsidP="00445CA3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</w:rPr>
                    <w:t>ИНН 3444177534 КПП 343501001</w:t>
                  </w:r>
                </w:p>
                <w:p w:rsidR="00445CA3" w:rsidRPr="00445CA3" w:rsidRDefault="00445CA3" w:rsidP="00445CA3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</w:rPr>
                    <w:t xml:space="preserve">р/с 40702810611000030318 в Отделении №8621 ПАО Сбербанк </w:t>
                  </w:r>
                  <w:proofErr w:type="gramStart"/>
                  <w:r w:rsidRPr="00445CA3">
                    <w:rPr>
                      <w:rFonts w:ascii="Times New Roman" w:eastAsia="Calibri" w:hAnsi="Times New Roman" w:cs="Times New Roman"/>
                    </w:rPr>
                    <w:t>России  г.</w:t>
                  </w:r>
                  <w:proofErr w:type="gramEnd"/>
                  <w:r w:rsidRPr="00445CA3">
                    <w:rPr>
                      <w:rFonts w:ascii="Times New Roman" w:eastAsia="Calibri" w:hAnsi="Times New Roman" w:cs="Times New Roman"/>
                    </w:rPr>
                    <w:t xml:space="preserve"> Волгоград </w:t>
                  </w:r>
                </w:p>
                <w:p w:rsidR="00445CA3" w:rsidRPr="00445CA3" w:rsidRDefault="00445CA3" w:rsidP="00445CA3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</w:rPr>
                    <w:t>к/с 30101810100000000647</w:t>
                  </w:r>
                </w:p>
                <w:p w:rsidR="00445CA3" w:rsidRPr="00445CA3" w:rsidRDefault="00445CA3" w:rsidP="00445CA3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</w:rPr>
                    <w:t>БИК 041806647</w:t>
                  </w:r>
                </w:p>
                <w:p w:rsidR="00445CA3" w:rsidRDefault="00445CA3" w:rsidP="00445CA3">
                  <w:pPr>
                    <w:shd w:val="clear" w:color="auto" w:fill="FFFFFF"/>
                    <w:spacing w:after="0" w:line="276" w:lineRule="auto"/>
                    <w:jc w:val="both"/>
                    <w:textAlignment w:val="top"/>
                    <w:rPr>
                      <w:rFonts w:ascii="Times New Roman" w:eastAsia="SimSun" w:hAnsi="Times New Roman" w:cs="Times New Roman"/>
                      <w:kern w:val="2"/>
                      <w:lang w:eastAsia="hi-IN" w:bidi="hi-IN"/>
                    </w:rPr>
                  </w:pPr>
                  <w:r w:rsidRPr="00445CA3">
                    <w:rPr>
                      <w:rFonts w:ascii="Times New Roman" w:eastAsia="SimSun" w:hAnsi="Times New Roman" w:cs="Times New Roman"/>
                      <w:kern w:val="2"/>
                      <w:lang w:eastAsia="hi-IN" w:bidi="hi-IN"/>
                    </w:rPr>
                    <w:t>Тел.8-905-487-95-94</w:t>
                  </w:r>
                </w:p>
                <w:p w:rsidR="00F07EFB" w:rsidRPr="00445CA3" w:rsidRDefault="00F07EFB" w:rsidP="00445CA3">
                  <w:pPr>
                    <w:shd w:val="clear" w:color="auto" w:fill="FFFFFF"/>
                    <w:spacing w:after="0" w:line="276" w:lineRule="auto"/>
                    <w:jc w:val="both"/>
                    <w:textAlignment w:val="top"/>
                    <w:rPr>
                      <w:rFonts w:ascii="Times New Roman" w:eastAsia="SimSun" w:hAnsi="Times New Roman" w:cs="Times New Roman"/>
                      <w:kern w:val="2"/>
                      <w:lang w:eastAsia="hi-IN" w:bidi="hi-IN"/>
                    </w:rPr>
                  </w:pPr>
                </w:p>
                <w:p w:rsidR="00445CA3" w:rsidRPr="00445CA3" w:rsidRDefault="00EE27BC" w:rsidP="00445CA3">
                  <w:pPr>
                    <w:shd w:val="clear" w:color="auto" w:fill="FFFFFF"/>
                    <w:spacing w:after="0" w:line="276" w:lineRule="auto"/>
                    <w:jc w:val="both"/>
                    <w:textAlignment w:val="top"/>
                    <w:rPr>
                      <w:rFonts w:ascii="Calibri" w:eastAsia="Calibri" w:hAnsi="Calibri" w:cs="Times New Roman"/>
                      <w:color w:val="0000FF"/>
                      <w:sz w:val="20"/>
                      <w:szCs w:val="20"/>
                      <w:u w:val="single"/>
                    </w:rPr>
                  </w:pPr>
                  <w:hyperlink r:id="rId11" w:history="1">
                    <w:r w:rsidR="00445CA3" w:rsidRPr="00445CA3">
                      <w:rPr>
                        <w:rFonts w:ascii="Calibri" w:eastAsia="Calibri" w:hAnsi="Calibri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Info</w:t>
                    </w:r>
                    <w:r w:rsidR="00445CA3" w:rsidRPr="00445CA3">
                      <w:rPr>
                        <w:rFonts w:ascii="Calibri" w:eastAsia="Calibri" w:hAnsi="Calibri" w:cs="Times New Roman"/>
                        <w:color w:val="0000FF"/>
                        <w:sz w:val="20"/>
                        <w:szCs w:val="20"/>
                        <w:u w:val="single"/>
                      </w:rPr>
                      <w:t>-</w:t>
                    </w:r>
                    <w:r w:rsidR="00445CA3" w:rsidRPr="00445CA3">
                      <w:rPr>
                        <w:rFonts w:ascii="Calibri" w:eastAsia="Calibri" w:hAnsi="Calibri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morozovsk</w:t>
                    </w:r>
                    <w:r w:rsidR="00445CA3" w:rsidRPr="00445CA3">
                      <w:rPr>
                        <w:rFonts w:ascii="Calibri" w:eastAsia="Calibri" w:hAnsi="Calibri" w:cs="Times New Roman"/>
                        <w:color w:val="0000FF"/>
                        <w:sz w:val="20"/>
                        <w:szCs w:val="20"/>
                        <w:u w:val="single"/>
                      </w:rPr>
                      <w:t>@clean-rf.ru</w:t>
                    </w:r>
                  </w:hyperlink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45C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Директор</w:t>
                  </w: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445CA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Морозовского филиала ООО «</w:t>
                  </w:r>
                  <w:proofErr w:type="spellStart"/>
                  <w:r w:rsidRPr="00445CA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ЭкоЦентр</w:t>
                  </w:r>
                  <w:proofErr w:type="spellEnd"/>
                  <w:r w:rsidRPr="00445CA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»</w:t>
                  </w:r>
                </w:p>
                <w:p w:rsidR="00445CA3" w:rsidRPr="00445CA3" w:rsidRDefault="00445CA3" w:rsidP="00445C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  <w:b/>
                    </w:rPr>
                    <w:t>Череда Алексей Николаевич</w:t>
                  </w:r>
                </w:p>
                <w:p w:rsidR="00445CA3" w:rsidRPr="00445CA3" w:rsidRDefault="00445CA3" w:rsidP="00445C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4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м.п</w:t>
                  </w:r>
                  <w:proofErr w:type="spellEnd"/>
                  <w:r w:rsidRPr="0044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85" w:type="dxa"/>
                </w:tcPr>
                <w:p w:rsidR="00445CA3" w:rsidRPr="00445CA3" w:rsidRDefault="00445CA3" w:rsidP="00445CA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45C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Потребитель</w:t>
                  </w: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445C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Наименование должности</w:t>
                  </w:r>
                </w:p>
                <w:p w:rsidR="00445CA3" w:rsidRPr="00445CA3" w:rsidRDefault="00445CA3" w:rsidP="00445CA3">
                  <w:pPr>
                    <w:pBdr>
                      <w:bottom w:val="single" w:sz="12" w:space="1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1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445C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Ф. И. О.</w:t>
                  </w: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45C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м.п</w:t>
                  </w:r>
                  <w:proofErr w:type="spellEnd"/>
                  <w:r w:rsidRPr="00445C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45CA3" w:rsidRPr="00445CA3" w:rsidRDefault="00445CA3" w:rsidP="00445C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445CA3" w:rsidRPr="00445CA3" w:rsidRDefault="00445CA3" w:rsidP="00445C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5CA3" w:rsidRPr="00445CA3" w:rsidRDefault="00445CA3" w:rsidP="0044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45CA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Потребитель</w:t>
            </w:r>
          </w:p>
          <w:p w:rsidR="00445CA3" w:rsidRPr="00445CA3" w:rsidRDefault="00445CA3" w:rsidP="0044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suppressAutoHyphens/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5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5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45CA3" w:rsidRPr="00445CA3" w:rsidRDefault="00445CA3" w:rsidP="0044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45CA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Наименование должности</w:t>
            </w:r>
          </w:p>
          <w:p w:rsidR="00445CA3" w:rsidRPr="00445CA3" w:rsidRDefault="00445CA3" w:rsidP="00445CA3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5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45CA3" w:rsidRPr="00445CA3" w:rsidRDefault="00445CA3" w:rsidP="0044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45CA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Ф. И. О.</w:t>
            </w:r>
          </w:p>
          <w:p w:rsidR="00445CA3" w:rsidRPr="00445CA3" w:rsidRDefault="00445CA3" w:rsidP="0044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5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445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445CA3" w:rsidRPr="00445CA3" w:rsidRDefault="00445CA3" w:rsidP="00445CA3">
      <w:pPr>
        <w:autoSpaceDE w:val="0"/>
        <w:autoSpaceDN w:val="0"/>
        <w:adjustRightInd w:val="0"/>
        <w:spacing w:before="240" w:after="0" w:line="240" w:lineRule="auto"/>
        <w:ind w:left="1134"/>
        <w:contextualSpacing/>
        <w:jc w:val="center"/>
        <w:rPr>
          <w:rFonts w:ascii="Times New Roman" w:eastAsia="Calibri" w:hAnsi="Times New Roman" w:cs="Times New Roman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before="240"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</w:rPr>
      </w:pPr>
    </w:p>
    <w:p w:rsidR="00445CA3" w:rsidRPr="00445CA3" w:rsidRDefault="00445CA3" w:rsidP="00445CA3">
      <w:pPr>
        <w:ind w:left="567" w:firstLine="567"/>
        <w:rPr>
          <w:rFonts w:ascii="Times New Roman" w:eastAsia="Calibri" w:hAnsi="Times New Roman" w:cs="Times New Roman"/>
          <w:b/>
          <w:sz w:val="20"/>
          <w:szCs w:val="20"/>
        </w:rPr>
      </w:pPr>
      <w:r w:rsidRPr="00445CA3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445CA3">
        <w:rPr>
          <w:rFonts w:ascii="Times New Roman" w:eastAsia="Calibri" w:hAnsi="Times New Roman" w:cs="Times New Roman"/>
          <w:b/>
          <w:sz w:val="20"/>
          <w:szCs w:val="20"/>
        </w:rPr>
        <w:t xml:space="preserve">Приложение 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445CA3">
        <w:rPr>
          <w:rFonts w:ascii="Times New Roman" w:eastAsia="Calibri" w:hAnsi="Times New Roman" w:cs="Times New Roman"/>
          <w:b/>
          <w:sz w:val="20"/>
          <w:szCs w:val="20"/>
        </w:rPr>
        <w:t>к соглашению о намерениях № _______ от «_______</w:t>
      </w:r>
      <w:proofErr w:type="gramStart"/>
      <w:r w:rsidRPr="00445CA3">
        <w:rPr>
          <w:rFonts w:ascii="Times New Roman" w:eastAsia="Calibri" w:hAnsi="Times New Roman" w:cs="Times New Roman"/>
          <w:b/>
          <w:sz w:val="20"/>
          <w:szCs w:val="20"/>
        </w:rPr>
        <w:t>_»_</w:t>
      </w:r>
      <w:proofErr w:type="gramEnd"/>
      <w:r w:rsidRPr="00445CA3">
        <w:rPr>
          <w:rFonts w:ascii="Times New Roman" w:eastAsia="Calibri" w:hAnsi="Times New Roman" w:cs="Times New Roman"/>
          <w:b/>
          <w:sz w:val="20"/>
          <w:szCs w:val="20"/>
        </w:rPr>
        <w:t>____________201</w:t>
      </w:r>
      <w:r w:rsidR="00EE27BC">
        <w:rPr>
          <w:rFonts w:ascii="Times New Roman" w:eastAsia="Calibri" w:hAnsi="Times New Roman" w:cs="Times New Roman"/>
          <w:b/>
          <w:sz w:val="20"/>
          <w:szCs w:val="20"/>
        </w:rPr>
        <w:t>9</w:t>
      </w:r>
      <w:bookmarkStart w:id="0" w:name="_GoBack"/>
      <w:bookmarkEnd w:id="0"/>
      <w:r w:rsidRPr="00445CA3">
        <w:rPr>
          <w:rFonts w:ascii="Times New Roman" w:eastAsia="Calibri" w:hAnsi="Times New Roman" w:cs="Times New Roman"/>
          <w:b/>
          <w:sz w:val="20"/>
          <w:szCs w:val="20"/>
        </w:rPr>
        <w:t>г.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45CA3">
        <w:rPr>
          <w:rFonts w:ascii="Times New Roman" w:eastAsia="Calibri" w:hAnsi="Times New Roman" w:cs="Times New Roman"/>
          <w:b/>
          <w:sz w:val="20"/>
          <w:szCs w:val="20"/>
        </w:rPr>
        <w:t>ДОГОВОР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45CA3">
        <w:rPr>
          <w:rFonts w:ascii="Times New Roman" w:eastAsia="Calibri" w:hAnsi="Times New Roman" w:cs="Times New Roman"/>
          <w:b/>
          <w:sz w:val="20"/>
          <w:szCs w:val="20"/>
        </w:rPr>
        <w:t>НА ОКАЗАНИЕ УСЛУГ ПО ОБРАЩЕНИЮ С ТВЕРДЫМИ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45CA3">
        <w:rPr>
          <w:rFonts w:ascii="Times New Roman" w:eastAsia="Calibri" w:hAnsi="Times New Roman" w:cs="Times New Roman"/>
          <w:b/>
          <w:sz w:val="20"/>
          <w:szCs w:val="20"/>
        </w:rPr>
        <w:t>КОММУНАЛЬНЫМИ ОТХОДАМИ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Морозовск</w:t>
      </w: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45CA3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Место для ввода даты.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5CA3" w:rsidRPr="00445CA3" w:rsidRDefault="00445CA3" w:rsidP="00445CA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  <w:b/>
        </w:rPr>
        <w:t>Морозовский филиал Общества с ограниченной ответственностью «</w:t>
      </w:r>
      <w:proofErr w:type="spellStart"/>
      <w:r w:rsidRPr="00445CA3">
        <w:rPr>
          <w:rFonts w:ascii="Times New Roman" w:eastAsia="Calibri" w:hAnsi="Times New Roman" w:cs="Times New Roman"/>
          <w:b/>
        </w:rPr>
        <w:t>ЭкоЦентр</w:t>
      </w:r>
      <w:proofErr w:type="spellEnd"/>
      <w:r w:rsidRPr="00445CA3">
        <w:rPr>
          <w:rFonts w:ascii="Times New Roman" w:eastAsia="Calibri" w:hAnsi="Times New Roman" w:cs="Times New Roman"/>
          <w:b/>
        </w:rPr>
        <w:t>», в лице директора Череды Алексея Николаевича</w:t>
      </w:r>
      <w:r w:rsidRPr="00445CA3">
        <w:rPr>
          <w:rFonts w:ascii="Times New Roman" w:eastAsia="Calibri" w:hAnsi="Times New Roman" w:cs="Times New Roman"/>
          <w:sz w:val="20"/>
        </w:rPr>
        <w:t xml:space="preserve"> действующего на основании Доверенности № 109 от 12 ноября 2018 г, являющийся Региональным оператором по обращению с твердыми коммунальными отходами на территории </w:t>
      </w:r>
      <w:r w:rsidRPr="00445CA3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Морозовского </w:t>
      </w:r>
      <w:proofErr w:type="spellStart"/>
      <w:r w:rsidRPr="00445CA3">
        <w:rPr>
          <w:rFonts w:ascii="Times New Roman" w:eastAsia="Times New Roman" w:hAnsi="Times New Roman" w:cs="Times New Roman"/>
          <w:b/>
          <w:sz w:val="20"/>
          <w:lang w:eastAsia="ru-RU"/>
        </w:rPr>
        <w:t>МЭОКа</w:t>
      </w:r>
      <w:proofErr w:type="spellEnd"/>
      <w:r w:rsidRPr="00445CA3">
        <w:rPr>
          <w:rFonts w:ascii="Times New Roman" w:eastAsia="Calibri" w:hAnsi="Times New Roman" w:cs="Times New Roman"/>
          <w:sz w:val="20"/>
        </w:rPr>
        <w:t xml:space="preserve"> (далее – Региональный оператор), с одной стороны, и </w:t>
      </w:r>
      <w:r w:rsidRPr="00445CA3">
        <w:rPr>
          <w:rFonts w:ascii="Times New Roman" w:eastAsia="Calibri" w:hAnsi="Times New Roman" w:cs="Times New Roman"/>
        </w:rPr>
        <w:t>___________________________________________________________________________________________,</w:t>
      </w:r>
    </w:p>
    <w:p w:rsidR="00445CA3" w:rsidRPr="00445CA3" w:rsidRDefault="00445CA3" w:rsidP="00445CA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445CA3">
        <w:rPr>
          <w:rFonts w:ascii="Times New Roman" w:eastAsia="Calibri" w:hAnsi="Times New Roman" w:cs="Times New Roman"/>
          <w:sz w:val="16"/>
        </w:rPr>
        <w:t>(наименование организации)</w:t>
      </w:r>
    </w:p>
    <w:p w:rsidR="00445CA3" w:rsidRPr="00445CA3" w:rsidRDefault="00445CA3" w:rsidP="00445CA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0"/>
        </w:rPr>
      </w:pPr>
      <w:r w:rsidRPr="00445CA3">
        <w:rPr>
          <w:rFonts w:ascii="Times New Roman" w:eastAsia="Calibri" w:hAnsi="Times New Roman" w:cs="Times New Roman"/>
          <w:sz w:val="20"/>
        </w:rPr>
        <w:t>именуемое в дальнейшем Потребитель, в лице ___________________________________________________________</w:t>
      </w:r>
    </w:p>
    <w:p w:rsidR="00445CA3" w:rsidRPr="00445CA3" w:rsidRDefault="00445CA3" w:rsidP="00445CA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0"/>
        </w:rPr>
      </w:pPr>
      <w:r w:rsidRPr="00445CA3">
        <w:rPr>
          <w:rFonts w:ascii="Times New Roman" w:eastAsia="Calibri" w:hAnsi="Times New Roman" w:cs="Times New Roman"/>
          <w:sz w:val="20"/>
        </w:rPr>
        <w:t xml:space="preserve">___________________________________________________________________________________________________, </w:t>
      </w:r>
    </w:p>
    <w:p w:rsidR="00445CA3" w:rsidRPr="00445CA3" w:rsidRDefault="00445CA3" w:rsidP="00445C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445CA3">
        <w:rPr>
          <w:rFonts w:ascii="Times New Roman" w:eastAsia="Calibri" w:hAnsi="Times New Roman" w:cs="Times New Roman"/>
          <w:sz w:val="16"/>
        </w:rPr>
        <w:t xml:space="preserve"> (наименование должности, фамилия, имя, отчество)</w:t>
      </w:r>
    </w:p>
    <w:p w:rsidR="00445CA3" w:rsidRPr="00445CA3" w:rsidRDefault="00445CA3" w:rsidP="00445CA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0"/>
        </w:rPr>
      </w:pPr>
      <w:r w:rsidRPr="00445CA3">
        <w:rPr>
          <w:rFonts w:ascii="Times New Roman" w:eastAsia="Calibri" w:hAnsi="Times New Roman" w:cs="Times New Roman"/>
          <w:sz w:val="20"/>
        </w:rPr>
        <w:t>действующего на основании</w:t>
      </w:r>
      <w:r w:rsidRPr="00445CA3">
        <w:rPr>
          <w:rFonts w:ascii="Times New Roman" w:eastAsia="Calibri" w:hAnsi="Times New Roman" w:cs="Times New Roman"/>
        </w:rPr>
        <w:t xml:space="preserve"> ________________________________________</w:t>
      </w:r>
      <w:r w:rsidRPr="00445CA3">
        <w:rPr>
          <w:rFonts w:ascii="Times New Roman" w:eastAsia="Calibri" w:hAnsi="Times New Roman" w:cs="Times New Roman"/>
          <w:sz w:val="18"/>
        </w:rPr>
        <w:t xml:space="preserve"> (положение, устав, доверенность, протокол общего собрания собственников недвижимости - указать нужное)</w:t>
      </w:r>
      <w:r w:rsidRPr="00445CA3">
        <w:rPr>
          <w:rFonts w:ascii="Times New Roman" w:eastAsia="Calibri" w:hAnsi="Times New Roman" w:cs="Times New Roman"/>
        </w:rPr>
        <w:t xml:space="preserve">, </w:t>
      </w:r>
      <w:r w:rsidRPr="00445CA3">
        <w:rPr>
          <w:rFonts w:ascii="Times New Roman" w:eastAsia="Calibri" w:hAnsi="Times New Roman" w:cs="Times New Roman"/>
          <w:sz w:val="20"/>
        </w:rPr>
        <w:t>с другой стороны, именуемые в дальнейшем сторонами, заключили настоящий договор о нижеследующем: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445CA3">
        <w:rPr>
          <w:rFonts w:ascii="Times New Roman" w:eastAsia="Calibri" w:hAnsi="Times New Roman" w:cs="Times New Roman"/>
          <w:b/>
          <w:sz w:val="20"/>
          <w:szCs w:val="20"/>
        </w:rPr>
        <w:t>I. ПРЕДМЕТ ДОГОВОРА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Способ складирования ТКО определяется с учетом имеющихся технологических возможностей многоквартирного дома или жилого дома, здания. строения, сооружения определяется с учетом фактической возможности осуществления сбора ТКО региональным оператором и может осуществляться следующим способом: 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>-в мусоропроводы и мусороприёмные камеры многоквартирного дома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>-в контейнеры, бункеры, расположенные на контейнерных площадках предназначенные для сбора ТКО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>-в пакеты или другие емкости, предоставленные за отдельную плату Региональным оператором для сбора ТКО Потребителю (при бестарном способе сбора ТКО).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Складирование крупногабаритных отходов осуществляется: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>в бункеры, расположенные на контейнерных площадках либо на специальных площадках складирования крупногабаритных отходов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Дата начала оказания услуг по обращению с твердыми коммунальными отходами – 1 января 2019 г. 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При утверждении в установленном законодательством РФ порядке новых размеров единого тарифа и (или) нормативов накопления ТКО стоимость услуг по настоящему договору изменяется соответственно вновь утвержденным тарифам и (или) нормативам накопления ТКО с начала периода их действия. Информирование Потребителя об утверждении новых размеров единого тарифа и (или) нормативов накопления ТКО осуществляется Региональным оператором в письменной форме и (или) путем публикации в средствах массовой информации и (или) размещения информации на официальном сайте Регионального оператора </w:t>
      </w:r>
      <w:r w:rsidRPr="00445CA3">
        <w:rPr>
          <w:rFonts w:ascii="Calibri" w:eastAsia="Calibri" w:hAnsi="Calibri" w:cs="Times New Roman"/>
          <w:b/>
        </w:rPr>
        <w:t>don-eco.clean-rf.ru</w:t>
      </w:r>
      <w:r w:rsidRPr="00445CA3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дополнительного соглашения к настоящему договору об изменении единого тарифа и (или) нормативов накопления ТКО в таком случае не является обязательным для Сторон.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445CA3">
        <w:rPr>
          <w:rFonts w:ascii="Times New Roman" w:eastAsia="Calibri" w:hAnsi="Times New Roman" w:cs="Times New Roman"/>
          <w:b/>
          <w:sz w:val="20"/>
          <w:szCs w:val="20"/>
        </w:rPr>
        <w:t>II. СРОКИ И ПОРЯДОК ОПЛАТЫ ПО ДОГОВОРУ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В соответствии с </w:t>
      </w:r>
      <w:r w:rsidRPr="00445CA3">
        <w:rPr>
          <w:rFonts w:ascii="Times New Roman" w:eastAsia="Calibri" w:hAnsi="Times New Roman" w:cs="Times New Roman"/>
          <w:sz w:val="20"/>
        </w:rPr>
        <w:t xml:space="preserve">Приказом региональной службы по </w:t>
      </w:r>
      <w:proofErr w:type="gramStart"/>
      <w:r w:rsidRPr="00445CA3">
        <w:rPr>
          <w:rFonts w:ascii="Times New Roman" w:eastAsia="Calibri" w:hAnsi="Times New Roman" w:cs="Times New Roman"/>
          <w:sz w:val="20"/>
        </w:rPr>
        <w:t>тарифам  Ростовской</w:t>
      </w:r>
      <w:proofErr w:type="gramEnd"/>
      <w:r w:rsidRPr="00445CA3">
        <w:rPr>
          <w:rFonts w:ascii="Times New Roman" w:eastAsia="Calibri" w:hAnsi="Times New Roman" w:cs="Times New Roman"/>
          <w:sz w:val="20"/>
        </w:rPr>
        <w:t xml:space="preserve"> области от_____________№________</w:t>
      </w: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единый тариф на услугу регионального оператора на 2019 год составляет:  __________________________________________________________________________________________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(сумма прописью) рублей   копейки за 1 кубический метр твердых коммунальных отходов с учетом НДС 18%.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8.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 Датой оплаты считается дата поступления денежных средств на расчетный счет Регионального оператора.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9.Потребитель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10.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 xml:space="preserve">11.Сторона,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445CA3">
        <w:rPr>
          <w:rFonts w:ascii="Times New Roman" w:eastAsia="Calibri" w:hAnsi="Times New Roman" w:cs="Times New Roman"/>
          <w:sz w:val="20"/>
          <w:szCs w:val="20"/>
        </w:rPr>
        <w:t>факсограмма</w:t>
      </w:r>
      <w:proofErr w:type="spellEnd"/>
      <w:r w:rsidRPr="00445CA3">
        <w:rPr>
          <w:rFonts w:ascii="Times New Roman" w:eastAsia="Calibri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445CA3">
        <w:rPr>
          <w:rFonts w:ascii="Times New Roman" w:eastAsia="Calibri" w:hAnsi="Times New Roman" w:cs="Times New Roman"/>
          <w:b/>
          <w:sz w:val="20"/>
          <w:szCs w:val="20"/>
        </w:rPr>
        <w:t>III. БРЕМЯ СОДЕРЖАНИЯ КОНТЕЙНЕРНЫХ ПЛОЩАДОК, СПЕЦИАЛЬНЫХ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445CA3">
        <w:rPr>
          <w:rFonts w:ascii="Times New Roman" w:eastAsia="Calibri" w:hAnsi="Times New Roman" w:cs="Times New Roman"/>
          <w:b/>
          <w:sz w:val="20"/>
          <w:szCs w:val="20"/>
        </w:rPr>
        <w:t>ПЛОЩАДОК ДЛЯ СКЛАДИРОВАНИЯ КРУПНОГАБАРИТНЫХ ОТХОДОВ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12 Региональный оператор несет ответственность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13. Бремя содержания контейнерных площадок, специальных площадок для складирования крупногабаритных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14. 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многоквартирном доме, несут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445CA3">
        <w:rPr>
          <w:rFonts w:ascii="Times New Roman" w:eastAsia="Calibri" w:hAnsi="Times New Roman" w:cs="Times New Roman"/>
          <w:b/>
          <w:sz w:val="20"/>
          <w:szCs w:val="20"/>
        </w:rPr>
        <w:t>IV.</w:t>
      </w:r>
      <w:r w:rsidRPr="00445C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45CA3">
        <w:rPr>
          <w:rFonts w:ascii="Times New Roman" w:eastAsia="Calibri" w:hAnsi="Times New Roman" w:cs="Times New Roman"/>
          <w:b/>
          <w:sz w:val="20"/>
          <w:szCs w:val="20"/>
        </w:rPr>
        <w:t>ПРАВА И ОБЯЗАННОСТИ СТОРОН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15. Региональный оператор обязан: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 xml:space="preserve">а) принимать твердые коммунальные отходы в объеме и в месте, которые определены </w:t>
      </w:r>
      <w:r w:rsidRPr="00445C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</w:t>
      </w:r>
      <w:hyperlink w:anchor="Par180" w:history="1">
        <w:r w:rsidRPr="00445CA3">
          <w:rPr>
            <w:rFonts w:ascii="Times New Roman" w:eastAsia="Calibri" w:hAnsi="Times New Roman" w:cs="Times New Roman"/>
            <w:color w:val="000000"/>
            <w:sz w:val="20"/>
            <w:szCs w:val="20"/>
          </w:rPr>
          <w:t>приложении</w:t>
        </w:r>
      </w:hyperlink>
      <w:r w:rsidRPr="00445C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 настоящему договору;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45CA3">
        <w:rPr>
          <w:rFonts w:ascii="Times New Roman" w:eastAsia="Calibri" w:hAnsi="Times New Roman" w:cs="Times New Roman"/>
          <w:color w:val="000000"/>
          <w:sz w:val="20"/>
          <w:szCs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45CA3">
        <w:rPr>
          <w:rFonts w:ascii="Times New Roman" w:eastAsia="Calibri" w:hAnsi="Times New Roman" w:cs="Times New Roman"/>
          <w:color w:val="000000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45CA3">
        <w:rPr>
          <w:rFonts w:ascii="Times New Roman" w:eastAsia="Calibri" w:hAnsi="Times New Roman" w:cs="Times New Roman"/>
          <w:color w:val="000000"/>
          <w:sz w:val="20"/>
          <w:szCs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45CA3">
        <w:rPr>
          <w:rFonts w:ascii="Times New Roman" w:eastAsia="Calibri" w:hAnsi="Times New Roman" w:cs="Times New Roman"/>
          <w:color w:val="000000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45CA3">
        <w:rPr>
          <w:rFonts w:ascii="Times New Roman" w:eastAsia="Calibri" w:hAnsi="Times New Roman" w:cs="Times New Roman"/>
          <w:color w:val="000000"/>
          <w:sz w:val="20"/>
          <w:szCs w:val="20"/>
        </w:rPr>
        <w:t>16. Региональный оператор имеет право: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45CA3">
        <w:rPr>
          <w:rFonts w:ascii="Times New Roman" w:eastAsia="Calibri" w:hAnsi="Times New Roman" w:cs="Times New Roman"/>
          <w:color w:val="000000"/>
          <w:sz w:val="20"/>
          <w:szCs w:val="20"/>
        </w:rPr>
        <w:t>а) осуществлять контроль за учетом объема и (или) массы принятых твердых коммунальных отходов;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45CA3">
        <w:rPr>
          <w:rFonts w:ascii="Times New Roman" w:eastAsia="Calibri" w:hAnsi="Times New Roman" w:cs="Times New Roman"/>
          <w:color w:val="000000"/>
          <w:sz w:val="20"/>
          <w:szCs w:val="20"/>
        </w:rPr>
        <w:t>б) инициировать проведение сверки расчетов по настоящему договору.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45CA3">
        <w:rPr>
          <w:rFonts w:ascii="Times New Roman" w:eastAsia="Calibri" w:hAnsi="Times New Roman" w:cs="Times New Roman"/>
          <w:color w:val="000000"/>
          <w:sz w:val="20"/>
          <w:szCs w:val="20"/>
        </w:rPr>
        <w:t>17. Потребитель обязан: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45CA3">
        <w:rPr>
          <w:rFonts w:ascii="Times New Roman" w:eastAsia="Calibri" w:hAnsi="Times New Roman" w:cs="Times New Roman"/>
          <w:color w:val="000000"/>
          <w:sz w:val="20"/>
          <w:szCs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б) обеспечивать учет объема и (или) массы твердых коммунальных отходов в соответствии с </w:t>
      </w:r>
      <w:hyperlink r:id="rId12" w:history="1">
        <w:r w:rsidRPr="00445CA3">
          <w:rPr>
            <w:rFonts w:ascii="Times New Roman" w:eastAsia="Calibri" w:hAnsi="Times New Roman" w:cs="Times New Roman"/>
            <w:color w:val="000000"/>
            <w:sz w:val="20"/>
            <w:szCs w:val="20"/>
          </w:rPr>
          <w:t>Правилами</w:t>
        </w:r>
      </w:hyperlink>
      <w:r w:rsidRPr="00445C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445CA3">
        <w:rPr>
          <w:rFonts w:ascii="Times New Roman" w:eastAsia="Calibri" w:hAnsi="Times New Roman" w:cs="Times New Roman"/>
          <w:sz w:val="20"/>
          <w:szCs w:val="20"/>
        </w:rPr>
        <w:t>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445CA3">
        <w:rPr>
          <w:rFonts w:ascii="Times New Roman" w:eastAsia="Calibri" w:hAnsi="Times New Roman" w:cs="Times New Roman"/>
          <w:sz w:val="20"/>
          <w:szCs w:val="20"/>
        </w:rPr>
        <w:t>факсограмма</w:t>
      </w:r>
      <w:proofErr w:type="spellEnd"/>
      <w:r w:rsidRPr="00445CA3">
        <w:rPr>
          <w:rFonts w:ascii="Times New Roman" w:eastAsia="Calibri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з) обеспечить свободный подъезд к контейнерной площадке, освещение и уборку подходов к площадке;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и)</w:t>
      </w:r>
      <w:r w:rsidRPr="00445CA3">
        <w:rPr>
          <w:rFonts w:ascii="Times New Roman" w:eastAsia="Calibri" w:hAnsi="Times New Roman" w:cs="Times New Roman"/>
          <w:sz w:val="20"/>
          <w:szCs w:val="20"/>
        </w:rPr>
        <w:tab/>
        <w:t xml:space="preserve"> при ликвидации, реорганизации, изменениях организационно-правовой формы, юридического (фактического) адреса, изменении принадлежности объектов, указанных в Приложении к договору, а также в случае направления заявления в налоговую инспекцию об отсутствии деятельности или о временном прекращении деятельности, Потребитель незамедлительно в течение 3-х дней сообщает об этом Региональному оператору сопроводительным письмом с приложением копий подтверждающих документов. В противном случае обязанности Регионального оператора по настоящему договору считаются выполненными надлежащим образом, и Потребитель обязан оплатить услуги,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несет Потребитель;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к) по инициативе Потребителя перерасчет стоимости услуг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документов: 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 xml:space="preserve">при ликвидации – документ, подтверждающий ликвидацию юридического лица; 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при приостановлении деятельности – зарегистрированное в органах налоговой инспекции сообщение о приостановлении деятельности юридического лица (либо документ уполномоченного органа о приостановлении деятельности как наказание за административное правонарушение), либо документы, подтверждающие утрату прав на объект недвижимости, в котором вёл деятельность Потребитель.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18. Потребитель имеет право: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445CA3">
        <w:rPr>
          <w:rFonts w:ascii="Times New Roman" w:eastAsia="Calibri" w:hAnsi="Times New Roman" w:cs="Times New Roman"/>
          <w:b/>
          <w:sz w:val="20"/>
          <w:szCs w:val="20"/>
        </w:rPr>
        <w:t>V. ПОРЯДОК ОСУЩЕСТВЛЕНИЯ УЧЕТА ОБЪЕМА И (ИЛИ) МАССЫ ТВЕРДЫХ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45CA3">
        <w:rPr>
          <w:rFonts w:ascii="Times New Roman" w:eastAsia="Calibri" w:hAnsi="Times New Roman" w:cs="Times New Roman"/>
          <w:b/>
          <w:sz w:val="20"/>
          <w:szCs w:val="20"/>
        </w:rPr>
        <w:t>КОММУНАЛЬНЫХ ОТХОДОВ</w:t>
      </w:r>
    </w:p>
    <w:p w:rsidR="00445CA3" w:rsidRPr="00445CA3" w:rsidRDefault="00445CA3" w:rsidP="00445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 Стороны согласились производить учет объема твёрдых коммунальных отходов в соответствии с </w:t>
      </w:r>
      <w:hyperlink r:id="rId13" w:history="1">
        <w:r w:rsidRPr="00445CA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Правилами</w:t>
        </w:r>
      </w:hyperlink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коммерческого учёта объёма твёрдых коммунальных отходов, утверждёнными постановлением Правительства Российской Федерации от 3 июня 2016 г. № 505 «Об утверждении Правил коммерческого учета объема и (или) массы твёрдых коммунальных отходов», расчетным путем исходя из нормативов накопления твердых коммунальных отходов, выраженных в количественных показателях объема; количества  и  объема  контейнеров  для   накопления   твердых коммунальных отходов, установленных в местах накопления.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445CA3">
        <w:rPr>
          <w:rFonts w:ascii="Times New Roman" w:eastAsia="Calibri" w:hAnsi="Times New Roman" w:cs="Times New Roman"/>
          <w:b/>
          <w:sz w:val="20"/>
          <w:szCs w:val="20"/>
        </w:rPr>
        <w:t>VI. ПОРЯДОК ФИКСАЦИИ НАРУШЕНИЙ ПО ДОГОВОРУ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 xml:space="preserve">20.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445CA3">
        <w:rPr>
          <w:rFonts w:ascii="Times New Roman" w:eastAsia="Calibri" w:hAnsi="Times New Roman" w:cs="Times New Roman"/>
          <w:sz w:val="20"/>
          <w:szCs w:val="20"/>
        </w:rPr>
        <w:t>видеофиксации</w:t>
      </w:r>
      <w:proofErr w:type="spellEnd"/>
      <w:r w:rsidRPr="00445CA3">
        <w:rPr>
          <w:rFonts w:ascii="Times New Roman" w:eastAsia="Calibri" w:hAnsi="Times New Roman" w:cs="Times New Roman"/>
          <w:sz w:val="20"/>
          <w:szCs w:val="20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21.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22.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23. Акт должен содержать: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24.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</w:t>
      </w:r>
      <w:r w:rsidRPr="00445CA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445C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ПОРЯДОК РАЗРЕШЕНИЯ СПОРОВ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>25. Разногласия, возникающие между Сторонами, связанные с исполнением настоящего Договора, разрешаются в досудебном и судебном порядке в соответствии с правилами настоящего раздела.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>26. Претензионный (досудебный) порядок урегулирования спора является обязательным для Сторон настоящего Договора.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Инициировавшая претензионный (досудебный) порядок урегулирования спора Сторона направляет другой Стороне письменную претензию с указанием сведений о лице, направившим претензию (полное наименование), содержание спора и сути разногласий, ссылки на нормы права, нарушенные одной из сторон, сроков для выполнения требования.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Претензия подписывается направившей её Стороной либо лицом, наделенным в соответствии с учредительными документами правом действовать от имени юридического лица без доверенности, либо иным уполномоченным лицом, действующим на основании доверенности.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Претензия подлежит направлению другой Стороне способом, предусмотренным для обмена корреспонденцией между Сторонами в соответствии с настоящим Договором.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Сторона, получившая претензию, обязана рассмотреть её в срок, не превышающий двух недель с момента её направления (если более длительный срок не указан в претензии). 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рассмотрения претензии получившая её Сторона вправе направить другой Стороне возражение на претензию или выполнить указанное в ней требование, что означает выражение согласия с предъявленными требованиями.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27. В случае </w:t>
      </w:r>
      <w:proofErr w:type="spellStart"/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неурегулирования</w:t>
      </w:r>
      <w:proofErr w:type="spellEnd"/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спора в порядке, предусмотренном настоящим разделом Договора, по истечении срока для рассмотрения претензии при оставлении её без удовлетворения, инициировавшая спор Сторона </w:t>
      </w: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вправе обратиться в суд.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>28. Если иное не предусмотрено действующим законодательством, рассмотрение судебного спора осуществляется в суде в по месту нахождения Регионального Оператора.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445CA3">
        <w:rPr>
          <w:rFonts w:ascii="Times New Roman" w:eastAsia="Calibri" w:hAnsi="Times New Roman" w:cs="Times New Roman"/>
          <w:b/>
          <w:sz w:val="20"/>
          <w:szCs w:val="20"/>
        </w:rPr>
        <w:t>VI</w:t>
      </w:r>
      <w:r w:rsidRPr="00445CA3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445CA3">
        <w:rPr>
          <w:rFonts w:ascii="Times New Roman" w:eastAsia="Calibri" w:hAnsi="Times New Roman" w:cs="Times New Roman"/>
          <w:b/>
          <w:sz w:val="20"/>
          <w:szCs w:val="20"/>
        </w:rPr>
        <w:t>I. ОТВЕТСТВЕННОСТЬ СТОРОН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29.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30.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31.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445CA3">
        <w:rPr>
          <w:rFonts w:ascii="Times New Roman" w:eastAsia="Calibri" w:hAnsi="Times New Roman" w:cs="Times New Roman"/>
          <w:b/>
          <w:sz w:val="20"/>
          <w:szCs w:val="20"/>
          <w:lang w:val="en-US"/>
        </w:rPr>
        <w:t>IX</w:t>
      </w:r>
      <w:r w:rsidRPr="00445CA3">
        <w:rPr>
          <w:rFonts w:ascii="Times New Roman" w:eastAsia="Calibri" w:hAnsi="Times New Roman" w:cs="Times New Roman"/>
          <w:b/>
          <w:sz w:val="20"/>
          <w:szCs w:val="20"/>
        </w:rPr>
        <w:t>.ОБСТОЯТЕЛЬСТВА НЕПРЕОДОЛИМОЙ СИЛЫ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32.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33.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34. Стороны обязаны действовать добросовестно и осмотрительно. В случае, если по вине Потребителя Региональный оператор был привлечён к предусмотренной законом ответственности, в том числе материальной (в виде штрафов, пени, неустойки, иных платежей и расходов), указанные расходы квалифицируются Сторонами как убытки Регионального оператора, которые подлежат возмещению Потребителем.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35. Потребитель несёт ответственность за полноту и достоверность представляемой Региональному оператору информации, документов и содержащихся в них сведений. При заключении настоящего Договора и внесении в него сведений на основании представленных Потребителем данных, Региональный оператор исходит из того, что Потребитель действует добросовестно.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36.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относятся, в частности: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 и т.п.), перемещение Потребителем контейнеров с места накопления отходов, возгорание отходов в контейнерах и др. При этом Региональный оператор (представитель Регионального оператора) обязан составить акт о невозможности исполнения обязательств.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445CA3">
        <w:rPr>
          <w:rFonts w:ascii="Times New Roman" w:eastAsia="Calibri" w:hAnsi="Times New Roman" w:cs="Times New Roman"/>
          <w:b/>
          <w:sz w:val="20"/>
          <w:szCs w:val="20"/>
        </w:rPr>
        <w:t>X. ДЕЙСТВИЕ ДОГОВОРА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>37. Настоящий договор заключается на один год. Условия настоящего договора распространяются на все правоотношения, возникшие до подписания его сторонами с даты начала оказания услуг по обращению с твердыми коммунальными отходами, указанной в п.5 настоящего договора.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>38.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sz w:val="20"/>
          <w:szCs w:val="20"/>
          <w:lang w:eastAsia="ru-RU"/>
        </w:rPr>
        <w:t>39. Настоящий договор может быть расторгнут до окончания срока его действия по соглашению сторон.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445CA3">
        <w:rPr>
          <w:rFonts w:ascii="Times New Roman" w:eastAsia="Calibri" w:hAnsi="Times New Roman" w:cs="Times New Roman"/>
          <w:b/>
          <w:sz w:val="20"/>
          <w:szCs w:val="20"/>
        </w:rPr>
        <w:t>X</w:t>
      </w:r>
      <w:r w:rsidRPr="00445CA3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445CA3">
        <w:rPr>
          <w:rFonts w:ascii="Times New Roman" w:eastAsia="Calibri" w:hAnsi="Times New Roman" w:cs="Times New Roman"/>
          <w:b/>
          <w:sz w:val="20"/>
          <w:szCs w:val="20"/>
        </w:rPr>
        <w:t>. ПРОЧИЕ УСЛОВИЯ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40. Все изменения, которые вносятся в настоящий договор, считаются действительными, если они оформлены в письменном виде, за исключением случаев, указанных в п.6 договора, и подписаны уполномоченными на то лицами и заверены печатями обеих сторон (при их наличии).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41.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 xml:space="preserve">42.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4" w:history="1">
        <w:r w:rsidRPr="00445CA3">
          <w:rPr>
            <w:rFonts w:ascii="Times New Roman" w:eastAsia="Calibri" w:hAnsi="Times New Roman" w:cs="Times New Roman"/>
            <w:sz w:val="20"/>
            <w:szCs w:val="20"/>
          </w:rPr>
          <w:t>закона</w:t>
        </w:r>
      </w:hyperlink>
      <w:r w:rsidRPr="00445CA3">
        <w:rPr>
          <w:rFonts w:ascii="Times New Roman" w:eastAsia="Calibri" w:hAnsi="Times New Roman" w:cs="Times New Roman"/>
          <w:sz w:val="20"/>
          <w:szCs w:val="20"/>
        </w:rPr>
        <w:t xml:space="preserve"> "Об отходах производства и потребления" и Постановлением Правительства РФ от 12.11.2016 N 1156 (ред. от 15.09.2018) "Об обращении с твердыми коммунальными отходами и внесении изменения в постановление Правительства Российской Федерации от 25 августа 2008 г. N 641" (вместе с "Правилами обращения с твердыми коммунальными отходами"), "Жилищным кодексом Российской Федерации" от 29.12.2004 N 188-ФЗ, Постановлением Правительства РФ от 06.05.2011 N 354 (ред. от 15.09.2018)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и иными нормативными правовыми актами Российской Федерации в сфере обращения с твердыми коммунальными отходами.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 xml:space="preserve">43.  Стороны договорились о том, что Акт оказанных услуг (выполненных работ), счет на оплату услуг и иные первичные документы направляются Региональным оператором в адрес Потребителя по электронной почте.  После получения по электронной почте с подтверждением посредством уведомления Акта оказанных услуг (выполненных </w:t>
      </w:r>
      <w:r w:rsidRPr="00445CA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работ), счета и иных первичных документов, Потребитель в течение 5 (пяти) календарных дней с даты отправления указанных документов подписывает и предоставляет или направляет почтой заказной корреспонденцией с описью вложения Региональному оператору Акт оказанных услуг (выполненных работ) по адресу, либо направляет в адрес Регионального оператора мотивированный письменный отказ от его подписания. В случае неполучения ответа в течение 10 рабочих дней со дня направления Стороне Акта оказанных услуг (выполненных работ), направленный акт считается согласованным и подписанным обеими Сторонами. 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 xml:space="preserve">44. Потребитель после получения документов от Регионального оператора посредством ЭДО подписывает документы ЭЦП и отправляет их в адрес Регионального оператора в сроки, указанные в пункте 40 настоящего договора посредством ЭДО, либо направляет в адрес Регионального оператора мотивированный письменный отказ от их подписания. 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 xml:space="preserve">45. Стороны признают, что полученные электронные документы, заверенные ЭЦП уполномоченных лиц, юридически эквивалентны документам на бумажных носителях, заверенным соответствующими подписями. 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46.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Сторонами. В случае отсутствия у Потребителя технической возможности использования электронного документооборота, документы, указанные в п.43., Потребитель получает у Регионального оператора самостоятельно.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47. Региональный оператор считается исполнившим свои обязательства по направлению первичных документов с момента направления указанных документов в порядке, предусмотренном п. 43. настоящего договора. В случае нарушения Потребителем условий п.46 настоящего договора, неполучении документов и непредставления письменного отказа от подписания Акта оказанных услуг (выполненных работ), акт считается согласованным и подписанным обеими Сторонами.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>48. Настоящий договор составлен в 2 экземплярах, имеющих равную юридическую силу.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  <w:sz w:val="20"/>
          <w:szCs w:val="20"/>
        </w:rPr>
        <w:t xml:space="preserve">49. </w:t>
      </w:r>
      <w:hyperlink w:anchor="Par180" w:history="1">
        <w:r w:rsidRPr="00445CA3">
          <w:rPr>
            <w:rFonts w:ascii="Times New Roman" w:eastAsia="Calibri" w:hAnsi="Times New Roman" w:cs="Times New Roman"/>
            <w:sz w:val="20"/>
            <w:szCs w:val="20"/>
          </w:rPr>
          <w:t>Приложение</w:t>
        </w:r>
      </w:hyperlink>
      <w:r w:rsidRPr="00445CA3">
        <w:rPr>
          <w:rFonts w:ascii="Times New Roman" w:eastAsia="Calibri" w:hAnsi="Times New Roman" w:cs="Times New Roman"/>
          <w:sz w:val="20"/>
          <w:szCs w:val="20"/>
        </w:rPr>
        <w:t xml:space="preserve"> к настоящему договору является его неотъемлемой частью</w:t>
      </w: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X</w:t>
      </w:r>
      <w:r w:rsidRPr="00445CA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445C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785"/>
      </w:tblGrid>
      <w:tr w:rsidR="00445CA3" w:rsidRPr="00445CA3" w:rsidTr="002D5D27">
        <w:tc>
          <w:tcPr>
            <w:tcW w:w="5070" w:type="dxa"/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9780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995"/>
              <w:gridCol w:w="4785"/>
            </w:tblGrid>
            <w:tr w:rsidR="00445CA3" w:rsidRPr="00445CA3" w:rsidTr="002D5D27">
              <w:tc>
                <w:tcPr>
                  <w:tcW w:w="4995" w:type="dxa"/>
                </w:tcPr>
                <w:p w:rsidR="00445CA3" w:rsidRPr="00445CA3" w:rsidRDefault="00445CA3" w:rsidP="00445CA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  <w:b/>
                    </w:rPr>
                    <w:t>Региональный оператор</w:t>
                  </w:r>
                </w:p>
                <w:p w:rsidR="00445CA3" w:rsidRPr="00445CA3" w:rsidRDefault="00445CA3" w:rsidP="00445CA3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Морозовский филиал ООО «</w:t>
                  </w:r>
                  <w:proofErr w:type="spellStart"/>
                  <w:r w:rsidRPr="00445CA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ЭкоЦентр</w:t>
                  </w:r>
                  <w:proofErr w:type="spellEnd"/>
                  <w:r w:rsidRPr="00445CA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  <w:p w:rsidR="00445CA3" w:rsidRPr="00445CA3" w:rsidRDefault="00445CA3" w:rsidP="00445CA3">
                  <w:pPr>
                    <w:shd w:val="clear" w:color="auto" w:fill="FFFFFF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  <w:u w:val="single"/>
                    </w:rPr>
                    <w:t xml:space="preserve">Юридический </w:t>
                  </w:r>
                  <w:proofErr w:type="gramStart"/>
                  <w:r w:rsidRPr="00445CA3">
                    <w:rPr>
                      <w:rFonts w:ascii="Times New Roman" w:eastAsia="Calibri" w:hAnsi="Times New Roman" w:cs="Times New Roman"/>
                      <w:u w:val="single"/>
                    </w:rPr>
                    <w:t>адрес</w:t>
                  </w:r>
                  <w:r w:rsidRPr="00445CA3">
                    <w:rPr>
                      <w:rFonts w:ascii="Times New Roman" w:eastAsia="Calibri" w:hAnsi="Times New Roman" w:cs="Times New Roman"/>
                    </w:rPr>
                    <w:t>:  404101</w:t>
                  </w:r>
                  <w:proofErr w:type="gramEnd"/>
                  <w:r w:rsidRPr="00445CA3">
                    <w:rPr>
                      <w:rFonts w:ascii="Times New Roman" w:eastAsia="Calibri" w:hAnsi="Times New Roman" w:cs="Times New Roman"/>
                    </w:rPr>
                    <w:t xml:space="preserve">, г. Волжский, </w:t>
                  </w:r>
                </w:p>
                <w:p w:rsidR="00445CA3" w:rsidRPr="00445CA3" w:rsidRDefault="00445CA3" w:rsidP="00445CA3">
                  <w:pPr>
                    <w:shd w:val="clear" w:color="auto" w:fill="FFFFFF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</w:rPr>
                    <w:t>ул. Пушкина, 117П</w:t>
                  </w:r>
                </w:p>
                <w:p w:rsidR="00445CA3" w:rsidRPr="00445CA3" w:rsidRDefault="00445CA3" w:rsidP="00445CA3">
                  <w:pPr>
                    <w:shd w:val="clear" w:color="auto" w:fill="FFFFFF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  <w:u w:val="single"/>
                    </w:rPr>
                    <w:t xml:space="preserve">Фактический </w:t>
                  </w:r>
                  <w:proofErr w:type="gramStart"/>
                  <w:r w:rsidRPr="00445CA3">
                    <w:rPr>
                      <w:rFonts w:ascii="Times New Roman" w:eastAsia="Calibri" w:hAnsi="Times New Roman" w:cs="Times New Roman"/>
                      <w:u w:val="single"/>
                    </w:rPr>
                    <w:t>адрес</w:t>
                  </w:r>
                  <w:r w:rsidRPr="00445CA3">
                    <w:rPr>
                      <w:rFonts w:ascii="Times New Roman" w:eastAsia="Calibri" w:hAnsi="Times New Roman" w:cs="Times New Roman"/>
                    </w:rPr>
                    <w:t xml:space="preserve">:   </w:t>
                  </w:r>
                  <w:proofErr w:type="gramEnd"/>
                  <w:r w:rsidRPr="00445CA3">
                    <w:rPr>
                      <w:rFonts w:ascii="Times New Roman" w:eastAsia="Calibri" w:hAnsi="Times New Roman" w:cs="Times New Roman"/>
                    </w:rPr>
                    <w:t xml:space="preserve">347210, Ростовская обл., </w:t>
                  </w:r>
                </w:p>
                <w:p w:rsidR="00445CA3" w:rsidRPr="00445CA3" w:rsidRDefault="00445CA3" w:rsidP="00445CA3">
                  <w:pPr>
                    <w:shd w:val="clear" w:color="auto" w:fill="FFFFFF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</w:rPr>
                    <w:t>г. Морозовск, ул. Луначарского, 122, комната 2</w:t>
                  </w:r>
                </w:p>
                <w:p w:rsidR="00445CA3" w:rsidRPr="00445CA3" w:rsidRDefault="00445CA3" w:rsidP="00445CA3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</w:rPr>
                    <w:t>ИНН 3444177534 КПП 343501001</w:t>
                  </w:r>
                </w:p>
                <w:p w:rsidR="00445CA3" w:rsidRPr="00445CA3" w:rsidRDefault="00445CA3" w:rsidP="00445CA3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</w:rPr>
                    <w:t xml:space="preserve">р/с 40702810611000030318 в Отделении №8621 ПАО Сбербанк </w:t>
                  </w:r>
                  <w:proofErr w:type="gramStart"/>
                  <w:r w:rsidRPr="00445CA3">
                    <w:rPr>
                      <w:rFonts w:ascii="Times New Roman" w:eastAsia="Calibri" w:hAnsi="Times New Roman" w:cs="Times New Roman"/>
                    </w:rPr>
                    <w:t>России  г.</w:t>
                  </w:r>
                  <w:proofErr w:type="gramEnd"/>
                  <w:r w:rsidRPr="00445CA3">
                    <w:rPr>
                      <w:rFonts w:ascii="Times New Roman" w:eastAsia="Calibri" w:hAnsi="Times New Roman" w:cs="Times New Roman"/>
                    </w:rPr>
                    <w:t xml:space="preserve"> Волгоград </w:t>
                  </w:r>
                </w:p>
                <w:p w:rsidR="00445CA3" w:rsidRPr="00445CA3" w:rsidRDefault="00445CA3" w:rsidP="00445CA3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</w:rPr>
                    <w:t>к/с 30101810100000000647</w:t>
                  </w:r>
                </w:p>
                <w:p w:rsidR="00445CA3" w:rsidRPr="00445CA3" w:rsidRDefault="00445CA3" w:rsidP="00445CA3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</w:rPr>
                    <w:t>БИК 041806647</w:t>
                  </w:r>
                </w:p>
                <w:p w:rsidR="00445CA3" w:rsidRPr="00445CA3" w:rsidRDefault="00445CA3" w:rsidP="00445CA3">
                  <w:pPr>
                    <w:shd w:val="clear" w:color="auto" w:fill="FFFFFF"/>
                    <w:spacing w:after="0" w:line="276" w:lineRule="auto"/>
                    <w:jc w:val="both"/>
                    <w:textAlignment w:val="top"/>
                    <w:rPr>
                      <w:rFonts w:ascii="Times New Roman" w:eastAsia="SimSun" w:hAnsi="Times New Roman" w:cs="Times New Roman"/>
                      <w:kern w:val="2"/>
                      <w:lang w:eastAsia="hi-IN" w:bidi="hi-IN"/>
                    </w:rPr>
                  </w:pPr>
                  <w:r w:rsidRPr="00445CA3">
                    <w:rPr>
                      <w:rFonts w:ascii="Times New Roman" w:eastAsia="SimSun" w:hAnsi="Times New Roman" w:cs="Times New Roman"/>
                      <w:kern w:val="2"/>
                      <w:lang w:eastAsia="hi-IN" w:bidi="hi-IN"/>
                    </w:rPr>
                    <w:t>Тел.8-905-487-95-94</w:t>
                  </w:r>
                </w:p>
                <w:p w:rsidR="00445CA3" w:rsidRPr="00445CA3" w:rsidRDefault="00EE27BC" w:rsidP="00445CA3">
                  <w:pPr>
                    <w:shd w:val="clear" w:color="auto" w:fill="FFFFFF"/>
                    <w:spacing w:after="0" w:line="276" w:lineRule="auto"/>
                    <w:jc w:val="both"/>
                    <w:textAlignment w:val="top"/>
                    <w:rPr>
                      <w:rFonts w:ascii="Calibri" w:eastAsia="Calibri" w:hAnsi="Calibri" w:cs="Times New Roman"/>
                      <w:color w:val="0000FF"/>
                      <w:sz w:val="20"/>
                      <w:szCs w:val="20"/>
                      <w:u w:val="single"/>
                    </w:rPr>
                  </w:pPr>
                  <w:hyperlink r:id="rId15" w:history="1">
                    <w:r w:rsidR="00445CA3" w:rsidRPr="00445CA3">
                      <w:rPr>
                        <w:rFonts w:ascii="Calibri" w:eastAsia="Calibri" w:hAnsi="Calibri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Info</w:t>
                    </w:r>
                    <w:r w:rsidR="00445CA3" w:rsidRPr="00445CA3">
                      <w:rPr>
                        <w:rFonts w:ascii="Calibri" w:eastAsia="Calibri" w:hAnsi="Calibri" w:cs="Times New Roman"/>
                        <w:color w:val="0000FF"/>
                        <w:sz w:val="20"/>
                        <w:szCs w:val="20"/>
                        <w:u w:val="single"/>
                      </w:rPr>
                      <w:t>-</w:t>
                    </w:r>
                    <w:r w:rsidR="00445CA3" w:rsidRPr="00445CA3">
                      <w:rPr>
                        <w:rFonts w:ascii="Calibri" w:eastAsia="Calibri" w:hAnsi="Calibri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morozovsk</w:t>
                    </w:r>
                    <w:r w:rsidR="00445CA3" w:rsidRPr="00445CA3">
                      <w:rPr>
                        <w:rFonts w:ascii="Calibri" w:eastAsia="Calibri" w:hAnsi="Calibri" w:cs="Times New Roman"/>
                        <w:color w:val="0000FF"/>
                        <w:sz w:val="20"/>
                        <w:szCs w:val="20"/>
                        <w:u w:val="single"/>
                      </w:rPr>
                      <w:t>@clean-rf.ru</w:t>
                    </w:r>
                  </w:hyperlink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45C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Директор</w:t>
                  </w: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445CA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Морозовского филиала ООО «</w:t>
                  </w:r>
                  <w:proofErr w:type="spellStart"/>
                  <w:r w:rsidRPr="00445CA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ЭкоЦентр</w:t>
                  </w:r>
                  <w:proofErr w:type="spellEnd"/>
                  <w:r w:rsidRPr="00445CA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»</w:t>
                  </w:r>
                </w:p>
                <w:p w:rsidR="00445CA3" w:rsidRPr="00445CA3" w:rsidRDefault="00445CA3" w:rsidP="00445C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  <w:b/>
                    </w:rPr>
                    <w:t>Череда Алексей Николаевич</w:t>
                  </w:r>
                </w:p>
                <w:p w:rsidR="00445CA3" w:rsidRPr="00445CA3" w:rsidRDefault="00445CA3" w:rsidP="00445C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4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м.п</w:t>
                  </w:r>
                  <w:proofErr w:type="spellEnd"/>
                  <w:r w:rsidRPr="0044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85" w:type="dxa"/>
                </w:tcPr>
                <w:p w:rsidR="00445CA3" w:rsidRPr="00445CA3" w:rsidRDefault="00445CA3" w:rsidP="00445CA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45C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Потребитель</w:t>
                  </w: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445C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Наименование должности</w:t>
                  </w:r>
                </w:p>
                <w:p w:rsidR="00445CA3" w:rsidRPr="00445CA3" w:rsidRDefault="00445CA3" w:rsidP="00445CA3">
                  <w:pPr>
                    <w:pBdr>
                      <w:bottom w:val="single" w:sz="12" w:space="1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1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445C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Ф. И. О.</w:t>
                  </w: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45C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м.п</w:t>
                  </w:r>
                  <w:proofErr w:type="spellEnd"/>
                  <w:r w:rsidRPr="00445C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45CA3" w:rsidRPr="00445CA3" w:rsidRDefault="00445CA3" w:rsidP="00445C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445CA3" w:rsidRPr="00445CA3" w:rsidRDefault="00445CA3" w:rsidP="00445C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5CA3" w:rsidRPr="00445CA3" w:rsidRDefault="00445CA3" w:rsidP="0044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45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</w:t>
            </w:r>
            <w:r w:rsidRPr="00445CA3">
              <w:rPr>
                <w:rFonts w:ascii="Times New Roman" w:eastAsia="Times New Roman" w:hAnsi="Times New Roman" w:cs="Times New Roman"/>
                <w:b/>
                <w:color w:val="000000"/>
              </w:rPr>
              <w:t>Потребитель</w:t>
            </w:r>
          </w:p>
          <w:p w:rsidR="00445CA3" w:rsidRPr="00445CA3" w:rsidRDefault="00445CA3" w:rsidP="0044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suppressAutoHyphens/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5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</w:p>
          <w:p w:rsidR="00445CA3" w:rsidRPr="00445CA3" w:rsidRDefault="00445CA3" w:rsidP="0044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45CA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Наименование должности</w:t>
            </w:r>
          </w:p>
          <w:p w:rsidR="00445CA3" w:rsidRPr="00445CA3" w:rsidRDefault="00445CA3" w:rsidP="00445CA3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5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45CA3" w:rsidRPr="00445CA3" w:rsidRDefault="00445CA3" w:rsidP="0044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45CA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Ф. И. О.</w:t>
            </w:r>
          </w:p>
          <w:p w:rsidR="00445CA3" w:rsidRPr="00445CA3" w:rsidRDefault="00445CA3" w:rsidP="0044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CA3" w:rsidRPr="00445CA3" w:rsidRDefault="00445CA3" w:rsidP="00445C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5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445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45CA3" w:rsidRPr="00445CA3" w:rsidTr="002D5D27">
        <w:tc>
          <w:tcPr>
            <w:tcW w:w="5070" w:type="dxa"/>
          </w:tcPr>
          <w:p w:rsidR="00445CA3" w:rsidRPr="00445CA3" w:rsidRDefault="00445CA3" w:rsidP="00445C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445CA3" w:rsidRPr="00445CA3" w:rsidRDefault="00445CA3" w:rsidP="00445C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CA3" w:rsidRPr="00445CA3" w:rsidTr="002D5D27">
        <w:tc>
          <w:tcPr>
            <w:tcW w:w="5070" w:type="dxa"/>
          </w:tcPr>
          <w:p w:rsidR="00445CA3" w:rsidRPr="00445CA3" w:rsidRDefault="00445CA3" w:rsidP="00445C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445CA3" w:rsidRPr="00445CA3" w:rsidRDefault="00445CA3" w:rsidP="00445C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eastAsia="Calibri" w:hAnsi="Times New Roman" w:cs="Times New Roman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eastAsia="Calibri" w:hAnsi="Times New Roman" w:cs="Times New Roman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eastAsia="Calibri" w:hAnsi="Times New Roman" w:cs="Times New Roman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eastAsia="Calibri" w:hAnsi="Times New Roman" w:cs="Times New Roman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eastAsia="Calibri" w:hAnsi="Times New Roman" w:cs="Times New Roman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eastAsia="Calibri" w:hAnsi="Times New Roman" w:cs="Times New Roman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eastAsia="Calibri" w:hAnsi="Times New Roman" w:cs="Times New Roman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eastAsia="Calibri" w:hAnsi="Times New Roman" w:cs="Times New Roman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eastAsia="Calibri" w:hAnsi="Times New Roman" w:cs="Times New Roman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eastAsia="Calibri" w:hAnsi="Times New Roman" w:cs="Times New Roman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eastAsia="Calibri" w:hAnsi="Times New Roman" w:cs="Times New Roman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eastAsia="Calibri" w:hAnsi="Times New Roman" w:cs="Times New Roman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</w:rPr>
        <w:t>Приложение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</w:rPr>
        <w:t>к типовому договору на оказание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</w:rPr>
        <w:t>услуг по обращению с твердыми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</w:rPr>
        <w:t>коммунальными отходами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bookmarkStart w:id="1" w:name="Par180"/>
      <w:bookmarkEnd w:id="1"/>
      <w:r w:rsidRPr="00445CA3">
        <w:rPr>
          <w:rFonts w:ascii="Times New Roman" w:eastAsia="Calibri" w:hAnsi="Times New Roman" w:cs="Times New Roman"/>
        </w:rPr>
        <w:t>ИНФОРМАЦИЯ ПО ПРЕДМЕТУ ДОГОВОРА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</w:rPr>
        <w:t>I. Объем и место накопления твердых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</w:rPr>
        <w:t>коммунальных отходов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445CA3" w:rsidRPr="00445CA3" w:rsidTr="002D5D2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5CA3">
              <w:rPr>
                <w:rFonts w:ascii="Times New Roman" w:eastAsia="Calibri" w:hAnsi="Times New Roman" w:cs="Times New Roman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5CA3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5CA3">
              <w:rPr>
                <w:rFonts w:ascii="Times New Roman" w:eastAsia="Calibri" w:hAnsi="Times New Roman" w:cs="Times New Roman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5CA3">
              <w:rPr>
                <w:rFonts w:ascii="Times New Roman" w:eastAsia="Calibri" w:hAnsi="Times New Roman" w:cs="Times New Roman"/>
              </w:rPr>
              <w:t>Место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5CA3">
              <w:rPr>
                <w:rFonts w:ascii="Times New Roman" w:eastAsia="Calibri" w:hAnsi="Times New Roman" w:cs="Times New Roman"/>
              </w:rPr>
              <w:t>Место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5CA3">
              <w:rPr>
                <w:rFonts w:ascii="Times New Roman" w:eastAsia="Calibri" w:hAnsi="Times New Roman" w:cs="Times New Roman"/>
              </w:rPr>
              <w:t>Периодичность вывоза твердых коммунальных отходов</w:t>
            </w:r>
          </w:p>
        </w:tc>
      </w:tr>
      <w:tr w:rsidR="00445CA3" w:rsidRPr="00445CA3" w:rsidTr="002D5D2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45CA3" w:rsidRPr="00445CA3" w:rsidTr="002D5D2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45CA3" w:rsidRPr="00445CA3" w:rsidTr="002D5D2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</w:rPr>
        <w:t>II. Информация в графическом виде о размещении мест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</w:rPr>
        <w:t>накопления твердых коммунальных отходов и подъездных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45CA3">
        <w:rPr>
          <w:rFonts w:ascii="Times New Roman" w:eastAsia="Calibri" w:hAnsi="Times New Roman" w:cs="Times New Roman"/>
        </w:rPr>
        <w:t>путей к ним (за исключением жилых домов)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445CA3" w:rsidRPr="00445CA3" w:rsidTr="002D5D27">
        <w:tc>
          <w:tcPr>
            <w:tcW w:w="4785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445CA3" w:rsidRPr="00445CA3" w:rsidTr="002D5D27">
              <w:tc>
                <w:tcPr>
                  <w:tcW w:w="4785" w:type="dxa"/>
                </w:tcPr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Региональный оператор</w:t>
                  </w: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Директор</w:t>
                  </w: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45CA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Морозовского филиала ООО «</w:t>
                  </w:r>
                  <w:proofErr w:type="spellStart"/>
                  <w:r w:rsidRPr="00445CA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ЭкоЦентр</w:t>
                  </w:r>
                  <w:proofErr w:type="spellEnd"/>
                  <w:r w:rsidRPr="00445CA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  <w:p w:rsidR="00445CA3" w:rsidRPr="00445CA3" w:rsidRDefault="00445CA3" w:rsidP="00445CA3">
                  <w:pPr>
                    <w:pBdr>
                      <w:bottom w:val="single" w:sz="12" w:space="1" w:color="auto"/>
                    </w:pBd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Череда Алексей Николаевич</w:t>
                  </w:r>
                </w:p>
                <w:p w:rsidR="00445CA3" w:rsidRPr="00445CA3" w:rsidRDefault="00445CA3" w:rsidP="00445CA3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4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м.п</w:t>
                  </w:r>
                  <w:proofErr w:type="spellEnd"/>
                  <w:r w:rsidRPr="0044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85" w:type="dxa"/>
                </w:tcPr>
                <w:p w:rsidR="00445CA3" w:rsidRPr="00445CA3" w:rsidRDefault="00445CA3" w:rsidP="00445CA3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45CA3" w:rsidRPr="00445CA3" w:rsidRDefault="00445CA3" w:rsidP="00445CA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445CA3" w:rsidRPr="00445CA3" w:rsidTr="002D5D27">
              <w:tc>
                <w:tcPr>
                  <w:tcW w:w="4785" w:type="dxa"/>
                </w:tcPr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Потребитель</w:t>
                  </w: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Наименование должности </w:t>
                  </w:r>
                </w:p>
                <w:p w:rsidR="00445CA3" w:rsidRPr="00445CA3" w:rsidRDefault="00445CA3" w:rsidP="00445CA3">
                  <w:pPr>
                    <w:pBdr>
                      <w:bottom w:val="single" w:sz="12" w:space="1" w:color="auto"/>
                    </w:pBd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445CA3" w:rsidRPr="00445CA3" w:rsidRDefault="00445CA3" w:rsidP="00445CA3">
                  <w:pPr>
                    <w:pBdr>
                      <w:bottom w:val="single" w:sz="12" w:space="1" w:color="auto"/>
                    </w:pBd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4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Ф.И.О.</w:t>
                  </w:r>
                </w:p>
                <w:p w:rsidR="00445CA3" w:rsidRPr="00445CA3" w:rsidRDefault="00445CA3" w:rsidP="00445CA3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4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м.п</w:t>
                  </w:r>
                  <w:proofErr w:type="spellEnd"/>
                  <w:r w:rsidRPr="0044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85" w:type="dxa"/>
                </w:tcPr>
                <w:p w:rsidR="00445CA3" w:rsidRPr="00445CA3" w:rsidRDefault="00445CA3" w:rsidP="00445CA3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45CA3" w:rsidRPr="00445CA3" w:rsidRDefault="00445CA3" w:rsidP="00445CA3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445CA3" w:rsidRPr="00445CA3" w:rsidRDefault="00445CA3" w:rsidP="00445C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A603D9" w:rsidRDefault="00EE27BC"/>
    <w:sectPr w:rsidR="00A603D9" w:rsidSect="00B30A11">
      <w:pgSz w:w="11905" w:h="16838"/>
      <w:pgMar w:top="284" w:right="890" w:bottom="284" w:left="88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4BD8"/>
    <w:multiLevelType w:val="hybridMultilevel"/>
    <w:tmpl w:val="E304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A3"/>
    <w:rsid w:val="00445CA3"/>
    <w:rsid w:val="005768C1"/>
    <w:rsid w:val="009531E8"/>
    <w:rsid w:val="00D00017"/>
    <w:rsid w:val="00E2548D"/>
    <w:rsid w:val="00EE27BC"/>
    <w:rsid w:val="00F0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2BCD"/>
  <w15:chartTrackingRefBased/>
  <w15:docId w15:val="{513A16FA-7F42-48B8-B478-8AD32F5D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E83EADED0DA4790997C7449456C2D835F3EE94B7154D27674A6C32167D94DDBCF58E9B5A8A018A89F7D72CD2921FD9EE6014A64DHDK" TargetMode="External"/><Relationship Id="rId13" Type="http://schemas.openxmlformats.org/officeDocument/2006/relationships/hyperlink" Target="consultantplus://offline/ref=7C08A66E940600F794A9E15AE4464CCEEC6DB807B91C2F291D92E5BF037DA79F24F11F2E50EE7673U4F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E83EADED0DA4790997C7449456C2D835F3EE94B7154D27674A6C32167D94DDBCF58E9C5D8A018A89F7D72CD2921FD9EE6014A64DHDK" TargetMode="External"/><Relationship Id="rId12" Type="http://schemas.openxmlformats.org/officeDocument/2006/relationships/hyperlink" Target="consultantplus://offline/ref=708AEBDD86D9BC167CBE6F0BE91224DDD18137003AEE32C1B8E7C91A57062DA606F3E9384DE574F1Q9u3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E83EADED0DA4790997C7449456C2D835F3EE94B7154D27674A6C32167D94DDBCF58E9D5A8A018A89F7D72CD2921FD9EE6014A64DHDK" TargetMode="External"/><Relationship Id="rId11" Type="http://schemas.openxmlformats.org/officeDocument/2006/relationships/hyperlink" Target="mailto:Info-morozovsk@clean-rf.ru" TargetMode="External"/><Relationship Id="rId5" Type="http://schemas.openxmlformats.org/officeDocument/2006/relationships/hyperlink" Target="consultantplus://offline/ref=90E83EADED0DA4790997C7449456C2D835F3EE94B7154D27674A6C32167D94DDBCF58E9E588A018A89F7D72CD2921FD9EE6014A64DHDK" TargetMode="External"/><Relationship Id="rId15" Type="http://schemas.openxmlformats.org/officeDocument/2006/relationships/hyperlink" Target="mailto:Info-morozovsk@clean-rf.ru" TargetMode="External"/><Relationship Id="rId10" Type="http://schemas.openxmlformats.org/officeDocument/2006/relationships/hyperlink" Target="consultantplus://offline/ref=6B2AC3C71988ABCF80D1314DCAE240AA197D6A198CBB5551E4E0EFA2147ABCF6C547288E6E895F6D20E2D9F951A13919E149642F27K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2AC3C71988ABCF80D1314DCAE240AA197D6A198CBB5551E4E0EFA2147ABCF6C547288D6C895F6D20E2D9F951A13919E149642F27K8K" TargetMode="External"/><Relationship Id="rId14" Type="http://schemas.openxmlformats.org/officeDocument/2006/relationships/hyperlink" Target="consultantplus://offline/ref=708AEBDD86D9BC167CBE6F0BE91224DDD080370035E432C1B8E7C91A57Q0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4880</Words>
  <Characters>27819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2018-12-04T11:25:00Z</dcterms:created>
  <dcterms:modified xsi:type="dcterms:W3CDTF">2018-12-19T07:16:00Z</dcterms:modified>
</cp:coreProperties>
</file>